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0B" w:rsidRDefault="0052700B" w:rsidP="00527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Załącznik 1 do zarządzenia </w:t>
      </w:r>
      <w:r w:rsidR="00920C36">
        <w:rPr>
          <w:rFonts w:ascii="Times New Roman" w:hAnsi="Times New Roman" w:cs="Times New Roman"/>
          <w:sz w:val="20"/>
          <w:szCs w:val="20"/>
        </w:rPr>
        <w:t>Nr.132</w:t>
      </w:r>
    </w:p>
    <w:p w:rsidR="0052700B" w:rsidRDefault="0052700B" w:rsidP="00527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Wójta Gminy Wiązownica z dnia </w:t>
      </w:r>
      <w:r w:rsidR="00920C36">
        <w:rPr>
          <w:rFonts w:ascii="Times New Roman" w:hAnsi="Times New Roman" w:cs="Times New Roman"/>
          <w:sz w:val="20"/>
          <w:szCs w:val="20"/>
        </w:rPr>
        <w:t>11.10.2024</w:t>
      </w:r>
    </w:p>
    <w:p w:rsidR="0052700B" w:rsidRPr="00C85DBD" w:rsidRDefault="0052700B" w:rsidP="00527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2700B" w:rsidRDefault="0052700B" w:rsidP="005270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„Roczny </w:t>
      </w:r>
      <w:r w:rsidRPr="00C85DBD">
        <w:rPr>
          <w:rFonts w:ascii="Times New Roman" w:hAnsi="Times New Roman" w:cs="Times New Roman"/>
          <w:b/>
          <w:sz w:val="24"/>
          <w:szCs w:val="24"/>
        </w:rPr>
        <w:t>Program współpracy Gminy Wiązownica z organizacjami pozarządowymi oraz  podmiotami</w:t>
      </w:r>
      <w:r>
        <w:rPr>
          <w:rFonts w:ascii="Times New Roman" w:hAnsi="Times New Roman" w:cs="Times New Roman"/>
          <w:b/>
          <w:sz w:val="24"/>
          <w:szCs w:val="24"/>
        </w:rPr>
        <w:t xml:space="preserve"> wymienionymi w art.3 ust.3 ustawy z 24 kwietnia 2003 roku o</w:t>
      </w:r>
      <w:r w:rsidRPr="00C85DBD">
        <w:rPr>
          <w:rFonts w:ascii="Times New Roman" w:hAnsi="Times New Roman" w:cs="Times New Roman"/>
          <w:b/>
          <w:sz w:val="24"/>
          <w:szCs w:val="24"/>
        </w:rPr>
        <w:t xml:space="preserve"> działalność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i wolontariacie na rok 2025</w:t>
      </w:r>
      <w:r w:rsidRPr="00C85D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</w:p>
    <w:p w:rsidR="0052700B" w:rsidRPr="00C85DBD" w:rsidRDefault="0052700B" w:rsidP="005270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1B5EEC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5DBD">
        <w:rPr>
          <w:rFonts w:ascii="Times New Roman" w:hAnsi="Times New Roman" w:cs="Times New Roman"/>
          <w:sz w:val="24"/>
          <w:szCs w:val="24"/>
        </w:rPr>
        <w:t xml:space="preserve">Ilekroć w niniejszym Programie współpracy Gminy Wiązownica z organizacjami pozarządowymi oraz  podmiotami prowadzącymi działalność </w:t>
      </w:r>
      <w:r>
        <w:rPr>
          <w:rFonts w:ascii="Times New Roman" w:hAnsi="Times New Roman" w:cs="Times New Roman"/>
          <w:sz w:val="24"/>
          <w:szCs w:val="24"/>
        </w:rPr>
        <w:t xml:space="preserve">pożytku publicznego jest mowa </w:t>
      </w:r>
      <w:r w:rsidRPr="00C85DBD">
        <w:rPr>
          <w:rFonts w:ascii="Times New Roman" w:hAnsi="Times New Roman" w:cs="Times New Roman"/>
          <w:sz w:val="24"/>
          <w:szCs w:val="24"/>
        </w:rPr>
        <w:t xml:space="preserve"> o:</w:t>
      </w:r>
    </w:p>
    <w:p w:rsidR="0052700B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 xml:space="preserve"> </w:t>
      </w:r>
      <w:r w:rsidRPr="00957951">
        <w:rPr>
          <w:rFonts w:ascii="Times New Roman" w:hAnsi="Times New Roman" w:cs="Times New Roman"/>
          <w:b/>
          <w:sz w:val="24"/>
          <w:szCs w:val="24"/>
        </w:rPr>
        <w:t>ustawie</w:t>
      </w:r>
      <w:r w:rsidRPr="00957951">
        <w:rPr>
          <w:rFonts w:ascii="Times New Roman" w:hAnsi="Times New Roman" w:cs="Times New Roman"/>
          <w:sz w:val="24"/>
          <w:szCs w:val="24"/>
        </w:rPr>
        <w:t xml:space="preserve"> - należy przez to rozumieć ustawę z dnia 24 kwietnia 2003 r. o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i o wolontariacie ( t.j </w:t>
      </w:r>
      <w:r w:rsidRPr="0052700B">
        <w:rPr>
          <w:rFonts w:ascii="Times New Roman" w:hAnsi="Times New Roman" w:cs="Times New Roman"/>
          <w:sz w:val="24"/>
          <w:szCs w:val="24"/>
        </w:rPr>
        <w:t>Dz.U.2024.1491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957951">
        <w:rPr>
          <w:rFonts w:ascii="Times New Roman" w:hAnsi="Times New Roman" w:cs="Times New Roman"/>
          <w:sz w:val="24"/>
          <w:szCs w:val="24"/>
        </w:rPr>
        <w:t>),</w:t>
      </w:r>
    </w:p>
    <w:p w:rsidR="0052700B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37">
        <w:rPr>
          <w:rFonts w:ascii="Times New Roman" w:hAnsi="Times New Roman" w:cs="Times New Roman"/>
          <w:b/>
          <w:sz w:val="24"/>
          <w:szCs w:val="24"/>
        </w:rPr>
        <w:t>programie</w:t>
      </w:r>
      <w:r w:rsidRPr="00793A84">
        <w:rPr>
          <w:rFonts w:ascii="Times New Roman" w:hAnsi="Times New Roman" w:cs="Times New Roman"/>
          <w:sz w:val="24"/>
          <w:szCs w:val="24"/>
        </w:rPr>
        <w:t xml:space="preserve">- </w:t>
      </w:r>
      <w:r w:rsidR="00E0307A">
        <w:rPr>
          <w:rFonts w:ascii="Times New Roman" w:hAnsi="Times New Roman" w:cs="Times New Roman"/>
          <w:sz w:val="24"/>
          <w:szCs w:val="24"/>
        </w:rPr>
        <w:t>należy przez to rozumieć „ Program współpracy Gminy Wiązownica z organizacjami pozarządowymi oraz innymi podmiotami prowadzącymi działalność pożytku publicznego na 2025 rok”,</w:t>
      </w:r>
    </w:p>
    <w:p w:rsidR="00E0307A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A"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 w:rsidRPr="00E0307A">
        <w:rPr>
          <w:rFonts w:ascii="Times New Roman" w:hAnsi="Times New Roman" w:cs="Times New Roman"/>
          <w:sz w:val="24"/>
          <w:szCs w:val="24"/>
        </w:rPr>
        <w:t>- należy przez to rozumieć</w:t>
      </w:r>
      <w:r w:rsidR="00E0307A" w:rsidRPr="00E0307A">
        <w:rPr>
          <w:rFonts w:ascii="Times New Roman" w:hAnsi="Times New Roman" w:cs="Times New Roman"/>
          <w:sz w:val="24"/>
          <w:szCs w:val="24"/>
        </w:rPr>
        <w:t xml:space="preserve"> organizacje pozarządowe, prowadzące działalność pożytku publicznego oraz podmioty z nimi ustawowo zrównane, wymienione w art.3 ust.3 Ustawy</w:t>
      </w:r>
      <w:r w:rsidR="00E0307A">
        <w:rPr>
          <w:rFonts w:ascii="Times New Roman" w:hAnsi="Times New Roman" w:cs="Times New Roman"/>
          <w:sz w:val="24"/>
          <w:szCs w:val="24"/>
        </w:rPr>
        <w:t>,</w:t>
      </w:r>
    </w:p>
    <w:p w:rsidR="0052700B" w:rsidRPr="00E0307A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A">
        <w:rPr>
          <w:rFonts w:ascii="Times New Roman" w:hAnsi="Times New Roman" w:cs="Times New Roman"/>
          <w:b/>
          <w:sz w:val="24"/>
          <w:szCs w:val="24"/>
        </w:rPr>
        <w:t>zadaniu publicznym</w:t>
      </w:r>
      <w:r w:rsidRPr="00E0307A">
        <w:rPr>
          <w:rFonts w:ascii="Times New Roman" w:hAnsi="Times New Roman" w:cs="Times New Roman"/>
          <w:sz w:val="24"/>
          <w:szCs w:val="24"/>
        </w:rPr>
        <w:t xml:space="preserve"> - należy przez to rozumieć zadania, o których mowa w art. 4 ust.1 ustawy, o ile obejmują zadania Gminy Wiązownica,</w:t>
      </w:r>
    </w:p>
    <w:p w:rsidR="0052700B" w:rsidRPr="00957951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b/>
          <w:sz w:val="24"/>
          <w:szCs w:val="24"/>
        </w:rPr>
        <w:t>działalności pożytku publicznego</w:t>
      </w:r>
      <w:r w:rsidRPr="00957951">
        <w:rPr>
          <w:rFonts w:ascii="Times New Roman" w:hAnsi="Times New Roman" w:cs="Times New Roman"/>
          <w:sz w:val="24"/>
          <w:szCs w:val="24"/>
        </w:rPr>
        <w:t xml:space="preserve"> - należy przez to rozumieć działalność </w:t>
      </w:r>
      <w:r w:rsidR="00E0307A">
        <w:rPr>
          <w:rFonts w:ascii="Times New Roman" w:hAnsi="Times New Roman" w:cs="Times New Roman"/>
          <w:sz w:val="24"/>
          <w:szCs w:val="24"/>
        </w:rPr>
        <w:t>określoną w art.3 ust.1 Ustawy,</w:t>
      </w:r>
    </w:p>
    <w:p w:rsidR="0052700B" w:rsidRPr="00957951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957951">
        <w:rPr>
          <w:rFonts w:ascii="Times New Roman" w:hAnsi="Times New Roman" w:cs="Times New Roman"/>
          <w:b/>
          <w:sz w:val="24"/>
          <w:szCs w:val="24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957951">
        <w:rPr>
          <w:rFonts w:ascii="Times New Roman" w:hAnsi="Times New Roman" w:cs="Times New Roman"/>
          <w:sz w:val="24"/>
          <w:szCs w:val="24"/>
        </w:rPr>
        <w:t xml:space="preserve"> - należy przez to rozumieć Gminę Wiązownica,</w:t>
      </w:r>
    </w:p>
    <w:p w:rsidR="0052700B" w:rsidRPr="00957951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7951">
        <w:rPr>
          <w:rFonts w:ascii="Times New Roman" w:hAnsi="Times New Roman" w:cs="Times New Roman"/>
          <w:b/>
          <w:sz w:val="24"/>
          <w:szCs w:val="24"/>
        </w:rPr>
        <w:t>ójcie</w:t>
      </w:r>
      <w:r w:rsidRPr="00957951">
        <w:rPr>
          <w:rFonts w:ascii="Times New Roman" w:hAnsi="Times New Roman" w:cs="Times New Roman"/>
          <w:sz w:val="24"/>
          <w:szCs w:val="24"/>
        </w:rPr>
        <w:t xml:space="preserve"> - należy przez to rozumieć Wójta Gminy Wiązownica,</w:t>
      </w:r>
    </w:p>
    <w:p w:rsidR="0052700B" w:rsidRDefault="0052700B" w:rsidP="00527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b/>
          <w:sz w:val="24"/>
          <w:szCs w:val="24"/>
        </w:rPr>
        <w:t>Radzie Gminy</w:t>
      </w:r>
      <w:r w:rsidRPr="00957951">
        <w:rPr>
          <w:rFonts w:ascii="Times New Roman" w:hAnsi="Times New Roman" w:cs="Times New Roman"/>
          <w:sz w:val="24"/>
          <w:szCs w:val="24"/>
        </w:rPr>
        <w:t xml:space="preserve"> - należy przez to rozumieć Radę Gminy Wiązownica.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4D5633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3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GŁÓWNE I CELE SZCZEGÓŁOWE PROGRAMU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D65037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5037">
        <w:rPr>
          <w:rFonts w:ascii="Times New Roman" w:hAnsi="Times New Roman" w:cs="Times New Roman"/>
          <w:sz w:val="24"/>
          <w:szCs w:val="24"/>
        </w:rPr>
        <w:t>.</w:t>
      </w:r>
      <w:r w:rsidRPr="00D65037">
        <w:t xml:space="preserve"> </w:t>
      </w:r>
      <w:r w:rsidRPr="00D65037">
        <w:rPr>
          <w:rFonts w:ascii="Times New Roman" w:hAnsi="Times New Roman" w:cs="Times New Roman"/>
          <w:sz w:val="24"/>
          <w:szCs w:val="24"/>
        </w:rPr>
        <w:t>1. Nadrzędnym celem Programu jest kształtowanie ładu społecznego w środowisku lokalnym,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037">
        <w:rPr>
          <w:rFonts w:ascii="Times New Roman" w:hAnsi="Times New Roman" w:cs="Times New Roman"/>
          <w:sz w:val="24"/>
          <w:szCs w:val="24"/>
        </w:rPr>
        <w:t>budowanie partnerstwa między administracją publiczną i Organizacjami</w:t>
      </w:r>
      <w:r>
        <w:rPr>
          <w:rFonts w:ascii="Times New Roman" w:hAnsi="Times New Roman" w:cs="Times New Roman"/>
          <w:sz w:val="24"/>
          <w:szCs w:val="24"/>
        </w:rPr>
        <w:t xml:space="preserve"> działającymi na obszarze Gminy </w:t>
      </w:r>
      <w:r w:rsidRPr="00D65037">
        <w:rPr>
          <w:rFonts w:ascii="Times New Roman" w:hAnsi="Times New Roman" w:cs="Times New Roman"/>
          <w:sz w:val="24"/>
          <w:szCs w:val="24"/>
        </w:rPr>
        <w:t>poprzez wspieranie tych Organizacji w realizacji ważnych celów społeczny</w:t>
      </w:r>
      <w:r>
        <w:rPr>
          <w:rFonts w:ascii="Times New Roman" w:hAnsi="Times New Roman" w:cs="Times New Roman"/>
          <w:sz w:val="24"/>
          <w:szCs w:val="24"/>
        </w:rPr>
        <w:t xml:space="preserve">ch oraz stwarzanie warunków dla </w:t>
      </w:r>
      <w:r w:rsidRPr="00D65037">
        <w:rPr>
          <w:rFonts w:ascii="Times New Roman" w:hAnsi="Times New Roman" w:cs="Times New Roman"/>
          <w:sz w:val="24"/>
          <w:szCs w:val="24"/>
        </w:rPr>
        <w:t>powstawania różnorodnych inicjatyw i struktur działających na rzec</w:t>
      </w:r>
      <w:r>
        <w:rPr>
          <w:rFonts w:ascii="Times New Roman" w:hAnsi="Times New Roman" w:cs="Times New Roman"/>
          <w:sz w:val="24"/>
          <w:szCs w:val="24"/>
        </w:rPr>
        <w:t xml:space="preserve">z lokalnej społeczności a także </w:t>
      </w:r>
      <w:r w:rsidRPr="00D65037">
        <w:rPr>
          <w:rFonts w:ascii="Times New Roman" w:hAnsi="Times New Roman" w:cs="Times New Roman"/>
          <w:sz w:val="24"/>
          <w:szCs w:val="24"/>
        </w:rPr>
        <w:t>integrowanie różnych podmiotów polityki lokalnej obejmującej swym zasięgiem sferę zadań publicznych.</w:t>
      </w:r>
    </w:p>
    <w:p w:rsidR="0052700B" w:rsidRPr="00D65037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37">
        <w:rPr>
          <w:rFonts w:ascii="Times New Roman" w:hAnsi="Times New Roman" w:cs="Times New Roman"/>
          <w:sz w:val="24"/>
          <w:szCs w:val="24"/>
        </w:rPr>
        <w:t xml:space="preserve">2. Celami szczegółowymi </w:t>
      </w:r>
      <w:r w:rsidR="009345CB">
        <w:rPr>
          <w:rFonts w:ascii="Times New Roman" w:hAnsi="Times New Roman" w:cs="Times New Roman"/>
          <w:sz w:val="24"/>
          <w:szCs w:val="24"/>
        </w:rPr>
        <w:t>Programu są:</w:t>
      </w:r>
    </w:p>
    <w:p w:rsidR="0052700B" w:rsidRPr="00D65037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37">
        <w:rPr>
          <w:rFonts w:ascii="Times New Roman" w:hAnsi="Times New Roman" w:cs="Times New Roman"/>
          <w:sz w:val="24"/>
          <w:szCs w:val="24"/>
        </w:rPr>
        <w:t>1) kształtowanie społeczeństwa obywatelskiego w regionie poprzez tworz</w:t>
      </w:r>
      <w:r>
        <w:rPr>
          <w:rFonts w:ascii="Times New Roman" w:hAnsi="Times New Roman" w:cs="Times New Roman"/>
          <w:sz w:val="24"/>
          <w:szCs w:val="24"/>
        </w:rPr>
        <w:t xml:space="preserve">enie sprzyjających warunków dla </w:t>
      </w:r>
      <w:r w:rsidRPr="00D65037">
        <w:rPr>
          <w:rFonts w:ascii="Times New Roman" w:hAnsi="Times New Roman" w:cs="Times New Roman"/>
          <w:sz w:val="24"/>
          <w:szCs w:val="24"/>
        </w:rPr>
        <w:t>powstawania inicjatyw lokalnych, wsparcie aktywności obywatelskie</w:t>
      </w:r>
      <w:r>
        <w:rPr>
          <w:rFonts w:ascii="Times New Roman" w:hAnsi="Times New Roman" w:cs="Times New Roman"/>
          <w:sz w:val="24"/>
          <w:szCs w:val="24"/>
        </w:rPr>
        <w:t xml:space="preserve">j mieszkańców Gminy, umacnianie </w:t>
      </w:r>
      <w:r w:rsidRPr="00D65037">
        <w:rPr>
          <w:rFonts w:ascii="Times New Roman" w:hAnsi="Times New Roman" w:cs="Times New Roman"/>
          <w:sz w:val="24"/>
          <w:szCs w:val="24"/>
        </w:rPr>
        <w:t>w świadomości społecznej poczucia odpowiedzialności za siebie, swoje otoczenie, wspólnotę lokalną o</w:t>
      </w:r>
      <w:r>
        <w:rPr>
          <w:rFonts w:ascii="Times New Roman" w:hAnsi="Times New Roman" w:cs="Times New Roman"/>
          <w:sz w:val="24"/>
          <w:szCs w:val="24"/>
        </w:rPr>
        <w:t xml:space="preserve">raz </w:t>
      </w:r>
      <w:r w:rsidRPr="00D65037">
        <w:rPr>
          <w:rFonts w:ascii="Times New Roman" w:hAnsi="Times New Roman" w:cs="Times New Roman"/>
          <w:sz w:val="24"/>
          <w:szCs w:val="24"/>
        </w:rPr>
        <w:t>jej tradycję; promocję postaw obywatelskich i prospołecznych,</w:t>
      </w:r>
      <w:r>
        <w:rPr>
          <w:rFonts w:ascii="Times New Roman" w:hAnsi="Times New Roman" w:cs="Times New Roman"/>
          <w:sz w:val="24"/>
          <w:szCs w:val="24"/>
        </w:rPr>
        <w:t xml:space="preserve"> przeciwdziałanie dyskryminacji</w:t>
      </w:r>
      <w:r w:rsidRPr="00D65037">
        <w:rPr>
          <w:rFonts w:ascii="Times New Roman" w:hAnsi="Times New Roman" w:cs="Times New Roman"/>
          <w:sz w:val="24"/>
          <w:szCs w:val="24"/>
        </w:rPr>
        <w:t>i wykluczeniu społecznemu;</w:t>
      </w:r>
    </w:p>
    <w:p w:rsidR="0052700B" w:rsidRPr="00D65037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37">
        <w:rPr>
          <w:rFonts w:ascii="Times New Roman" w:hAnsi="Times New Roman" w:cs="Times New Roman"/>
          <w:sz w:val="24"/>
          <w:szCs w:val="24"/>
        </w:rPr>
        <w:t>2) poprawa, jakości życia mieszkańców, poprzez zaspokajanie potrzeb społecznych,</w:t>
      </w:r>
    </w:p>
    <w:p w:rsidR="0052700B" w:rsidRPr="00D65037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37">
        <w:rPr>
          <w:rFonts w:ascii="Times New Roman" w:hAnsi="Times New Roman" w:cs="Times New Roman"/>
          <w:sz w:val="24"/>
          <w:szCs w:val="24"/>
        </w:rPr>
        <w:t>3) włączenie zainteresowanych Organizacji do realizacji programów służących rozwojowi Gminy.</w:t>
      </w:r>
    </w:p>
    <w:p w:rsidR="0052700B" w:rsidRDefault="0052700B" w:rsidP="00527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5CB" w:rsidRPr="00C85DBD" w:rsidRDefault="009345CB" w:rsidP="00527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52700B" w:rsidRPr="00C85DBD" w:rsidRDefault="0052700B" w:rsidP="00527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 w:rsidR="009345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 Przy podejmowaniu współpracy z organizacjami pozarządowymi oraz innymi podmiotami prowadzącymi działalność pożytku publicznego Gmina kieruje się zasadami: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pomocniczości – dążenie do poszerzania zakresu zadań zlecanych organizacjom pozarządowym oraz wspieranie działania organizacji pozarządowych w zakresie, jaki jest niezbędny do efektywnej realizacji podejmowanych przez nie zadań publicznych;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suwerenności stron- zagwarantowanie niezależności, równości oraz autonomii podmiotów realizujących Program, w granicach przyznanych przez prawo;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partnerstwa- podejmowanie działań we współpracy opartej na wzajemnym szacunku, zaufaniu i uznaniu równorzędności stron;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efektywności – realizowanie planowanych działań i dążenie do osiągania wspólnie określonych celów, podnoszenie efektów w zakresie wzajemnej współpracy oraz minimalizacji kosztów z tym związanych;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jawności – zachowanie przejrzystości i transparentności podejmowanych działań oraz dostępu do informacji o działalności, realizowanych projektach, pozyskanych środkach finansowych, wewnętrznych zmianach itp.;</w:t>
      </w:r>
    </w:p>
    <w:p w:rsidR="0052700B" w:rsidRPr="00957951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1">
        <w:rPr>
          <w:rFonts w:ascii="Times New Roman" w:hAnsi="Times New Roman" w:cs="Times New Roman"/>
          <w:sz w:val="24"/>
          <w:szCs w:val="24"/>
        </w:rPr>
        <w:t>uczciwej konkurencji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9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951">
        <w:rPr>
          <w:rFonts w:ascii="Times New Roman" w:hAnsi="Times New Roman" w:cs="Times New Roman"/>
          <w:sz w:val="24"/>
          <w:szCs w:val="24"/>
        </w:rPr>
        <w:t xml:space="preserve">podejmowanie działań </w:t>
      </w:r>
      <w:r>
        <w:rPr>
          <w:rFonts w:ascii="Times New Roman" w:hAnsi="Times New Roman" w:cs="Times New Roman"/>
          <w:sz w:val="24"/>
          <w:szCs w:val="24"/>
        </w:rPr>
        <w:t xml:space="preserve">opierających się na równych dla </w:t>
      </w:r>
      <w:r w:rsidRPr="00957951">
        <w:rPr>
          <w:rFonts w:ascii="Times New Roman" w:hAnsi="Times New Roman" w:cs="Times New Roman"/>
          <w:sz w:val="24"/>
          <w:szCs w:val="24"/>
        </w:rPr>
        <w:t xml:space="preserve">wszystkich stron i obiektywnych kryteriach, zasadach oraz prowadzenie działań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7951">
        <w:rPr>
          <w:rFonts w:ascii="Times New Roman" w:hAnsi="Times New Roman" w:cs="Times New Roman"/>
          <w:sz w:val="24"/>
          <w:szCs w:val="24"/>
        </w:rPr>
        <w:t>( w szczególności dotyczących zlecania zadań publicznych) w sposób transparentny i przejrzysty;</w:t>
      </w:r>
    </w:p>
    <w:p w:rsidR="0052700B" w:rsidRDefault="0052700B" w:rsidP="00527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równości szans – dążenie do określen</w:t>
      </w:r>
      <w:r>
        <w:rPr>
          <w:rFonts w:ascii="Times New Roman" w:hAnsi="Times New Roman" w:cs="Times New Roman"/>
          <w:sz w:val="24"/>
          <w:szCs w:val="24"/>
        </w:rPr>
        <w:t xml:space="preserve">ia i uwzględnienia potrzeb grup </w:t>
      </w:r>
      <w:r w:rsidRPr="00231458">
        <w:rPr>
          <w:rFonts w:ascii="Times New Roman" w:hAnsi="Times New Roman" w:cs="Times New Roman"/>
          <w:sz w:val="24"/>
          <w:szCs w:val="24"/>
        </w:rPr>
        <w:t>dyskryminowanych oraz ich wzmocnienia i bezpośredniego włączenia</w:t>
      </w:r>
      <w:r>
        <w:rPr>
          <w:rFonts w:ascii="Times New Roman" w:hAnsi="Times New Roman" w:cs="Times New Roman"/>
          <w:sz w:val="24"/>
          <w:szCs w:val="24"/>
        </w:rPr>
        <w:t xml:space="preserve"> w procesy podejmowania decyzji.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207110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ZAKRES PRZEDMIOTOWY I PRIORYTETOWE ZADANIA PUBLICZNE</w:t>
      </w: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 Przedmiotem współpracy Gminy Wiązownica z podmiotami prowadzącymi działalność pożytku publicznego jest:</w:t>
      </w:r>
    </w:p>
    <w:p w:rsidR="0052700B" w:rsidRPr="00231458" w:rsidRDefault="0052700B" w:rsidP="00527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realizacja zadań Gminy Wiązownica określonych w ustawie,</w:t>
      </w:r>
    </w:p>
    <w:p w:rsidR="0052700B" w:rsidRPr="00231458" w:rsidRDefault="0052700B" w:rsidP="0052700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podwyższenie efektywności działań kierowanych do mieszkańców Gminy Wiązownica,</w:t>
      </w:r>
    </w:p>
    <w:p w:rsidR="0052700B" w:rsidRPr="00231458" w:rsidRDefault="0052700B" w:rsidP="00527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określenie potrzeb społecznych i sposobu ich zaspakajania.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85DBD">
        <w:rPr>
          <w:rFonts w:ascii="Times New Roman" w:hAnsi="Times New Roman" w:cs="Times New Roman"/>
          <w:sz w:val="24"/>
          <w:szCs w:val="24"/>
        </w:rPr>
        <w:t xml:space="preserve">Ustala się priorytetową strefę zadań publicznych Gminy, które mogą być zlecone </w:t>
      </w:r>
      <w:r w:rsidRPr="00C85DBD">
        <w:rPr>
          <w:rFonts w:ascii="Times New Roman" w:hAnsi="Times New Roman" w:cs="Times New Roman"/>
          <w:sz w:val="24"/>
          <w:szCs w:val="24"/>
        </w:rPr>
        <w:br/>
        <w:t xml:space="preserve">do realizacji  organizacjom pozarządowym i podmiotom wymienionym w art.3 ust.3 ustawy 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sz w:val="24"/>
          <w:szCs w:val="24"/>
        </w:rPr>
        <w:t>o działalności pożytku publicznego i o wolontariacie zwanej dalej ,, ustawą” w zakresie:</w:t>
      </w:r>
    </w:p>
    <w:p w:rsidR="0052700B" w:rsidRPr="00C15037" w:rsidRDefault="0052700B" w:rsidP="00527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37">
        <w:rPr>
          <w:rFonts w:ascii="Times New Roman" w:hAnsi="Times New Roman" w:cs="Times New Roman"/>
          <w:sz w:val="24"/>
          <w:szCs w:val="24"/>
        </w:rPr>
        <w:t>wspierania i upowszechniania kultury fizycznej i sportu,</w:t>
      </w:r>
    </w:p>
    <w:p w:rsidR="0052700B" w:rsidRPr="00C15037" w:rsidRDefault="0052700B" w:rsidP="00527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37">
        <w:rPr>
          <w:rFonts w:ascii="Times New Roman" w:hAnsi="Times New Roman" w:cs="Times New Roman"/>
          <w:sz w:val="24"/>
          <w:szCs w:val="24"/>
        </w:rPr>
        <w:t>działalności na rzecz osób niepełnosprawnych,</w:t>
      </w:r>
    </w:p>
    <w:p w:rsidR="0052700B" w:rsidRPr="00C15037" w:rsidRDefault="0052700B" w:rsidP="00527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37">
        <w:rPr>
          <w:rFonts w:ascii="Times New Roman" w:hAnsi="Times New Roman" w:cs="Times New Roman"/>
          <w:sz w:val="24"/>
          <w:szCs w:val="24"/>
        </w:rPr>
        <w:t>kultury, sztuki, ochrony dóbr kultury i dziedzictwa narodowego,</w:t>
      </w:r>
    </w:p>
    <w:p w:rsidR="0052700B" w:rsidRDefault="0052700B" w:rsidP="00527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37">
        <w:rPr>
          <w:rFonts w:ascii="Times New Roman" w:hAnsi="Times New Roman" w:cs="Times New Roman"/>
          <w:sz w:val="24"/>
          <w:szCs w:val="24"/>
        </w:rPr>
        <w:t>działalności na rzecz integracji i reintegracji zawodowej i społecznej osób wykluczonych zagrożeniem społecznym.</w:t>
      </w:r>
    </w:p>
    <w:p w:rsidR="0052700B" w:rsidRDefault="0052700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15037" w:rsidRDefault="0052700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 Współpraca Gminy Wiązownica z podmiotami prowadzącymi działalność pożytku publicznego ma charakter finansowy i pozafinansowy.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2.</w:t>
      </w:r>
      <w:r w:rsidRPr="00C85DBD">
        <w:rPr>
          <w:rFonts w:ascii="Times New Roman" w:hAnsi="Times New Roman" w:cs="Times New Roman"/>
          <w:sz w:val="24"/>
          <w:szCs w:val="24"/>
        </w:rPr>
        <w:t xml:space="preserve"> Do współpracy o charakterze finansowym należy:</w:t>
      </w:r>
    </w:p>
    <w:p w:rsidR="0052700B" w:rsidRDefault="0052700B" w:rsidP="005270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F5">
        <w:rPr>
          <w:rFonts w:ascii="Times New Roman" w:hAnsi="Times New Roman" w:cs="Times New Roman"/>
          <w:sz w:val="24"/>
          <w:szCs w:val="24"/>
        </w:rPr>
        <w:t>zlecanie realizacji zadań publicznych, które może przybiera</w:t>
      </w:r>
      <w:r>
        <w:rPr>
          <w:rFonts w:ascii="Times New Roman" w:hAnsi="Times New Roman" w:cs="Times New Roman"/>
          <w:sz w:val="24"/>
          <w:szCs w:val="24"/>
        </w:rPr>
        <w:t>ć jedną z następujących form:</w:t>
      </w:r>
    </w:p>
    <w:p w:rsidR="0052700B" w:rsidRPr="00E80CF5" w:rsidRDefault="0052700B" w:rsidP="0052700B">
      <w:pPr>
        <w:pStyle w:val="Akapitzlist"/>
        <w:numPr>
          <w:ilvl w:val="0"/>
          <w:numId w:val="7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E80CF5">
        <w:rPr>
          <w:rFonts w:ascii="Times New Roman" w:hAnsi="Times New Roman" w:cs="Times New Roman"/>
          <w:sz w:val="24"/>
          <w:szCs w:val="24"/>
        </w:rPr>
        <w:t>powierzenie wykonywania zadań publicznych wraz z udzielenie dotacji na    finansowanie ich realizacji,</w:t>
      </w:r>
    </w:p>
    <w:p w:rsidR="0052700B" w:rsidRPr="00E80CF5" w:rsidRDefault="0052700B" w:rsidP="0052700B">
      <w:pPr>
        <w:pStyle w:val="Akapitzlist"/>
        <w:numPr>
          <w:ilvl w:val="0"/>
          <w:numId w:val="7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E80CF5">
        <w:rPr>
          <w:rFonts w:ascii="Times New Roman" w:hAnsi="Times New Roman" w:cs="Times New Roman"/>
          <w:sz w:val="24"/>
          <w:szCs w:val="24"/>
        </w:rPr>
        <w:t>wspieranie zadań publicznych, wraz z udzieleniem dotacji na dofinansowanie ich realizacji,</w:t>
      </w:r>
    </w:p>
    <w:p w:rsidR="0052700B" w:rsidRPr="00E80CF5" w:rsidRDefault="0052700B" w:rsidP="005270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F5">
        <w:rPr>
          <w:rFonts w:ascii="Times New Roman" w:hAnsi="Times New Roman" w:cs="Times New Roman"/>
          <w:sz w:val="24"/>
          <w:szCs w:val="24"/>
        </w:rPr>
        <w:t>wspólna realizacja zadań publicznych na zasadach partnerstwa.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sz w:val="24"/>
          <w:szCs w:val="24"/>
        </w:rPr>
        <w:t>Formy współpracy pozafinansowej:</w:t>
      </w:r>
    </w:p>
    <w:p w:rsidR="0052700B" w:rsidRPr="000F61D4" w:rsidRDefault="0052700B" w:rsidP="005270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o charakterze informacyjnym;</w:t>
      </w:r>
    </w:p>
    <w:p w:rsidR="0052700B" w:rsidRPr="000F61D4" w:rsidRDefault="0052700B" w:rsidP="0052700B">
      <w:pPr>
        <w:pStyle w:val="Akapitzlist"/>
        <w:numPr>
          <w:ilvl w:val="0"/>
          <w:numId w:val="9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konsultowanie z podmiotami programu, odpowiednio do zakresu ich działania, projektów aktów normatywnych w dziedzinach dotyczących działalności statutowej tych organizacji,</w:t>
      </w:r>
    </w:p>
    <w:p w:rsidR="0052700B" w:rsidRPr="000F61D4" w:rsidRDefault="0052700B" w:rsidP="0052700B">
      <w:pPr>
        <w:pStyle w:val="Akapitzlist"/>
        <w:numPr>
          <w:ilvl w:val="0"/>
          <w:numId w:val="9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udzielanie informacji o istnieniu innych źródeł finansowania, zwł</w:t>
      </w:r>
      <w:r>
        <w:rPr>
          <w:rFonts w:ascii="Times New Roman" w:hAnsi="Times New Roman" w:cs="Times New Roman"/>
          <w:sz w:val="24"/>
          <w:szCs w:val="24"/>
        </w:rPr>
        <w:t xml:space="preserve">aszcza pochodzących </w:t>
      </w:r>
      <w:r w:rsidRPr="000F61D4">
        <w:rPr>
          <w:rFonts w:ascii="Times New Roman" w:hAnsi="Times New Roman" w:cs="Times New Roman"/>
          <w:sz w:val="24"/>
          <w:szCs w:val="24"/>
        </w:rPr>
        <w:t>z sektora prywatnego, funduszy celowych i prywatnych fundacji,</w:t>
      </w:r>
    </w:p>
    <w:p w:rsidR="0052700B" w:rsidRPr="000F61D4" w:rsidRDefault="0052700B" w:rsidP="0052700B">
      <w:pPr>
        <w:pStyle w:val="Akapitzlist"/>
        <w:numPr>
          <w:ilvl w:val="0"/>
          <w:numId w:val="9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 xml:space="preserve"> wzajemne informowanie się o planowanych kierunkach działalności.</w:t>
      </w:r>
    </w:p>
    <w:p w:rsidR="0052700B" w:rsidRPr="000F61D4" w:rsidRDefault="0052700B" w:rsidP="005270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o charakterze promocyjnym;</w:t>
      </w:r>
    </w:p>
    <w:p w:rsidR="0052700B" w:rsidRPr="000F61D4" w:rsidRDefault="0052700B" w:rsidP="0052700B">
      <w:pPr>
        <w:pStyle w:val="Akapitzlist"/>
        <w:numPr>
          <w:ilvl w:val="0"/>
          <w:numId w:val="10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promocja działalności podmiotów programu poprzez publikację informacji na temat ich działalności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Urzędu,</w:t>
      </w:r>
    </w:p>
    <w:p w:rsidR="0052700B" w:rsidRPr="000F61D4" w:rsidRDefault="0052700B" w:rsidP="0052700B">
      <w:pPr>
        <w:pStyle w:val="Akapitzlist"/>
        <w:numPr>
          <w:ilvl w:val="0"/>
          <w:numId w:val="10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udzielanie rekomendacji organizacjom współpracującym z Gminą, które ubiegają się o dofinansowanie z innych źródeł.</w:t>
      </w:r>
    </w:p>
    <w:p w:rsidR="0052700B" w:rsidRPr="000F61D4" w:rsidRDefault="0052700B" w:rsidP="005270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o charakterze organizacyjnym:</w:t>
      </w:r>
    </w:p>
    <w:p w:rsidR="0052700B" w:rsidRPr="000F61D4" w:rsidRDefault="0052700B" w:rsidP="0052700B">
      <w:pPr>
        <w:pStyle w:val="Akapitzlist"/>
        <w:numPr>
          <w:ilvl w:val="0"/>
          <w:numId w:val="11"/>
        </w:numPr>
        <w:spacing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udostępnianie obiektów gminnych do realizacji zadań publicznych na preferencyjnych zasadach, w szczególności pomieszczeń na spotkania i zebrania,</w:t>
      </w:r>
    </w:p>
    <w:p w:rsidR="0052700B" w:rsidRPr="000F61D4" w:rsidRDefault="0052700B" w:rsidP="0052700B">
      <w:pPr>
        <w:pStyle w:val="Akapitzlist"/>
        <w:numPr>
          <w:ilvl w:val="0"/>
          <w:numId w:val="11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skierowanie w miarę możliwości pracowników zatrudnionych w ramach prac społecznie użytecznych do prac w organizacjach pozarządowych i innych podmiotach realizujących zadania z zakresu pożytku publicznego,</w:t>
      </w:r>
    </w:p>
    <w:p w:rsidR="0052700B" w:rsidRDefault="0052700B" w:rsidP="0052700B">
      <w:pPr>
        <w:pStyle w:val="Akapitzlist"/>
        <w:numPr>
          <w:ilvl w:val="0"/>
          <w:numId w:val="11"/>
        </w:num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realizacja wspólnych projektów i inicjatyw na rzecz społ</w:t>
      </w:r>
      <w:r>
        <w:rPr>
          <w:rFonts w:ascii="Times New Roman" w:hAnsi="Times New Roman" w:cs="Times New Roman"/>
          <w:sz w:val="24"/>
          <w:szCs w:val="24"/>
        </w:rPr>
        <w:t xml:space="preserve">eczności lokalnej, szczególnie </w:t>
      </w:r>
      <w:r w:rsidRPr="000F61D4">
        <w:rPr>
          <w:rFonts w:ascii="Times New Roman" w:hAnsi="Times New Roman" w:cs="Times New Roman"/>
          <w:sz w:val="24"/>
          <w:szCs w:val="24"/>
        </w:rPr>
        <w:t>z zakresu kultury, turystyki, sportu ,rekreacji, podtrzymywania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1D4">
        <w:rPr>
          <w:rFonts w:ascii="Times New Roman" w:hAnsi="Times New Roman" w:cs="Times New Roman"/>
          <w:sz w:val="24"/>
          <w:szCs w:val="24"/>
        </w:rPr>
        <w:t xml:space="preserve"> i upowszechniania tradycji, działalności na rzecz integracji i reintegracji zawodowej i społecznej osób zagrożonych wykluczeniem społecznym oraz pomocy osobom niepełnosprawnym.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Default="0052700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C2915">
        <w:rPr>
          <w:rFonts w:ascii="Times New Roman" w:hAnsi="Times New Roman" w:cs="Times New Roman"/>
          <w:sz w:val="24"/>
          <w:szCs w:val="24"/>
        </w:rPr>
        <w:t>Program współpracy Gminy Wiązownica z organizacjami pozarządowymi oraz  podmiotami prowadzącymi działalność pożytku publicznego realizowany jest od 1 stycznia</w:t>
      </w:r>
      <w:r>
        <w:rPr>
          <w:rFonts w:ascii="Times New Roman" w:hAnsi="Times New Roman" w:cs="Times New Roman"/>
          <w:sz w:val="24"/>
          <w:szCs w:val="24"/>
        </w:rPr>
        <w:t xml:space="preserve"> 2025 do 31 grudnia 2025</w:t>
      </w:r>
      <w:r w:rsidRPr="00CC2915">
        <w:rPr>
          <w:rFonts w:ascii="Times New Roman" w:hAnsi="Times New Roman" w:cs="Times New Roman"/>
          <w:sz w:val="24"/>
          <w:szCs w:val="24"/>
        </w:rPr>
        <w:t>r.</w:t>
      </w: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CB" w:rsidRPr="00CC2915" w:rsidRDefault="009345C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C2915" w:rsidRDefault="0052700B" w:rsidP="00527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52700B" w:rsidRDefault="0052700B" w:rsidP="0052700B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52700B" w:rsidRPr="00C85DBD" w:rsidRDefault="0052700B" w:rsidP="0052700B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 Wysokość środków </w:t>
      </w:r>
      <w:r>
        <w:rPr>
          <w:rFonts w:ascii="Times New Roman" w:hAnsi="Times New Roman" w:cs="Times New Roman"/>
          <w:sz w:val="24"/>
          <w:szCs w:val="24"/>
        </w:rPr>
        <w:t xml:space="preserve">planowanych na realizację Programu to kwota </w:t>
      </w:r>
      <w:r w:rsidR="00594F3C" w:rsidRPr="00594F3C">
        <w:rPr>
          <w:rFonts w:ascii="Times New Roman" w:hAnsi="Times New Roman" w:cs="Times New Roman"/>
          <w:sz w:val="24"/>
          <w:szCs w:val="24"/>
        </w:rPr>
        <w:t>125055</w:t>
      </w:r>
      <w:r w:rsidR="00920C36" w:rsidRPr="00594F3C">
        <w:rPr>
          <w:rFonts w:ascii="Times New Roman" w:hAnsi="Times New Roman" w:cs="Times New Roman"/>
          <w:sz w:val="24"/>
          <w:szCs w:val="24"/>
        </w:rPr>
        <w:t>8,00</w:t>
      </w:r>
      <w:r w:rsidRPr="00594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 Ostateczną wysokość środków przeznaczonych na realizację Programu określi uchwała budżetowa na rok 2025.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Rozdział VIII</w:t>
      </w:r>
      <w:bookmarkStart w:id="0" w:name="_GoBack"/>
      <w:bookmarkEnd w:id="0"/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C4414">
        <w:rPr>
          <w:rFonts w:ascii="Times New Roman" w:hAnsi="Times New Roman" w:cs="Times New Roman"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Urząd Gminy Wiązownica prowadzi bezpośrednią współpracę z organizacjami pozarządowymi oraz podmiotami prowadzącymi działalność pożytku publicznego, która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5DBD">
        <w:rPr>
          <w:rFonts w:ascii="Times New Roman" w:hAnsi="Times New Roman" w:cs="Times New Roman"/>
          <w:sz w:val="24"/>
          <w:szCs w:val="24"/>
        </w:rPr>
        <w:t>w szczególności polega na:</w:t>
      </w:r>
    </w:p>
    <w:p w:rsidR="0052700B" w:rsidRPr="000F61D4" w:rsidRDefault="0052700B" w:rsidP="0052700B">
      <w:pPr>
        <w:pStyle w:val="Akapitzlist"/>
        <w:numPr>
          <w:ilvl w:val="1"/>
          <w:numId w:val="1"/>
        </w:numPr>
        <w:tabs>
          <w:tab w:val="left" w:pos="3855"/>
        </w:tabs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podejmowaniu, prowadzeniu i koordynacji współpracy z organizacjami pozarządowymi lub innymi podmiotami;</w:t>
      </w:r>
    </w:p>
    <w:p w:rsidR="0052700B" w:rsidRPr="000F61D4" w:rsidRDefault="0052700B" w:rsidP="0052700B">
      <w:pPr>
        <w:pStyle w:val="Akapitzlist"/>
        <w:numPr>
          <w:ilvl w:val="1"/>
          <w:numId w:val="1"/>
        </w:numPr>
        <w:tabs>
          <w:tab w:val="left" w:pos="3855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konsultacji z organizacjami pozarządowymi projektów prawa miejscowego w sferze dotyczących zadań statutowych organizacji pozarządowych,</w:t>
      </w:r>
    </w:p>
    <w:p w:rsidR="0052700B" w:rsidRPr="000F61D4" w:rsidRDefault="0052700B" w:rsidP="0052700B">
      <w:pPr>
        <w:pStyle w:val="Akapitzlist"/>
        <w:numPr>
          <w:ilvl w:val="1"/>
          <w:numId w:val="1"/>
        </w:numPr>
        <w:tabs>
          <w:tab w:val="left" w:pos="3855"/>
        </w:tabs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przygotowaniu i prowadzeniu konkursów dla organizacji pozarządowych lub innych podmiotów,</w:t>
      </w:r>
    </w:p>
    <w:p w:rsidR="0052700B" w:rsidRPr="000F61D4" w:rsidRDefault="0052700B" w:rsidP="0052700B">
      <w:pPr>
        <w:pStyle w:val="Akapitzlist"/>
        <w:numPr>
          <w:ilvl w:val="1"/>
          <w:numId w:val="1"/>
        </w:numPr>
        <w:tabs>
          <w:tab w:val="left" w:pos="3855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0F61D4">
        <w:rPr>
          <w:rFonts w:ascii="Times New Roman" w:hAnsi="Times New Roman" w:cs="Times New Roman"/>
          <w:sz w:val="24"/>
          <w:szCs w:val="24"/>
        </w:rPr>
        <w:t>sporządzeniu sprawozdania ze współpracy z organizacjami lub innymi podmiotami.</w:t>
      </w:r>
    </w:p>
    <w:p w:rsidR="0052700B" w:rsidRPr="00304167" w:rsidRDefault="0052700B" w:rsidP="0052700B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2.</w:t>
      </w:r>
      <w:r w:rsidRPr="00C85DBD">
        <w:rPr>
          <w:rFonts w:ascii="Times New Roman" w:hAnsi="Times New Roman" w:cs="Times New Roman"/>
          <w:sz w:val="24"/>
          <w:szCs w:val="24"/>
        </w:rPr>
        <w:t xml:space="preserve"> Realizacją Programu zajmuje się Rada Gminy Wiązownica, Wójt Gminy Wiązownica, Urząd Gminy Wiązownica, Gminny Ośrodek Pomocy Społecznej w Wiązownicy i organizacje pozarządowe.</w:t>
      </w:r>
    </w:p>
    <w:p w:rsidR="0052700B" w:rsidRPr="00C85DBD" w:rsidRDefault="0052700B" w:rsidP="0052700B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5D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5DBD">
        <w:rPr>
          <w:rFonts w:ascii="Times New Roman" w:hAnsi="Times New Roman" w:cs="Times New Roman"/>
          <w:sz w:val="24"/>
          <w:szCs w:val="24"/>
        </w:rPr>
        <w:t>Wójt dokonuje kontroli i oceny realizacji zadania zleconego organizacji pozarządowej na zasadach określonych w ustawie.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2.</w:t>
      </w:r>
      <w:r w:rsidRPr="00C85DBD">
        <w:rPr>
          <w:rFonts w:ascii="Times New Roman" w:hAnsi="Times New Roman" w:cs="Times New Roman"/>
          <w:sz w:val="24"/>
          <w:szCs w:val="24"/>
        </w:rPr>
        <w:t xml:space="preserve"> Uwagi, wnioski i propozycje dotyczące bieżącej realizacji niniejszego Programu, mogą być zgłaszane Wójtowi i wykorzystywane do usprawnienia bieżącej współpracy.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3.</w:t>
      </w:r>
      <w:r w:rsidRPr="00C85DBD">
        <w:rPr>
          <w:rFonts w:ascii="Times New Roman" w:hAnsi="Times New Roman" w:cs="Times New Roman"/>
          <w:sz w:val="24"/>
          <w:szCs w:val="24"/>
        </w:rPr>
        <w:t xml:space="preserve"> Ocena efektywności Programu będzie oparta o analizę następujących wskaźników:</w:t>
      </w:r>
    </w:p>
    <w:p w:rsidR="0052700B" w:rsidRPr="00C7562E" w:rsidRDefault="0052700B" w:rsidP="0052700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2E">
        <w:rPr>
          <w:rFonts w:ascii="Times New Roman" w:hAnsi="Times New Roman" w:cs="Times New Roman"/>
          <w:sz w:val="24"/>
          <w:szCs w:val="24"/>
        </w:rPr>
        <w:t xml:space="preserve">liczba organizacji pozarządowych wyrażających wolę podjęcia się we współpracy </w:t>
      </w:r>
      <w:r>
        <w:rPr>
          <w:rFonts w:ascii="Times New Roman" w:hAnsi="Times New Roman" w:cs="Times New Roman"/>
          <w:sz w:val="24"/>
          <w:szCs w:val="24"/>
        </w:rPr>
        <w:t xml:space="preserve">                   z Gminą</w:t>
      </w:r>
      <w:r w:rsidRPr="00C7562E">
        <w:rPr>
          <w:rFonts w:ascii="Times New Roman" w:hAnsi="Times New Roman" w:cs="Times New Roman"/>
          <w:sz w:val="24"/>
          <w:szCs w:val="24"/>
        </w:rPr>
        <w:t xml:space="preserve"> realizacji zadania publicznego na rzecz lokalnej społeczności,</w:t>
      </w:r>
    </w:p>
    <w:p w:rsidR="0052700B" w:rsidRPr="00C7562E" w:rsidRDefault="0052700B" w:rsidP="0052700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2E">
        <w:rPr>
          <w:rFonts w:ascii="Times New Roman" w:hAnsi="Times New Roman" w:cs="Times New Roman"/>
          <w:sz w:val="24"/>
          <w:szCs w:val="24"/>
        </w:rPr>
        <w:t>liczba organizacji pozarządowych realizujących zadania publiczne w oparciu o dotacje,</w:t>
      </w:r>
    </w:p>
    <w:p w:rsidR="0052700B" w:rsidRPr="00C7562E" w:rsidRDefault="0052700B" w:rsidP="0052700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2E">
        <w:rPr>
          <w:rFonts w:ascii="Times New Roman" w:hAnsi="Times New Roman" w:cs="Times New Roman"/>
          <w:sz w:val="24"/>
          <w:szCs w:val="24"/>
        </w:rPr>
        <w:t>liczba organizacji pozarządowych, które ubiegały się o dotacje,</w:t>
      </w:r>
    </w:p>
    <w:p w:rsidR="0052700B" w:rsidRPr="00C7562E" w:rsidRDefault="0052700B" w:rsidP="0052700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2E">
        <w:rPr>
          <w:rFonts w:ascii="Times New Roman" w:hAnsi="Times New Roman" w:cs="Times New Roman"/>
          <w:sz w:val="24"/>
          <w:szCs w:val="24"/>
        </w:rPr>
        <w:t>wysokość środków finansowych przeznaczonych z budżetu Gminy na realizację tych zadań.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Pr="00C85DBD">
        <w:rPr>
          <w:rFonts w:ascii="Times New Roman" w:hAnsi="Times New Roman" w:cs="Times New Roman"/>
          <w:sz w:val="24"/>
          <w:szCs w:val="24"/>
        </w:rPr>
        <w:t xml:space="preserve"> Wójt złoży Radzie Gminy Wiązownica sprawozdanie </w:t>
      </w:r>
      <w:r>
        <w:rPr>
          <w:rFonts w:ascii="Times New Roman" w:hAnsi="Times New Roman" w:cs="Times New Roman"/>
          <w:sz w:val="24"/>
          <w:szCs w:val="24"/>
        </w:rPr>
        <w:t xml:space="preserve">z rocznej realizacji Programu                </w:t>
      </w:r>
      <w:r w:rsidRPr="00C85DBD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do 31 maja następnego roku.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1A0251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Pr="001A0251">
        <w:rPr>
          <w:rFonts w:ascii="Times New Roman" w:hAnsi="Times New Roman" w:cs="Times New Roman"/>
          <w:b/>
          <w:sz w:val="24"/>
          <w:szCs w:val="24"/>
        </w:rPr>
        <w:t>X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51">
        <w:rPr>
          <w:rFonts w:ascii="Times New Roman" w:hAnsi="Times New Roman" w:cs="Times New Roman"/>
          <w:b/>
          <w:sz w:val="24"/>
          <w:szCs w:val="24"/>
        </w:rPr>
        <w:t xml:space="preserve">SPOSÓB </w:t>
      </w:r>
      <w:r>
        <w:rPr>
          <w:rFonts w:ascii="Times New Roman" w:hAnsi="Times New Roman" w:cs="Times New Roman"/>
          <w:b/>
          <w:sz w:val="24"/>
          <w:szCs w:val="24"/>
        </w:rPr>
        <w:t xml:space="preserve">TWORZENIA </w:t>
      </w:r>
      <w:r w:rsidRPr="001A0251"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ORAZ PRZEBIEG KONSULTACJI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Program współpracy powstał na bazie Programu współpracy na lata 2023-2024 r, a następnie został poddany konsultacjom z organizacjami pozarządowymi i podmiotami wymienionymi w art.3 ust.3 ustawy o działalności pożytku publicznego i wolontariacie. 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Sposób i przebieg konsultacji Programu współpracy odbywa się na podstawie </w:t>
      </w:r>
      <w:r w:rsidRPr="001A02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chwały Nr IV/19/11 Rady Gminy </w:t>
      </w:r>
      <w:r w:rsidRPr="001A0251">
        <w:rPr>
          <w:rFonts w:ascii="Times New Roman" w:hAnsi="Times New Roman" w:cs="Times New Roman"/>
          <w:sz w:val="24"/>
          <w:szCs w:val="24"/>
        </w:rPr>
        <w:t>Wiązownica z dnia 28 stycznia 2011 r</w:t>
      </w:r>
      <w:r>
        <w:rPr>
          <w:rFonts w:ascii="Times New Roman" w:hAnsi="Times New Roman" w:cs="Times New Roman"/>
          <w:sz w:val="24"/>
          <w:szCs w:val="24"/>
        </w:rPr>
        <w:t xml:space="preserve"> w sprawie szczegółowego sposobu konsultacji z organizacjami pozarządowymi </w:t>
      </w:r>
      <w:r w:rsidRPr="00E41B82">
        <w:rPr>
          <w:rFonts w:ascii="Times New Roman" w:hAnsi="Times New Roman" w:cs="Times New Roman"/>
          <w:sz w:val="24"/>
          <w:szCs w:val="24"/>
        </w:rPr>
        <w:t xml:space="preserve">i podmiotami wymienionymi w art. 3 </w:t>
      </w:r>
      <w:r w:rsidRPr="00E41B82">
        <w:rPr>
          <w:rFonts w:ascii="Times New Roman" w:hAnsi="Times New Roman" w:cs="Times New Roman"/>
          <w:sz w:val="24"/>
          <w:szCs w:val="24"/>
        </w:rPr>
        <w:lastRenderedPageBreak/>
        <w:t>ust.3 us</w:t>
      </w:r>
      <w:r>
        <w:rPr>
          <w:rFonts w:ascii="Times New Roman" w:hAnsi="Times New Roman" w:cs="Times New Roman"/>
          <w:sz w:val="24"/>
          <w:szCs w:val="24"/>
        </w:rPr>
        <w:t xml:space="preserve">tawy </w:t>
      </w:r>
      <w:r w:rsidRPr="00E41B82">
        <w:rPr>
          <w:rFonts w:ascii="Times New Roman" w:hAnsi="Times New Roman" w:cs="Times New Roman"/>
          <w:sz w:val="24"/>
          <w:szCs w:val="24"/>
        </w:rPr>
        <w:t>o działalności pożytku publicznego i o wolontariacie pro</w:t>
      </w:r>
      <w:r>
        <w:rPr>
          <w:rFonts w:ascii="Times New Roman" w:hAnsi="Times New Roman" w:cs="Times New Roman"/>
          <w:sz w:val="24"/>
          <w:szCs w:val="24"/>
        </w:rPr>
        <w:t xml:space="preserve">jektów aktów prawa miejscowego </w:t>
      </w:r>
      <w:r w:rsidRPr="00E41B82">
        <w:rPr>
          <w:rFonts w:ascii="Times New Roman" w:hAnsi="Times New Roman" w:cs="Times New Roman"/>
          <w:sz w:val="24"/>
          <w:szCs w:val="24"/>
        </w:rPr>
        <w:t>w dziedzinach dotyczących działalności statutowej tych organizacji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projektu Programu na 2025 rok odbyły się w terminie od 10 </w:t>
      </w:r>
      <w:r w:rsidR="00656793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36">
        <w:rPr>
          <w:rFonts w:ascii="Times New Roman" w:hAnsi="Times New Roman" w:cs="Times New Roman"/>
          <w:sz w:val="24"/>
          <w:szCs w:val="24"/>
        </w:rPr>
        <w:t xml:space="preserve">do </w:t>
      </w:r>
      <w:r w:rsidR="00920C36" w:rsidRPr="00920C36">
        <w:rPr>
          <w:rFonts w:ascii="Times New Roman" w:hAnsi="Times New Roman" w:cs="Times New Roman"/>
          <w:sz w:val="24"/>
          <w:szCs w:val="24"/>
        </w:rPr>
        <w:t>4 listopada 2024</w:t>
      </w:r>
      <w:r w:rsidRPr="00920C36">
        <w:rPr>
          <w:rFonts w:ascii="Times New Roman" w:hAnsi="Times New Roman" w:cs="Times New Roman"/>
          <w:sz w:val="24"/>
          <w:szCs w:val="24"/>
        </w:rPr>
        <w:t xml:space="preserve"> roku., na podstawie Zarządzeni</w:t>
      </w:r>
      <w:r w:rsidR="00920C36" w:rsidRPr="00920C36">
        <w:rPr>
          <w:rFonts w:ascii="Times New Roman" w:hAnsi="Times New Roman" w:cs="Times New Roman"/>
          <w:sz w:val="24"/>
          <w:szCs w:val="24"/>
        </w:rPr>
        <w:t>a Wójta Gminy Wiązownica  Nr 132 z dnia 11.10.2024</w:t>
      </w:r>
      <w:r w:rsidRPr="00920C36">
        <w:rPr>
          <w:rFonts w:ascii="Times New Roman" w:hAnsi="Times New Roman" w:cs="Times New Roman"/>
          <w:sz w:val="24"/>
          <w:szCs w:val="24"/>
        </w:rPr>
        <w:t xml:space="preserve">r w sprawie przeprowadzenia konsultacji Rocznego Programu Współpracy Gminy </w:t>
      </w:r>
      <w:r>
        <w:rPr>
          <w:rFonts w:ascii="Times New Roman" w:hAnsi="Times New Roman" w:cs="Times New Roman"/>
          <w:sz w:val="24"/>
          <w:szCs w:val="24"/>
        </w:rPr>
        <w:t>Wiązownica z organizacjami pozarządowymi oraz innymi podmiotami w rozumieniu przepisów o działalności pożytku publi</w:t>
      </w:r>
      <w:r w:rsidR="00656793">
        <w:rPr>
          <w:rFonts w:ascii="Times New Roman" w:hAnsi="Times New Roman" w:cs="Times New Roman"/>
          <w:sz w:val="24"/>
          <w:szCs w:val="24"/>
        </w:rPr>
        <w:t>cznego i o wolontariacie na 2025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52700B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Rozdział X</w:t>
      </w:r>
      <w:r w:rsidR="00656793">
        <w:rPr>
          <w:rFonts w:ascii="Times New Roman" w:hAnsi="Times New Roman" w:cs="Times New Roman"/>
          <w:b/>
          <w:sz w:val="24"/>
          <w:szCs w:val="24"/>
        </w:rPr>
        <w:t>I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BD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 </w:t>
      </w:r>
      <w:r w:rsidRPr="00C85DBD">
        <w:rPr>
          <w:rFonts w:ascii="Times New Roman" w:hAnsi="Times New Roman" w:cs="Times New Roman"/>
          <w:b/>
          <w:sz w:val="24"/>
          <w:szCs w:val="24"/>
        </w:rPr>
        <w:t>W OTWARTYCH KONKURSACH OFERT</w:t>
      </w:r>
    </w:p>
    <w:p w:rsidR="0052700B" w:rsidRDefault="0052700B" w:rsidP="00527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00B" w:rsidRDefault="00656793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93">
        <w:rPr>
          <w:rFonts w:ascii="Times New Roman" w:hAnsi="Times New Roman" w:cs="Times New Roman"/>
          <w:b/>
          <w:sz w:val="24"/>
          <w:szCs w:val="24"/>
        </w:rPr>
        <w:t>§11</w:t>
      </w:r>
      <w:r w:rsidR="0052700B">
        <w:rPr>
          <w:rFonts w:ascii="Times New Roman" w:hAnsi="Times New Roman" w:cs="Times New Roman"/>
          <w:sz w:val="24"/>
          <w:szCs w:val="24"/>
        </w:rPr>
        <w:t>.</w:t>
      </w:r>
      <w:r w:rsidR="0052700B" w:rsidRPr="00C85EAB">
        <w:rPr>
          <w:rFonts w:ascii="Times New Roman" w:hAnsi="Times New Roman" w:cs="Times New Roman"/>
          <w:sz w:val="24"/>
          <w:szCs w:val="24"/>
        </w:rPr>
        <w:t xml:space="preserve">Komisje konkursowe powoływane są  przez Wójta Gminy Wiązownica w celu opiniowania ofert w otwartych konkursach </w:t>
      </w:r>
    </w:p>
    <w:p w:rsidR="0052700B" w:rsidRPr="00C85DBD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00B"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="0052700B" w:rsidRPr="00C85DBD">
        <w:rPr>
          <w:rFonts w:ascii="Times New Roman" w:hAnsi="Times New Roman" w:cs="Times New Roman"/>
          <w:sz w:val="24"/>
          <w:szCs w:val="24"/>
        </w:rPr>
        <w:t xml:space="preserve"> Komisja  Konkursowa liczy nie mniej niż trzy osoby oraz nie więcej jak pięć osób, pracami  Komisji kieruje Przewodniczący. </w:t>
      </w:r>
    </w:p>
    <w:p w:rsidR="0052700B" w:rsidRPr="00C85DBD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700B" w:rsidRPr="00C85DBD">
        <w:rPr>
          <w:rFonts w:ascii="Times New Roman" w:hAnsi="Times New Roman" w:cs="Times New Roman"/>
          <w:b/>
          <w:sz w:val="24"/>
          <w:szCs w:val="24"/>
        </w:rPr>
        <w:t>.</w:t>
      </w:r>
      <w:r w:rsidR="00527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0B" w:rsidRPr="00C85DBD">
        <w:rPr>
          <w:rFonts w:ascii="Times New Roman" w:hAnsi="Times New Roman" w:cs="Times New Roman"/>
          <w:sz w:val="24"/>
          <w:szCs w:val="24"/>
        </w:rPr>
        <w:t>Otwarcie i rozpatrzenie ofert przez Komisję Konkursową następuje w miejscu i w terminie wskazanym w ogłoszeniu.</w:t>
      </w:r>
    </w:p>
    <w:p w:rsidR="0052700B" w:rsidRPr="00C85DBD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00B" w:rsidRPr="004D5633">
        <w:rPr>
          <w:rFonts w:ascii="Times New Roman" w:hAnsi="Times New Roman" w:cs="Times New Roman"/>
          <w:sz w:val="24"/>
          <w:szCs w:val="24"/>
        </w:rPr>
        <w:t>. Ocena</w:t>
      </w:r>
      <w:r w:rsidR="0052700B" w:rsidRPr="00C85DBD">
        <w:rPr>
          <w:rFonts w:ascii="Times New Roman" w:hAnsi="Times New Roman" w:cs="Times New Roman"/>
          <w:sz w:val="24"/>
          <w:szCs w:val="24"/>
        </w:rPr>
        <w:t xml:space="preserve"> formalna ofert dokonywana jest przez członków Komisji Konkursowej przez wypełnienie formularza określonego w zarządzeniu Wójta.</w:t>
      </w:r>
    </w:p>
    <w:p w:rsidR="0052700B" w:rsidRPr="00C85DBD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00B" w:rsidRPr="004D5633">
        <w:rPr>
          <w:rFonts w:ascii="Times New Roman" w:hAnsi="Times New Roman" w:cs="Times New Roman"/>
          <w:sz w:val="24"/>
          <w:szCs w:val="24"/>
        </w:rPr>
        <w:t>.</w:t>
      </w:r>
      <w:r w:rsidR="00527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0B" w:rsidRPr="00C85DBD">
        <w:rPr>
          <w:rFonts w:ascii="Times New Roman" w:hAnsi="Times New Roman" w:cs="Times New Roman"/>
          <w:sz w:val="24"/>
          <w:szCs w:val="24"/>
        </w:rPr>
        <w:t>Ocenę merytoryczną Komisji Konkursowej ustala się przez zsumowanie ocen przydzielonych ofercie przez wszystkich członków Komisji.</w:t>
      </w:r>
    </w:p>
    <w:p w:rsidR="0052700B" w:rsidRPr="004D5633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2700B" w:rsidRPr="004D5633">
        <w:rPr>
          <w:rFonts w:ascii="Times New Roman" w:hAnsi="Times New Roman" w:cs="Times New Roman"/>
          <w:sz w:val="24"/>
          <w:szCs w:val="24"/>
        </w:rPr>
        <w:t xml:space="preserve"> Za najkorzystniejszą ofertę będzie uznana oferta, która uzyska największa liczbę punktów </w:t>
      </w:r>
      <w:r w:rsidR="0052700B" w:rsidRPr="004D5633">
        <w:rPr>
          <w:rFonts w:ascii="Times New Roman" w:hAnsi="Times New Roman" w:cs="Times New Roman"/>
          <w:sz w:val="24"/>
          <w:szCs w:val="24"/>
        </w:rPr>
        <w:br/>
        <w:t xml:space="preserve">w ocenie merytorycznej. </w:t>
      </w:r>
    </w:p>
    <w:p w:rsidR="0052700B" w:rsidRDefault="00920C36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00B" w:rsidRPr="004D5633">
        <w:rPr>
          <w:rFonts w:ascii="Times New Roman" w:hAnsi="Times New Roman" w:cs="Times New Roman"/>
          <w:sz w:val="24"/>
          <w:szCs w:val="24"/>
        </w:rPr>
        <w:t xml:space="preserve">. Z przebiegu konkursu sporządza się protokół ze wskazaniem propozycji wyboru ofert, </w:t>
      </w:r>
      <w:r w:rsidR="0052700B" w:rsidRPr="004D5633">
        <w:rPr>
          <w:rFonts w:ascii="Times New Roman" w:hAnsi="Times New Roman" w:cs="Times New Roman"/>
          <w:sz w:val="24"/>
          <w:szCs w:val="24"/>
        </w:rPr>
        <w:br/>
        <w:t>na k</w:t>
      </w:r>
      <w:r w:rsidR="0052700B" w:rsidRPr="00C85DBD">
        <w:rPr>
          <w:rFonts w:ascii="Times New Roman" w:hAnsi="Times New Roman" w:cs="Times New Roman"/>
          <w:sz w:val="24"/>
          <w:szCs w:val="24"/>
        </w:rPr>
        <w:t xml:space="preserve">tóre proponuje się udzielenie dotacji lub nie przyjęcia żadnej z ofert. Protokół wraz </w:t>
      </w:r>
      <w:r w:rsidR="0052700B" w:rsidRPr="00C85DBD">
        <w:rPr>
          <w:rFonts w:ascii="Times New Roman" w:hAnsi="Times New Roman" w:cs="Times New Roman"/>
          <w:sz w:val="24"/>
          <w:szCs w:val="24"/>
        </w:rPr>
        <w:br/>
        <w:t>z pozostałą dokumentacją konkursową Komisja Konkursowa przedkłada Wójtowi.</w:t>
      </w:r>
    </w:p>
    <w:p w:rsidR="0052700B" w:rsidRPr="00C85DBD" w:rsidRDefault="0052700B" w:rsidP="005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920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/>
    <w:p w:rsidR="0052700B" w:rsidRDefault="0052700B" w:rsidP="0052700B"/>
    <w:p w:rsidR="0052700B" w:rsidRDefault="0052700B" w:rsidP="0052700B"/>
    <w:p w:rsidR="0052700B" w:rsidRDefault="0052700B" w:rsidP="0052700B"/>
    <w:p w:rsidR="0052700B" w:rsidRDefault="0052700B" w:rsidP="0052700B"/>
    <w:p w:rsidR="0052700B" w:rsidRDefault="0052700B" w:rsidP="0052700B"/>
    <w:p w:rsidR="0052700B" w:rsidRDefault="0052700B" w:rsidP="0052700B"/>
    <w:p w:rsidR="0052700B" w:rsidRPr="00C85DBD" w:rsidRDefault="0052700B" w:rsidP="0052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0B" w:rsidRDefault="0052700B" w:rsidP="0052700B"/>
    <w:p w:rsidR="00E959A5" w:rsidRDefault="00E63441"/>
    <w:sectPr w:rsidR="00E959A5" w:rsidSect="00C84FD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41" w:rsidRDefault="00E63441">
      <w:pPr>
        <w:spacing w:after="0" w:line="240" w:lineRule="auto"/>
      </w:pPr>
      <w:r>
        <w:separator/>
      </w:r>
    </w:p>
  </w:endnote>
  <w:endnote w:type="continuationSeparator" w:id="0">
    <w:p w:rsidR="00E63441" w:rsidRDefault="00E6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13227"/>
      <w:docPartObj>
        <w:docPartGallery w:val="Page Numbers (Bottom of Page)"/>
        <w:docPartUnique/>
      </w:docPartObj>
    </w:sdtPr>
    <w:sdtEndPr/>
    <w:sdtContent>
      <w:p w:rsidR="00207110" w:rsidRDefault="00961C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F3C">
          <w:rPr>
            <w:noProof/>
          </w:rPr>
          <w:t>6</w:t>
        </w:r>
        <w:r>
          <w:fldChar w:fldCharType="end"/>
        </w:r>
      </w:p>
    </w:sdtContent>
  </w:sdt>
  <w:p w:rsidR="00207110" w:rsidRDefault="00E634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41" w:rsidRDefault="00E63441">
      <w:pPr>
        <w:spacing w:after="0" w:line="240" w:lineRule="auto"/>
      </w:pPr>
      <w:r>
        <w:separator/>
      </w:r>
    </w:p>
  </w:footnote>
  <w:footnote w:type="continuationSeparator" w:id="0">
    <w:p w:rsidR="00E63441" w:rsidRDefault="00E6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217D"/>
    <w:multiLevelType w:val="hybridMultilevel"/>
    <w:tmpl w:val="3F90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CE81B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72E2"/>
    <w:multiLevelType w:val="hybridMultilevel"/>
    <w:tmpl w:val="20A6F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EB9"/>
    <w:multiLevelType w:val="hybridMultilevel"/>
    <w:tmpl w:val="A5261186"/>
    <w:lvl w:ilvl="0" w:tplc="03CE6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5595"/>
    <w:multiLevelType w:val="hybridMultilevel"/>
    <w:tmpl w:val="B6683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87396"/>
    <w:multiLevelType w:val="hybridMultilevel"/>
    <w:tmpl w:val="73B45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96401"/>
    <w:multiLevelType w:val="hybridMultilevel"/>
    <w:tmpl w:val="AA2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032F"/>
    <w:multiLevelType w:val="hybridMultilevel"/>
    <w:tmpl w:val="9EC6A024"/>
    <w:lvl w:ilvl="0" w:tplc="03CE6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734B"/>
    <w:multiLevelType w:val="hybridMultilevel"/>
    <w:tmpl w:val="9950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60671"/>
    <w:multiLevelType w:val="hybridMultilevel"/>
    <w:tmpl w:val="7AA69E0C"/>
    <w:lvl w:ilvl="0" w:tplc="1782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3E61"/>
    <w:multiLevelType w:val="hybridMultilevel"/>
    <w:tmpl w:val="87A09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C2653"/>
    <w:multiLevelType w:val="hybridMultilevel"/>
    <w:tmpl w:val="63CAA76C"/>
    <w:lvl w:ilvl="0" w:tplc="67DCD90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11A68"/>
    <w:multiLevelType w:val="hybridMultilevel"/>
    <w:tmpl w:val="EEE2F23C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78FB0204"/>
    <w:multiLevelType w:val="hybridMultilevel"/>
    <w:tmpl w:val="DF6C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B"/>
    <w:rsid w:val="0052700B"/>
    <w:rsid w:val="00594F3C"/>
    <w:rsid w:val="00656793"/>
    <w:rsid w:val="00666851"/>
    <w:rsid w:val="006A761C"/>
    <w:rsid w:val="00920C36"/>
    <w:rsid w:val="009345CB"/>
    <w:rsid w:val="00961CEB"/>
    <w:rsid w:val="00D13536"/>
    <w:rsid w:val="00E0307A"/>
    <w:rsid w:val="00E63441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AEE8-84E1-4803-A751-49F354D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0B"/>
  </w:style>
  <w:style w:type="paragraph" w:styleId="Tekstdymka">
    <w:name w:val="Balloon Text"/>
    <w:basedOn w:val="Normalny"/>
    <w:link w:val="TekstdymkaZnak"/>
    <w:uiPriority w:val="99"/>
    <w:semiHidden/>
    <w:unhideWhenUsed/>
    <w:rsid w:val="0059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2</cp:revision>
  <cp:lastPrinted>2024-10-14T12:57:00Z</cp:lastPrinted>
  <dcterms:created xsi:type="dcterms:W3CDTF">2024-10-14T12:58:00Z</dcterms:created>
  <dcterms:modified xsi:type="dcterms:W3CDTF">2024-10-14T12:58:00Z</dcterms:modified>
</cp:coreProperties>
</file>