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D9A2" w14:textId="77777777" w:rsidR="006F613F" w:rsidRPr="00A452AA" w:rsidRDefault="006F613F" w:rsidP="006F613F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pl-PL"/>
        </w:rPr>
        <w:t>UMOWA Nr</w:t>
      </w:r>
      <w:r w:rsidRPr="00A452AA"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  <w:t xml:space="preserve"> ……………….</w:t>
      </w:r>
    </w:p>
    <w:p w14:paraId="49C10DF8" w14:textId="77777777" w:rsidR="006F613F" w:rsidRPr="00A452AA" w:rsidRDefault="006F613F" w:rsidP="006F613F">
      <w:pPr>
        <w:widowControl w:val="0"/>
        <w:tabs>
          <w:tab w:val="left" w:pos="8025"/>
        </w:tabs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ab/>
      </w:r>
    </w:p>
    <w:p w14:paraId="0E41AF13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8E6266D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zawarta ……………… w ………………….. pomiędzy:</w:t>
      </w:r>
    </w:p>
    <w:p w14:paraId="005CD1C2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Wiązownica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 siedzibą w Wiązownicy </w:t>
      </w:r>
    </w:p>
    <w:p w14:paraId="03E7AEC3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reprezentowaną przez: </w:t>
      </w:r>
    </w:p>
    <w:p w14:paraId="6A28138E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Pana ………………… - Wójta Gminy Wiązownica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br/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 kontrasygnacie </w:t>
      </w:r>
    </w:p>
    <w:p w14:paraId="1E8316F3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Pani …………………… - Skarbnika Gminy </w:t>
      </w:r>
    </w:p>
    <w:p w14:paraId="26142C3D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a klubem sportowym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-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…………………….</w:t>
      </w:r>
    </w:p>
    <w:p w14:paraId="6EF1F055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reprezentowanym przez:</w:t>
      </w:r>
    </w:p>
    <w:p w14:paraId="529DD45B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14:paraId="0BE87B0F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14:paraId="70C59350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zwanym dalej beneficjentem, o następującej treści:</w:t>
      </w:r>
    </w:p>
    <w:p w14:paraId="66B14BFC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3ABD005A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</w:t>
      </w:r>
    </w:p>
    <w:p w14:paraId="7FC3558F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3B63920" w14:textId="77777777" w:rsidR="006F613F" w:rsidRPr="00A452AA" w:rsidRDefault="006F613F" w:rsidP="006F613F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udziela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Beneficjentowi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zgodnie z przepisami ustawy z dnia 25 czerwca 2010 r. o spor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cie </w:t>
      </w:r>
      <w:r>
        <w:rPr>
          <w:rFonts w:ascii="Times New Roman" w:eastAsia="Lucida Sans Unicode" w:hAnsi="Times New Roman" w:cs="Times New Roman"/>
          <w:kern w:val="2"/>
          <w:lang w:eastAsia="pl-PL"/>
        </w:rPr>
        <w:br/>
        <w:t>(</w:t>
      </w:r>
      <w:proofErr w:type="spellStart"/>
      <w:r>
        <w:rPr>
          <w:rFonts w:ascii="Times New Roman" w:eastAsia="Lucida Sans Unicode" w:hAnsi="Times New Roman" w:cs="Times New Roman"/>
          <w:kern w:val="2"/>
          <w:lang w:eastAsia="pl-PL"/>
        </w:rPr>
        <w:t>t.j</w:t>
      </w:r>
      <w:proofErr w:type="spellEnd"/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Dz. U. poz.1599 z 2022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r.) dotacji w wysokości </w:t>
      </w:r>
      <w:r w:rsidRPr="00A452AA">
        <w:rPr>
          <w:rFonts w:ascii="Times New Roman" w:eastAsia="Calibri" w:hAnsi="Times New Roman" w:cs="Times New Roman"/>
          <w:kern w:val="2"/>
          <w:lang w:eastAsia="pl-PL"/>
        </w:rPr>
        <w:t>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(słownie:…………….. złotych) na dofinansowanie zadania na wsparcie rozwoju sportu, pod nazwą: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,, Rozwój sportu w Gminie Wiązownica poprzez wspieranie szkolenia oraz udziału zawodników reprezentujących Gminę w rozgrywkach sportowych w miejscowości ……………”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lub</w:t>
      </w:r>
      <w:r w:rsidRPr="00F4083D">
        <w:rPr>
          <w:rFonts w:ascii="Times New Roman" w:hAnsi="Times New Roman" w:cs="Times New Roman"/>
          <w:b/>
        </w:rPr>
        <w:t xml:space="preserve"> „</w:t>
      </w:r>
      <w:r w:rsidRPr="00633ECB">
        <w:rPr>
          <w:rFonts w:ascii="Times New Roman" w:hAnsi="Times New Roman" w:cs="Times New Roman"/>
          <w:b/>
        </w:rPr>
        <w:t>Organizacja różnych form współzawodnictwa sportowego dla dzieci i młodzieży oraz udział w turniejach i gminnych zawodach nieobjętych kalendarzem Szkolnego Związku Sportowego</w:t>
      </w:r>
      <w:r>
        <w:rPr>
          <w:rFonts w:ascii="Times New Roman" w:hAnsi="Times New Roman" w:cs="Times New Roman"/>
          <w:b/>
        </w:rPr>
        <w:t xml:space="preserve"> w miejscowości….”</w:t>
      </w:r>
      <w:r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określonego szczegółowo we wniosku złożonym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dniu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stanowiącym</w:t>
      </w:r>
      <w:r w:rsidRPr="00A452AA">
        <w:rPr>
          <w:rFonts w:ascii="Times New Roman" w:eastAsia="Lucida Sans Unicode" w:hAnsi="Times New Roman" w:cs="Times New Roman"/>
          <w:color w:val="FF0000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integralną część do umowy, 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wykonać zadanie w zakresie i na warunkach określonych w niniejszej umowie. </w:t>
      </w:r>
    </w:p>
    <w:p w14:paraId="00BA42F1" w14:textId="77777777" w:rsidR="006F613F" w:rsidRPr="00A452AA" w:rsidRDefault="006F613F" w:rsidP="006F613F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4A6C184" w14:textId="77777777" w:rsidR="006F613F" w:rsidRPr="00A452AA" w:rsidRDefault="006F613F" w:rsidP="006F613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2</w:t>
      </w:r>
    </w:p>
    <w:p w14:paraId="0C5A8DA5" w14:textId="77777777" w:rsidR="006F613F" w:rsidRPr="00A452AA" w:rsidRDefault="006F613F" w:rsidP="006F613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8F8A3C2" w14:textId="77777777" w:rsidR="006F613F" w:rsidRPr="00A452AA" w:rsidRDefault="006F613F" w:rsidP="006F613F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do przekazania na realizację zadania dotacji o której mowa w 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§ 1 </w:t>
      </w:r>
    </w:p>
    <w:p w14:paraId="45AEEF26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wysokości:  ………………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……………………..)</w:t>
      </w:r>
    </w:p>
    <w:p w14:paraId="63194E24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CD7961D" w14:textId="77777777" w:rsidR="006F613F" w:rsidRPr="00A452AA" w:rsidRDefault="006F613F" w:rsidP="006F613F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Przyznane środki finansowe w wysokości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………………….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 złotych) zostaną przekazane na rachunek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nr rachunku: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………………………………………...</w:t>
      </w:r>
    </w:p>
    <w:p w14:paraId="55A6CAF9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AC596A2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 transza w terminie do dnia ……………………………</w:t>
      </w:r>
    </w:p>
    <w:p w14:paraId="0930BF70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 transza w terminie do dnia …………………………………</w:t>
      </w:r>
    </w:p>
    <w:p w14:paraId="2E2CE575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III transza w terminie do dnia …………………………………..</w:t>
      </w:r>
    </w:p>
    <w:p w14:paraId="0B6B9512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IV transza w terminie do dnia ……………………………………</w:t>
      </w:r>
    </w:p>
    <w:p w14:paraId="394285AB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</w:p>
    <w:p w14:paraId="480EB874" w14:textId="77777777" w:rsidR="006F613F" w:rsidRPr="00A452AA" w:rsidRDefault="006F613F" w:rsidP="006F613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oświadcza, że jest jedynym posiadaczem wskazanego w ust. 2 rachunku bankowego </w:t>
      </w:r>
    </w:p>
    <w:p w14:paraId="77C710FB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 zobowiązuje się do utrzymania wskazanego powyżej rachunku nie krócej niż do chwili dokonania ostatecznych rozliczeń 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wynikających z umowy.</w:t>
      </w:r>
    </w:p>
    <w:p w14:paraId="2AE35B08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6F280078" w14:textId="77777777" w:rsidR="006F613F" w:rsidRPr="00A452AA" w:rsidRDefault="006F613F" w:rsidP="006F613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zobowiązuje się do wykorzystania przekazanych środków finansowych zgodnie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z celem, na jaki je uzyskał i na warunkach określonych niniejszą umową. Dotyczy to także ewentualnych przychodów uzyskanych przy realizacji umowy, których nie można było przewidzieć przy kalkulowaniu wielkości dotacji oraz odsetek bankowych od przekazanych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środków, które należy wykorzystać wyłącznie na wykonanie zadania.</w:t>
      </w:r>
    </w:p>
    <w:p w14:paraId="6CA6EF21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B30C8C9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7993B456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lastRenderedPageBreak/>
        <w:br/>
        <w:t>§ 3</w:t>
      </w:r>
    </w:p>
    <w:p w14:paraId="327A47F8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1827D155" w14:textId="77777777" w:rsidR="006F613F" w:rsidRPr="00A452AA" w:rsidRDefault="006F613F" w:rsidP="006F613F">
      <w:pPr>
        <w:widowControl w:val="0"/>
        <w:numPr>
          <w:ilvl w:val="0"/>
          <w:numId w:val="2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Termin wykonania zadania ustala się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…………….. 30 listopada …………….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r.</w:t>
      </w:r>
    </w:p>
    <w:p w14:paraId="4A96745B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8FAB608" w14:textId="77777777" w:rsidR="006F613F" w:rsidRPr="00A452AA" w:rsidRDefault="006F613F" w:rsidP="006F613F">
      <w:pPr>
        <w:widowControl w:val="0"/>
        <w:numPr>
          <w:ilvl w:val="0"/>
          <w:numId w:val="2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Zadanie zostanie wykonane zgodnie z wnioskiem oraz zaktualizowanym stosownie do przyznanego wsparcia, kosztorysem stanowiącym załącznik do umowy.</w:t>
      </w:r>
    </w:p>
    <w:p w14:paraId="152604C2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6E9154A0" w14:textId="77777777" w:rsidR="006F613F" w:rsidRPr="00A452AA" w:rsidRDefault="006F613F" w:rsidP="006F613F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Dopuszcza się dokonanie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przesunięć pomiędzy pozycjami kosztorysu zawartego we wniosku o dotację w wysokości do 25% istniejącej pozycji kosztorysowej .</w:t>
      </w:r>
    </w:p>
    <w:p w14:paraId="58686945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389B72AE" w14:textId="77777777" w:rsidR="006F613F" w:rsidRPr="00A452AA" w:rsidRDefault="006F613F" w:rsidP="006F613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4</w:t>
      </w:r>
    </w:p>
    <w:p w14:paraId="3E8B454B" w14:textId="77777777" w:rsidR="006F613F" w:rsidRPr="00A452AA" w:rsidRDefault="006F613F" w:rsidP="006F613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7FEE1E0B" w14:textId="77777777" w:rsidR="006F613F" w:rsidRPr="00A452AA" w:rsidRDefault="006F613F" w:rsidP="006F613F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do prowadzenia wyodrębnionej dokumentacji finansowo-księgowej środków finansowych otrzymanych na realizacją zadania zgodnie z zasadami wynikającymi z ustawy z dnia 29 września 1994 r. o rachunkowości(</w:t>
      </w:r>
      <w:proofErr w:type="spellStart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t.j</w:t>
      </w:r>
      <w:proofErr w:type="spellEnd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. Dz.U.2019.391 ze zm.), w sposób umożliwiający identyfikację poszczególnych operacji księgowych.</w:t>
      </w:r>
    </w:p>
    <w:p w14:paraId="6D0376FE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38F8D6CD" w14:textId="77777777" w:rsidR="006F613F" w:rsidRPr="001D261D" w:rsidRDefault="006F613F" w:rsidP="006F613F">
      <w:pPr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Dokumenty finansowe  dotyczące  wydatków pokrytych z uzyskanej dotacji w ramach realizacji zadania </w:t>
      </w:r>
      <w:proofErr w:type="spellStart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powinne</w:t>
      </w:r>
      <w:proofErr w:type="spellEnd"/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być opisane: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>Dotyczy realizacji zadania ,, Rozwój Sportu w Gminie Wiązownica poprzez wspieranie szkolenia oraz udziału zawodników reprezentujących Gminę w rozgrywkach sportowych w miejscowości ………………. zgodnie z  zawartą umową nr ............. z dnia…….. dotyczy zakupu towaru/usługi…………………………</w:t>
      </w:r>
      <w:r>
        <w:rPr>
          <w:rFonts w:ascii="Times New Roman" w:eastAsia="Lucida Sans Unicode" w:hAnsi="Times New Roman" w:cs="Times New Roman"/>
          <w:i/>
          <w:kern w:val="2"/>
          <w:lang w:eastAsia="pl-PL"/>
        </w:rPr>
        <w:t>” lub „</w:t>
      </w:r>
      <w:r w:rsidRPr="001D261D">
        <w:rPr>
          <w:rFonts w:ascii="Times New Roman" w:hAnsi="Times New Roman" w:cs="Times New Roman"/>
          <w:i/>
        </w:rPr>
        <w:t>Organizacja różnych form współzawodnictwa sportowego dla dzieci i młodzieży oraz udział w turniejach i gminnych zawodach nieobjętych kalendarzem Szkolnego Związku Sportowego w miejscowości………….zgodnie z zawartą umową nr………..z dnia………dotyczy towaru/usługi………….</w:t>
      </w:r>
      <w:r>
        <w:rPr>
          <w:rFonts w:ascii="Times New Roman" w:hAnsi="Times New Roman" w:cs="Times New Roman"/>
          <w:i/>
        </w:rPr>
        <w:t>”</w:t>
      </w:r>
    </w:p>
    <w:p w14:paraId="3D5538EF" w14:textId="77777777" w:rsidR="006F613F" w:rsidRPr="00A452AA" w:rsidRDefault="006F613F" w:rsidP="006F613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9760716" w14:textId="77777777" w:rsidR="006F613F" w:rsidRPr="00A452AA" w:rsidRDefault="006F613F" w:rsidP="006F613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§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 </w:t>
      </w: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5</w:t>
      </w:r>
    </w:p>
    <w:p w14:paraId="0FFA9DCD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1C848DE7" w14:textId="77777777" w:rsidR="006F613F" w:rsidRPr="00A452AA" w:rsidRDefault="006F613F" w:rsidP="006F613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sprawuje kontrolę prawidłowości wykonania zadania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 tym wydatkowania przekazanych mu środków finansowych. Kontrola może być przeprowadzona w toku realizacji zadania oraz po jej zakończeniu.</w:t>
      </w:r>
    </w:p>
    <w:p w14:paraId="244494E3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6108441" w14:textId="77777777" w:rsidR="006F613F" w:rsidRPr="00A452AA" w:rsidRDefault="006F613F" w:rsidP="006F613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ramach kontroli, o której mowa w ust.1, upoważnieni pracownicy Urzędu Gminy mogą badać dokumenty i inne nośniki informacji, które mają lub mogą mieć znaczenie dla oceny prawidłowości wykonywania zadania oraz żądać udzielenia ustnie lub na piśmie informacji dotyczących wykonania zadania. </w:t>
      </w:r>
    </w:p>
    <w:p w14:paraId="72AEAFDD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329DB409" w14:textId="77777777" w:rsidR="006F613F" w:rsidRPr="00A452AA" w:rsidRDefault="006F613F" w:rsidP="006F613F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żądanie kontrolującego jest zobowiązany dostarczyć lub udostępnić dokumenty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i inne nośniki informacji oraz udzielić wyjaśnień i informacji w terminie określonym przez kontrolującego.</w:t>
      </w:r>
    </w:p>
    <w:p w14:paraId="671095C2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highlight w:val="yellow"/>
          <w:lang w:eastAsia="pl-PL"/>
        </w:rPr>
      </w:pPr>
    </w:p>
    <w:p w14:paraId="024E212D" w14:textId="77777777" w:rsidR="006F613F" w:rsidRPr="00A452AA" w:rsidRDefault="006F613F" w:rsidP="006F613F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Prawo kontroli przysługuje upoważnionym pracownikom Urzędu Gminy ……………… zarówno w siedzibie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jak i w miejscu realizacji zadania.</w:t>
      </w:r>
    </w:p>
    <w:p w14:paraId="0A5B6BD4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0446B7F" w14:textId="77777777" w:rsidR="006F613F" w:rsidRPr="00A452AA" w:rsidRDefault="006F613F" w:rsidP="006F613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6</w:t>
      </w:r>
    </w:p>
    <w:p w14:paraId="0BDCE2EA" w14:textId="77777777" w:rsidR="006F613F" w:rsidRPr="00A452AA" w:rsidRDefault="006F613F" w:rsidP="006F613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33F9D20C" w14:textId="77777777" w:rsidR="006F613F" w:rsidRPr="00A452AA" w:rsidRDefault="006F613F" w:rsidP="006F613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realizując zadanie, zobowiązuje się do informowania w wydawanych przez siebie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materiałach informacyjnych, poprzez media, jak również poprzez inne informacje kierowane do odbiorców o fakcie finansowego wsparcia realizacji projektu przez Gminę .</w:t>
      </w:r>
    </w:p>
    <w:p w14:paraId="11FBE231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7211E63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7</w:t>
      </w:r>
    </w:p>
    <w:p w14:paraId="1C97725E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90B2EAD" w14:textId="77777777" w:rsidR="006F613F" w:rsidRPr="00A452AA" w:rsidRDefault="006F613F" w:rsidP="006F613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Rozliczenie końcowe z wykonania zadania powinno zostać sporządzone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formularzu zgodnym z załącznikiem nr. 4 do Uchwały </w:t>
      </w:r>
      <w:r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>Rady Gminy nr XXXVII/287/2021 z dnia 15 listopada 2021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r.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 terminie 21 dni od dnia zakończenia realizacji zadania.</w:t>
      </w:r>
    </w:p>
    <w:p w14:paraId="3D0A9B55" w14:textId="77777777" w:rsidR="006F613F" w:rsidRPr="00A452AA" w:rsidRDefault="006F613F" w:rsidP="006F61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AF5E8B7" w14:textId="77777777" w:rsidR="006F613F" w:rsidRPr="00A452AA" w:rsidRDefault="006F613F" w:rsidP="006F613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ma prawo żądać, aby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w wyznaczonym terminie przedstawił dodatkowe informacje i wyjaśnienia do sprawozdania (zestaw faktur wydatkowanych na zrealizowanie zadania)</w:t>
      </w:r>
    </w:p>
    <w:p w14:paraId="26ED9058" w14:textId="77777777" w:rsidR="006F613F" w:rsidRPr="00A452AA" w:rsidRDefault="006F613F" w:rsidP="006F61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2C74DF9" w14:textId="77777777" w:rsidR="006F613F" w:rsidRPr="00A452AA" w:rsidRDefault="006F613F" w:rsidP="006F613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przypadku nie przedłożenia rozliczenia, o którym mowa w ust.1,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wzywa pisemnie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do jego złożenia. Niezastosowanie się do wezwania skutkuje przeprowadzeniem kontroli, która może być podstawą rozwiązania umowy.</w:t>
      </w:r>
    </w:p>
    <w:p w14:paraId="3307004E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2EA388AE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8</w:t>
      </w:r>
    </w:p>
    <w:p w14:paraId="52BF4B9C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FC475B1" w14:textId="77777777" w:rsidR="006F613F" w:rsidRPr="00A452AA" w:rsidRDefault="006F613F" w:rsidP="006F613F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Niewykorzystane środki finansowe,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zwrócić wraz z odsetkami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w terminie 14 dni od dnia wskazanym w § 3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ust.1, na rachunek bankowy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Gminy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nr ………………………………………</w:t>
      </w:r>
    </w:p>
    <w:p w14:paraId="7EE3CEDB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483934F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9</w:t>
      </w:r>
    </w:p>
    <w:p w14:paraId="46B6F8F8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747A0F91" w14:textId="77777777" w:rsidR="006F613F" w:rsidRPr="00A452AA" w:rsidRDefault="006F613F" w:rsidP="006F613F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Umowa może być rozwiązana na mocy porozumienia stron w przypadku wystąpienia okoliczności, za które strony nie ponoszą odpowiedzialności, a które uniemożliwiają wykonywanie umowy.</w:t>
      </w:r>
    </w:p>
    <w:p w14:paraId="09B426D7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F42AEA4" w14:textId="77777777" w:rsidR="006F613F" w:rsidRPr="00A452AA" w:rsidRDefault="006F613F" w:rsidP="006F613F">
      <w:pPr>
        <w:widowControl w:val="0"/>
        <w:numPr>
          <w:ilvl w:val="0"/>
          <w:numId w:val="7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przypadku rozwiązania na mocy porozumienia stron skutki finansowe oraz ewentualny zwrot środków finansowych strony określą w sporządzonym protokole.</w:t>
      </w:r>
    </w:p>
    <w:p w14:paraId="1C32ADAF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F3DDFD3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10</w:t>
      </w:r>
    </w:p>
    <w:p w14:paraId="63C085E8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6BDDF077" w14:textId="77777777" w:rsidR="006F613F" w:rsidRPr="00A452AA" w:rsidRDefault="006F613F" w:rsidP="006F613F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zastrzega sobie prawo wypowiedzenia lub zmiany niniejszej umowy w przypadku:</w:t>
      </w:r>
    </w:p>
    <w:p w14:paraId="3C5F079B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4B3A13F" w14:textId="77777777" w:rsidR="006F613F" w:rsidRPr="00A452AA" w:rsidRDefault="006F613F" w:rsidP="006F613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wykorzystywania udzielonego wsparcia finansowego niezgodnie z przeznaczeniem,</w:t>
      </w:r>
    </w:p>
    <w:p w14:paraId="1A3DC2DC" w14:textId="77777777" w:rsidR="006F613F" w:rsidRPr="00A452AA" w:rsidRDefault="006F613F" w:rsidP="006F613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nieterminowego lub nienależytego wykonywania umowy, w tym w szczególności zmniejszenia zakresu rzeczowego realizowanego zadania, stwierdzonego na podstawie wyników kontroli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oraz oceny realizacji wniosków i zaleceń pokontrolnych,</w:t>
      </w:r>
    </w:p>
    <w:p w14:paraId="4E6924A6" w14:textId="77777777" w:rsidR="006F613F" w:rsidRPr="00A452AA" w:rsidRDefault="006F613F" w:rsidP="006F613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przekaże część lub całość wsparcia finansowego osobie trzeciej, pomimo,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że nie przewiduje tego niniejsza umowa,</w:t>
      </w:r>
    </w:p>
    <w:p w14:paraId="32AFCD05" w14:textId="77777777" w:rsidR="006F613F" w:rsidRPr="00A452AA" w:rsidRDefault="006F613F" w:rsidP="006F613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odmówi poddaniu się kontroli, bądź w terminie określonym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nie doprowadzi do usunięcia stwierdzonych nieprawidłowości.</w:t>
      </w:r>
    </w:p>
    <w:p w14:paraId="1D59150E" w14:textId="77777777" w:rsidR="006F613F" w:rsidRPr="00A452AA" w:rsidRDefault="006F613F" w:rsidP="006F613F">
      <w:pPr>
        <w:widowControl w:val="0"/>
        <w:suppressAutoHyphens/>
        <w:spacing w:after="0" w:line="240" w:lineRule="auto"/>
        <w:ind w:left="7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D898490" w14:textId="77777777" w:rsidR="006F613F" w:rsidRPr="00A452AA" w:rsidRDefault="006F613F" w:rsidP="006F613F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Rozwiązując umowę,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określi kwotę wsparcia finansowego podlegającą zwrotowi  w wyniku stwierdzenia okoliczności, o których mowa w ust.1, wraz z odsetkami w wysokości określonej jak dla zaległości podatkowych, naliczanymi od dnia przekazania wsparcia z budżetu Gminy Wiązownica, termin jej zwrotu oraz nazwę i numer konta, na które należy dokonać wpłaty.</w:t>
      </w:r>
    </w:p>
    <w:p w14:paraId="1FAF7749" w14:textId="77777777" w:rsidR="006F613F" w:rsidRPr="00A452AA" w:rsidRDefault="006F613F" w:rsidP="006F61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97FDF72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11</w:t>
      </w:r>
    </w:p>
    <w:p w14:paraId="29ABED89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3C4616F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Wykonanie umowy nastąpi z chwilą zaakceptowania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sprawozdania, o którym mowa w</w:t>
      </w:r>
    </w:p>
    <w:p w14:paraId="5FDAAFCC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§ 7 ust.1.</w:t>
      </w:r>
    </w:p>
    <w:p w14:paraId="63970218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12</w:t>
      </w:r>
    </w:p>
    <w:p w14:paraId="33383C85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F768014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Wszelkie zmiany umowy i oświadczenia składane zgodnie z niniejszą umową wymagają zachowania formy pisemnej pod rygorem nieważności.</w:t>
      </w:r>
    </w:p>
    <w:p w14:paraId="501C36DD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13</w:t>
      </w:r>
    </w:p>
    <w:p w14:paraId="65718D95" w14:textId="77777777" w:rsidR="006F613F" w:rsidRPr="00A452AA" w:rsidRDefault="006F613F" w:rsidP="006F61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0516A0A" w14:textId="77777777" w:rsidR="006F613F" w:rsidRPr="00A452AA" w:rsidRDefault="006F613F" w:rsidP="006F613F">
      <w:pPr>
        <w:widowControl w:val="0"/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ponosi wyłączną odpowiedzialność wobec osób trzecich za szkody powstałe w związku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z realizacją zadania.</w:t>
      </w:r>
    </w:p>
    <w:p w14:paraId="5E5DE476" w14:textId="77777777" w:rsidR="006F613F" w:rsidRPr="00A452AA" w:rsidRDefault="006F613F" w:rsidP="006F613F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14</w:t>
      </w:r>
    </w:p>
    <w:p w14:paraId="5312731C" w14:textId="77777777" w:rsidR="006F613F" w:rsidRPr="00A452AA" w:rsidRDefault="006F613F" w:rsidP="006F613F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05D6D6C3" w14:textId="77777777" w:rsidR="006F613F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zakresie nieuregulowanym umową stosuje się przepisy ustawy z dnia 23 kwietnia 1964 r. – Kodek</w:t>
      </w:r>
      <w:r>
        <w:rPr>
          <w:rFonts w:ascii="Times New Roman" w:eastAsia="Lucida Sans Unicode" w:hAnsi="Times New Roman" w:cs="Times New Roman"/>
          <w:kern w:val="2"/>
          <w:lang w:eastAsia="pl-PL"/>
        </w:rPr>
        <w:t>s cywilny</w:t>
      </w:r>
    </w:p>
    <w:p w14:paraId="1DF9A54C" w14:textId="77777777" w:rsidR="006F613F" w:rsidRPr="00A452AA" w:rsidRDefault="006F613F" w:rsidP="006F61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( Dz.U. poz.1360 z 2022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r.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z póżn.zm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),ustawy z dnia 27 sierpnia 2009 r. o finan</w:t>
      </w:r>
      <w:r>
        <w:rPr>
          <w:rFonts w:ascii="Times New Roman" w:eastAsia="Lucida Sans Unicode" w:hAnsi="Times New Roman" w:cs="Times New Roman"/>
          <w:kern w:val="2"/>
          <w:lang w:eastAsia="pl-PL"/>
        </w:rPr>
        <w:t>sach publicznych (tj. Dz. U.2022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.poz.</w:t>
      </w:r>
      <w:r>
        <w:rPr>
          <w:rFonts w:ascii="Times New Roman" w:eastAsia="Lucida Sans Unicode" w:hAnsi="Times New Roman" w:cs="Times New Roman"/>
          <w:kern w:val="2"/>
          <w:lang w:eastAsia="pl-PL"/>
        </w:rPr>
        <w:t>1634 z póżn.zm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) oraz uchwały</w:t>
      </w:r>
      <w:r w:rsidRPr="00A452A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452AA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Uchwały </w:t>
      </w:r>
      <w:r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Rady Gminy nr XXXVII/287/2021 z dnia 15 listopada 2021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r. w sprawie określenia warunków i trybu finansowego wspierania rozwoju sportu w Gminie Wiązownica.</w:t>
      </w:r>
    </w:p>
    <w:p w14:paraId="0D471FC4" w14:textId="77777777" w:rsidR="006F613F" w:rsidRPr="00A452AA" w:rsidRDefault="006F613F" w:rsidP="006F613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15</w:t>
      </w:r>
    </w:p>
    <w:p w14:paraId="7C9A5CCB" w14:textId="77777777" w:rsidR="006F613F" w:rsidRPr="00A452AA" w:rsidRDefault="006F613F" w:rsidP="006F613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48E6D999" w14:textId="77777777" w:rsidR="006F613F" w:rsidRPr="00A452AA" w:rsidRDefault="006F613F" w:rsidP="006F613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Ewentualne spory powstałe w związku z zawarciem i wykonywaniem niniejszej umowy strony poddają rozstrzygnięciu właściwego, ze względu na siedzibę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sądu powszechnego.</w:t>
      </w:r>
    </w:p>
    <w:p w14:paraId="5B36942D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7DF7B22" w14:textId="77777777" w:rsidR="006F613F" w:rsidRPr="00A452AA" w:rsidRDefault="006F613F" w:rsidP="006F613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16</w:t>
      </w:r>
    </w:p>
    <w:p w14:paraId="338399B3" w14:textId="77777777" w:rsidR="006F613F" w:rsidRPr="00A452AA" w:rsidRDefault="006F613F" w:rsidP="006F613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AAC3367" w14:textId="77777777" w:rsidR="006F613F" w:rsidRPr="00A452AA" w:rsidRDefault="006F613F" w:rsidP="006F613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Umowa niniejsza została sporządzona w dwóch jednobrzmiących egzemplarzach, po jednym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dla każdej ze stron. </w:t>
      </w:r>
    </w:p>
    <w:p w14:paraId="1B3CEC48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B415549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64717DCD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70F408B9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CFF8695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1DAF930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58969854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………………………………………                                             ………………………………………….</w:t>
      </w:r>
    </w:p>
    <w:p w14:paraId="245EABF4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 xml:space="preserve">           Beneficjenta                                                                                                    Gmina</w:t>
      </w:r>
    </w:p>
    <w:p w14:paraId="5EF77685" w14:textId="77777777" w:rsidR="006F613F" w:rsidRPr="00A452AA" w:rsidRDefault="006F613F" w:rsidP="006F613F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14:paraId="5CC6B36B" w14:textId="77777777" w:rsidR="009A161A" w:rsidRDefault="009A161A"/>
    <w:sectPr w:rsidR="009A1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80FC" w14:textId="77777777" w:rsidR="001C45A0" w:rsidRDefault="001C45A0" w:rsidP="006F613F">
      <w:pPr>
        <w:spacing w:after="0" w:line="240" w:lineRule="auto"/>
      </w:pPr>
      <w:r>
        <w:separator/>
      </w:r>
    </w:p>
  </w:endnote>
  <w:endnote w:type="continuationSeparator" w:id="0">
    <w:p w14:paraId="3F721EE1" w14:textId="77777777" w:rsidR="001C45A0" w:rsidRDefault="001C45A0" w:rsidP="006F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F6A2" w14:textId="77777777" w:rsidR="006F613F" w:rsidRDefault="006F6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BC6" w14:textId="77777777" w:rsidR="006F613F" w:rsidRDefault="006F6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800E" w14:textId="77777777" w:rsidR="006F613F" w:rsidRDefault="006F6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BE9A" w14:textId="77777777" w:rsidR="001C45A0" w:rsidRDefault="001C45A0" w:rsidP="006F613F">
      <w:pPr>
        <w:spacing w:after="0" w:line="240" w:lineRule="auto"/>
      </w:pPr>
      <w:r>
        <w:separator/>
      </w:r>
    </w:p>
  </w:footnote>
  <w:footnote w:type="continuationSeparator" w:id="0">
    <w:p w14:paraId="7B21A587" w14:textId="77777777" w:rsidR="001C45A0" w:rsidRDefault="001C45A0" w:rsidP="006F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022" w14:textId="77777777" w:rsidR="006F613F" w:rsidRDefault="006F6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0BC8" w14:textId="77777777" w:rsidR="006F613F" w:rsidRPr="00A452AA" w:rsidRDefault="006F613F" w:rsidP="006F613F">
    <w:pPr>
      <w:widowControl w:val="0"/>
      <w:tabs>
        <w:tab w:val="center" w:pos="4776"/>
        <w:tab w:val="right" w:pos="9072"/>
      </w:tabs>
      <w:suppressAutoHyphens/>
      <w:spacing w:after="0" w:line="240" w:lineRule="auto"/>
      <w:ind w:left="480"/>
      <w:jc w:val="right"/>
      <w:rPr>
        <w:rFonts w:ascii="Times New Roman" w:eastAsia="Lucida Sans Unicode" w:hAnsi="Times New Roman" w:cs="Times New Roman"/>
        <w:kern w:val="2"/>
        <w:sz w:val="20"/>
        <w:szCs w:val="20"/>
        <w:lang w:eastAsia="pl-PL"/>
      </w:rPr>
    </w:pPr>
    <w:r w:rsidRPr="00A452AA">
      <w:rPr>
        <w:rFonts w:ascii="Times New Roman" w:eastAsia="Lucida Sans Unicode" w:hAnsi="Times New Roman" w:cs="Times New Roman"/>
        <w:kern w:val="2"/>
        <w:sz w:val="20"/>
        <w:szCs w:val="20"/>
        <w:lang w:eastAsia="pl-PL"/>
      </w:rPr>
      <w:t>Załącznik nr. 1</w:t>
    </w:r>
  </w:p>
  <w:p w14:paraId="377BC9A1" w14:textId="77777777" w:rsidR="006F613F" w:rsidRPr="00A452AA" w:rsidRDefault="006F613F" w:rsidP="006F613F">
    <w:pPr>
      <w:widowControl w:val="0"/>
      <w:tabs>
        <w:tab w:val="center" w:pos="4776"/>
        <w:tab w:val="right" w:pos="9072"/>
      </w:tabs>
      <w:suppressAutoHyphens/>
      <w:spacing w:after="0" w:line="240" w:lineRule="auto"/>
      <w:ind w:left="480"/>
      <w:jc w:val="right"/>
      <w:rPr>
        <w:rFonts w:ascii="Times New Roman" w:eastAsia="Lucida Sans Unicode" w:hAnsi="Times New Roman" w:cs="Times New Roman"/>
        <w:kern w:val="2"/>
        <w:sz w:val="20"/>
        <w:szCs w:val="20"/>
        <w:lang w:eastAsia="pl-PL"/>
      </w:rPr>
    </w:pPr>
    <w:r w:rsidRPr="00A452AA">
      <w:rPr>
        <w:rFonts w:ascii="Times New Roman" w:eastAsia="Lucida Sans Unicode" w:hAnsi="Times New Roman" w:cs="Times New Roman"/>
        <w:kern w:val="2"/>
        <w:sz w:val="20"/>
        <w:szCs w:val="20"/>
        <w:lang w:eastAsia="pl-PL"/>
      </w:rPr>
      <w:t>do Zarządzenia Wójta Gminy Wiązownica</w:t>
    </w:r>
  </w:p>
  <w:p w14:paraId="22F2F464" w14:textId="77777777" w:rsidR="006F613F" w:rsidRPr="00A452AA" w:rsidRDefault="006F613F" w:rsidP="006F613F">
    <w:pPr>
      <w:widowControl w:val="0"/>
      <w:tabs>
        <w:tab w:val="center" w:pos="4776"/>
        <w:tab w:val="right" w:pos="9072"/>
      </w:tabs>
      <w:suppressAutoHyphens/>
      <w:spacing w:after="0" w:line="240" w:lineRule="auto"/>
      <w:ind w:left="480"/>
      <w:jc w:val="right"/>
      <w:rPr>
        <w:rFonts w:ascii="Times New Roman" w:eastAsia="Lucida Sans Unicode" w:hAnsi="Times New Roman" w:cs="Times New Roman"/>
        <w:kern w:val="2"/>
        <w:sz w:val="20"/>
        <w:szCs w:val="20"/>
        <w:lang w:eastAsia="pl-PL"/>
      </w:rPr>
    </w:pPr>
    <w:r>
      <w:rPr>
        <w:rFonts w:ascii="Times New Roman" w:eastAsia="Lucida Sans Unicode" w:hAnsi="Times New Roman" w:cs="Times New Roman"/>
        <w:kern w:val="2"/>
        <w:sz w:val="20"/>
        <w:szCs w:val="20"/>
        <w:lang w:eastAsia="pl-PL"/>
      </w:rPr>
      <w:t xml:space="preserve"> Nr 12/2023 z dnia 24 stycznia 2023</w:t>
    </w:r>
    <w:r w:rsidRPr="00A452AA">
      <w:rPr>
        <w:rFonts w:ascii="Times New Roman" w:eastAsia="Lucida Sans Unicode" w:hAnsi="Times New Roman" w:cs="Times New Roman"/>
        <w:kern w:val="2"/>
        <w:sz w:val="20"/>
        <w:szCs w:val="20"/>
        <w:lang w:eastAsia="pl-PL"/>
      </w:rPr>
      <w:t>r.</w:t>
    </w:r>
  </w:p>
  <w:p w14:paraId="5A7B0DDA" w14:textId="77777777" w:rsidR="006F613F" w:rsidRDefault="006F6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50A8" w14:textId="77777777" w:rsidR="006F613F" w:rsidRDefault="006F6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7A7"/>
    <w:multiLevelType w:val="hybridMultilevel"/>
    <w:tmpl w:val="42ECC9F8"/>
    <w:lvl w:ilvl="0" w:tplc="B87A9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AF9"/>
    <w:multiLevelType w:val="hybridMultilevel"/>
    <w:tmpl w:val="F0081786"/>
    <w:lvl w:ilvl="0" w:tplc="EAD20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51C0"/>
    <w:multiLevelType w:val="hybridMultilevel"/>
    <w:tmpl w:val="0BFE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BF4"/>
    <w:multiLevelType w:val="hybridMultilevel"/>
    <w:tmpl w:val="1B62DF6E"/>
    <w:lvl w:ilvl="0" w:tplc="F1D62C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4A5"/>
    <w:multiLevelType w:val="hybridMultilevel"/>
    <w:tmpl w:val="4ED2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62B"/>
    <w:multiLevelType w:val="hybridMultilevel"/>
    <w:tmpl w:val="234C8E2E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473B"/>
    <w:multiLevelType w:val="hybridMultilevel"/>
    <w:tmpl w:val="FDD45EFE"/>
    <w:lvl w:ilvl="0" w:tplc="9260E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28D0"/>
    <w:multiLevelType w:val="hybridMultilevel"/>
    <w:tmpl w:val="1C7C0D0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4E0"/>
    <w:multiLevelType w:val="hybridMultilevel"/>
    <w:tmpl w:val="7BB4137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90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131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110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901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724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402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58285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5623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8811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3F"/>
    <w:rsid w:val="001C45A0"/>
    <w:rsid w:val="00337AEF"/>
    <w:rsid w:val="006F613F"/>
    <w:rsid w:val="009A161A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47134"/>
  <w15:chartTrackingRefBased/>
  <w15:docId w15:val="{BA18141D-0E41-47B4-8153-4C36E3D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3F"/>
  </w:style>
  <w:style w:type="paragraph" w:styleId="Stopka">
    <w:name w:val="footer"/>
    <w:basedOn w:val="Normalny"/>
    <w:link w:val="StopkaZnak"/>
    <w:uiPriority w:val="99"/>
    <w:unhideWhenUsed/>
    <w:rsid w:val="006F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2023-01-24T11:17:00Z</dcterms:created>
  <dcterms:modified xsi:type="dcterms:W3CDTF">2023-01-24T11:18:00Z</dcterms:modified>
</cp:coreProperties>
</file>