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3A" w:rsidRPr="0094613A" w:rsidRDefault="00FA46F8" w:rsidP="008C0BA7">
      <w:pPr>
        <w:jc w:val="right"/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94613A">
        <w:rPr>
          <w:rFonts w:cs="Gautami"/>
          <w:sz w:val="22"/>
          <w:szCs w:val="22"/>
        </w:rPr>
        <w:t>GOPS.4220.</w:t>
      </w:r>
      <w:r w:rsidR="008C0BA7">
        <w:rPr>
          <w:rFonts w:cs="Gautami"/>
          <w:sz w:val="22"/>
          <w:szCs w:val="22"/>
        </w:rPr>
        <w:t>5</w:t>
      </w:r>
      <w:r w:rsidR="0094613A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</w:t>
      </w:r>
      <w:r w:rsidR="008C0BA7">
        <w:rPr>
          <w:rFonts w:cs="Gautami"/>
          <w:b w:val="0"/>
          <w:sz w:val="22"/>
          <w:szCs w:val="22"/>
        </w:rPr>
        <w:t xml:space="preserve">   </w:t>
      </w:r>
      <w:bookmarkStart w:id="0" w:name="_GoBack"/>
      <w:bookmarkEnd w:id="0"/>
      <w:r w:rsidRPr="00FA46F8">
        <w:rPr>
          <w:rFonts w:cs="Gautami"/>
          <w:b w:val="0"/>
          <w:sz w:val="22"/>
          <w:szCs w:val="22"/>
        </w:rPr>
        <w:t xml:space="preserve">                                            </w:t>
      </w:r>
      <w:r w:rsidR="008C0BA7">
        <w:rPr>
          <w:rFonts w:cs="Gautami"/>
          <w:b w:val="0"/>
          <w:sz w:val="22"/>
          <w:szCs w:val="22"/>
        </w:rPr>
        <w:t xml:space="preserve">                    </w:t>
      </w:r>
      <w:r w:rsidR="0094613A"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t>Załącznik nr 10</w:t>
      </w:r>
      <w:r w:rsidR="0094613A" w:rsidRPr="0094613A"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t xml:space="preserve"> do zapytania ofertowego </w:t>
      </w:r>
      <w:r w:rsidR="008C0BA7"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br/>
      </w:r>
      <w:r w:rsidR="0094613A" w:rsidRPr="0094613A"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t xml:space="preserve">z dn. </w:t>
      </w:r>
      <w:r w:rsidR="008C0BA7"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t>18.09</w:t>
      </w:r>
      <w:r w:rsidR="0094613A" w:rsidRPr="0094613A"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t>.2019 r.</w:t>
      </w:r>
    </w:p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8C0BA7">
      <w:pPr>
        <w:pStyle w:val="Akapitzlist"/>
        <w:ind w:left="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94613A" w:rsidRDefault="00FA46F8" w:rsidP="00CF66C8">
      <w:pPr>
        <w:jc w:val="both"/>
        <w:rPr>
          <w:bCs/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94613A">
        <w:rPr>
          <w:rFonts w:cs="Arial"/>
          <w:sz w:val="22"/>
          <w:szCs w:val="22"/>
        </w:rPr>
        <w:t>„</w:t>
      </w:r>
      <w:bookmarkStart w:id="1" w:name="_Hlk503440649"/>
      <w:r w:rsidR="0094613A" w:rsidRPr="0094613A">
        <w:rPr>
          <w:bCs/>
          <w:sz w:val="22"/>
          <w:szCs w:val="22"/>
        </w:rPr>
        <w:t>Świadczenie specjalistycznych usług opiekuńczych w miejscu zamieszkania dla dzieci z</w:t>
      </w:r>
      <w:r w:rsidR="0094613A">
        <w:rPr>
          <w:bCs/>
          <w:sz w:val="22"/>
          <w:szCs w:val="22"/>
        </w:rPr>
        <w:t> </w:t>
      </w:r>
      <w:r w:rsidR="0094613A" w:rsidRPr="0094613A">
        <w:rPr>
          <w:bCs/>
          <w:sz w:val="22"/>
          <w:szCs w:val="22"/>
        </w:rPr>
        <w:t>zaburzeniami psychicznymi z terenu gminy Wiązownica w 2019 r.</w:t>
      </w:r>
      <w:bookmarkEnd w:id="1"/>
      <w:r w:rsidRPr="00204A4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8C0BA7" w:rsidRDefault="00FA46F8" w:rsidP="008C0BA7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="008C0BA7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                    </w:t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8C0BA7" w:rsidP="008C0BA7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</w:t>
      </w:r>
      <w:r w:rsidR="00FA46F8"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spacing w:after="200" w:line="276" w:lineRule="auto"/>
        <w:rPr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ED"/>
    <w:rsid w:val="00204A48"/>
    <w:rsid w:val="0025078E"/>
    <w:rsid w:val="0036521E"/>
    <w:rsid w:val="008C0BA7"/>
    <w:rsid w:val="0094613A"/>
    <w:rsid w:val="009A27ED"/>
    <w:rsid w:val="009E355B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2C18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GOPSKierownik</cp:lastModifiedBy>
  <cp:revision>10</cp:revision>
  <dcterms:created xsi:type="dcterms:W3CDTF">2018-07-30T07:08:00Z</dcterms:created>
  <dcterms:modified xsi:type="dcterms:W3CDTF">2019-09-17T11:30:00Z</dcterms:modified>
</cp:coreProperties>
</file>