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EC" w:rsidRPr="0047175C" w:rsidRDefault="00D57BB4" w:rsidP="0047175C">
      <w:pPr>
        <w:spacing w:after="0"/>
        <w:jc w:val="center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t>Część Nr 3</w:t>
      </w:r>
    </w:p>
    <w:p w:rsidR="00D94EEC" w:rsidRDefault="0047175C" w:rsidP="0047175C">
      <w:pPr>
        <w:spacing w:after="0"/>
        <w:jc w:val="center"/>
        <w:rPr>
          <w:rFonts w:ascii="CG Omega" w:hAnsi="CG Omega"/>
          <w:b/>
          <w:sz w:val="28"/>
          <w:szCs w:val="28"/>
        </w:rPr>
      </w:pPr>
      <w:r w:rsidRPr="0047175C">
        <w:rPr>
          <w:rFonts w:ascii="CG Omega" w:hAnsi="CG Omega"/>
          <w:b/>
          <w:sz w:val="28"/>
          <w:szCs w:val="28"/>
        </w:rPr>
        <w:t xml:space="preserve">Zakres dostawy </w:t>
      </w:r>
      <w:proofErr w:type="spellStart"/>
      <w:r w:rsidR="00D57BB4">
        <w:rPr>
          <w:rFonts w:ascii="CG Omega" w:hAnsi="CG Omega"/>
          <w:b/>
          <w:sz w:val="28"/>
          <w:szCs w:val="28"/>
        </w:rPr>
        <w:t>Mołodycz</w:t>
      </w:r>
      <w:proofErr w:type="spellEnd"/>
    </w:p>
    <w:p w:rsidR="00D57BB4" w:rsidRPr="0047175C" w:rsidRDefault="00D57BB4" w:rsidP="0047175C">
      <w:pPr>
        <w:spacing w:after="0"/>
        <w:jc w:val="center"/>
        <w:rPr>
          <w:rFonts w:ascii="CG Omega" w:hAnsi="CG Omega"/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5"/>
        <w:gridCol w:w="990"/>
        <w:gridCol w:w="3402"/>
        <w:gridCol w:w="709"/>
        <w:gridCol w:w="708"/>
        <w:gridCol w:w="709"/>
        <w:gridCol w:w="850"/>
        <w:gridCol w:w="567"/>
        <w:gridCol w:w="993"/>
      </w:tblGrid>
      <w:tr w:rsidR="00F866BB" w:rsidRPr="00F866BB" w:rsidTr="0047175C"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L.p.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Podstawa wyceny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Opis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J.m.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Ilość</w:t>
            </w:r>
          </w:p>
        </w:tc>
        <w:tc>
          <w:tcPr>
            <w:tcW w:w="709" w:type="dxa"/>
            <w:vAlign w:val="center"/>
          </w:tcPr>
          <w:p w:rsid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Cena</w:t>
            </w:r>
          </w:p>
          <w:p w:rsid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Jedn.</w:t>
            </w:r>
          </w:p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netto</w:t>
            </w: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F866BB" w:rsidRPr="00F866BB" w:rsidRDefault="0047175C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VAT</w:t>
            </w:r>
          </w:p>
        </w:tc>
        <w:tc>
          <w:tcPr>
            <w:tcW w:w="993" w:type="dxa"/>
            <w:vAlign w:val="center"/>
          </w:tcPr>
          <w:p w:rsidR="00F866BB" w:rsidRDefault="0047175C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Wartość</w:t>
            </w:r>
          </w:p>
          <w:p w:rsidR="0047175C" w:rsidRPr="00F866BB" w:rsidRDefault="0047175C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brutto</w:t>
            </w:r>
          </w:p>
        </w:tc>
      </w:tr>
      <w:tr w:rsidR="00F866BB" w:rsidRPr="00F866BB" w:rsidTr="0047175C">
        <w:trPr>
          <w:trHeight w:val="953"/>
        </w:trPr>
        <w:tc>
          <w:tcPr>
            <w:tcW w:w="565" w:type="dxa"/>
            <w:vAlign w:val="center"/>
          </w:tcPr>
          <w:p w:rsidR="00F866BB" w:rsidRPr="00F866BB" w:rsidRDefault="00D57BB4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1</w:t>
            </w:r>
            <w:r w:rsidR="00F866BB" w:rsidRPr="00F866BB"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–urządzeń do ćwiczeń – wahadło + pylon + prasa nożna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53"/>
        </w:trPr>
        <w:tc>
          <w:tcPr>
            <w:tcW w:w="565" w:type="dxa"/>
            <w:vAlign w:val="center"/>
          </w:tcPr>
          <w:p w:rsidR="00F866BB" w:rsidRPr="00F866BB" w:rsidRDefault="00D57BB4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2</w:t>
            </w:r>
            <w:r w:rsidR="00F866BB" w:rsidRPr="00F866BB"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 xml:space="preserve">Dostawa i montaż wyposażenia siłowni – urządzeń do ćwiczeń – </w:t>
            </w: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orbitrek</w:t>
            </w:r>
            <w:proofErr w:type="spellEnd"/>
            <w:r w:rsidRPr="00F866BB">
              <w:rPr>
                <w:rFonts w:ascii="CG Omega" w:hAnsi="CG Omega"/>
                <w:sz w:val="18"/>
                <w:szCs w:val="18"/>
              </w:rPr>
              <w:t xml:space="preserve"> + pylon + biegacz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53"/>
        </w:trPr>
        <w:tc>
          <w:tcPr>
            <w:tcW w:w="565" w:type="dxa"/>
            <w:vAlign w:val="center"/>
          </w:tcPr>
          <w:p w:rsidR="00F866BB" w:rsidRPr="00F866BB" w:rsidRDefault="00D57BB4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3</w:t>
            </w:r>
            <w:r w:rsidR="00F866BB" w:rsidRPr="00F866BB"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–urządzeń do ćwiczeń – jeździec + pylon + wioślarz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81"/>
        </w:trPr>
        <w:tc>
          <w:tcPr>
            <w:tcW w:w="565" w:type="dxa"/>
            <w:vAlign w:val="center"/>
          </w:tcPr>
          <w:p w:rsidR="00F866BB" w:rsidRPr="00F866BB" w:rsidRDefault="00D57BB4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4</w:t>
            </w:r>
            <w:r w:rsidR="00F866BB" w:rsidRPr="00F866BB"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kosz na odpady 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D57BB4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39"/>
        </w:trPr>
        <w:tc>
          <w:tcPr>
            <w:tcW w:w="565" w:type="dxa"/>
            <w:vAlign w:val="center"/>
          </w:tcPr>
          <w:p w:rsidR="00F866BB" w:rsidRPr="00F866BB" w:rsidRDefault="00D57BB4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5</w:t>
            </w:r>
            <w:r w:rsidR="00F866BB" w:rsidRPr="00F866BB"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stół do ping ponga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837"/>
        </w:trPr>
        <w:tc>
          <w:tcPr>
            <w:tcW w:w="565" w:type="dxa"/>
            <w:vAlign w:val="center"/>
          </w:tcPr>
          <w:p w:rsidR="00F866BB" w:rsidRPr="00F866BB" w:rsidRDefault="00D57BB4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6</w:t>
            </w:r>
            <w:r w:rsidR="00F866BB" w:rsidRPr="00F866BB"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 indywidualna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Regulamin siłowni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524071" w:rsidRPr="00F866BB" w:rsidTr="002E4DE8">
        <w:trPr>
          <w:trHeight w:val="402"/>
        </w:trPr>
        <w:tc>
          <w:tcPr>
            <w:tcW w:w="7083" w:type="dxa"/>
            <w:gridSpan w:val="6"/>
            <w:vAlign w:val="center"/>
          </w:tcPr>
          <w:p w:rsidR="00524071" w:rsidRPr="00524071" w:rsidRDefault="00524071" w:rsidP="002E4DE8">
            <w:pPr>
              <w:jc w:val="center"/>
              <w:rPr>
                <w:rFonts w:ascii="CG Omega" w:hAnsi="CG Omega"/>
                <w:b/>
                <w:sz w:val="18"/>
                <w:szCs w:val="18"/>
              </w:rPr>
            </w:pPr>
            <w:r w:rsidRPr="00524071">
              <w:rPr>
                <w:rFonts w:ascii="CG Omega" w:hAnsi="CG Omega"/>
                <w:b/>
                <w:sz w:val="18"/>
                <w:szCs w:val="18"/>
              </w:rPr>
              <w:t xml:space="preserve">                                    Razem:</w:t>
            </w:r>
          </w:p>
        </w:tc>
        <w:tc>
          <w:tcPr>
            <w:tcW w:w="850" w:type="dxa"/>
            <w:vAlign w:val="center"/>
          </w:tcPr>
          <w:p w:rsidR="00524071" w:rsidRPr="00F866BB" w:rsidRDefault="00524071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24071" w:rsidRPr="00F866BB" w:rsidRDefault="00524071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24071" w:rsidRPr="00F866BB" w:rsidRDefault="00524071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</w:tbl>
    <w:p w:rsidR="0047175C" w:rsidRDefault="0047175C">
      <w:pPr>
        <w:rPr>
          <w:rFonts w:ascii="CG Omega" w:hAnsi="CG Omega"/>
          <w:sz w:val="18"/>
          <w:szCs w:val="18"/>
        </w:rPr>
      </w:pPr>
    </w:p>
    <w:p w:rsidR="0077585A" w:rsidRDefault="0047175C">
      <w:pPr>
        <w:rPr>
          <w:rFonts w:ascii="CG Omega" w:hAnsi="CG Omega"/>
          <w:b/>
          <w:sz w:val="18"/>
          <w:szCs w:val="18"/>
        </w:rPr>
      </w:pP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</w:p>
    <w:p w:rsidR="0047175C" w:rsidRDefault="0047175C">
      <w:pPr>
        <w:rPr>
          <w:rFonts w:ascii="CG Omega" w:hAnsi="CG Omega"/>
          <w:b/>
          <w:sz w:val="18"/>
          <w:szCs w:val="18"/>
        </w:rPr>
      </w:pPr>
    </w:p>
    <w:sectPr w:rsidR="0047175C" w:rsidSect="006D5096">
      <w:type w:val="continuous"/>
      <w:pgSz w:w="11909" w:h="16834"/>
      <w:pgMar w:top="1363" w:right="1095" w:bottom="357" w:left="174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EC"/>
    <w:rsid w:val="00106E48"/>
    <w:rsid w:val="001B6508"/>
    <w:rsid w:val="0047175C"/>
    <w:rsid w:val="00524071"/>
    <w:rsid w:val="006D5096"/>
    <w:rsid w:val="0077585A"/>
    <w:rsid w:val="00D57BB4"/>
    <w:rsid w:val="00D94EEC"/>
    <w:rsid w:val="00EB4454"/>
    <w:rsid w:val="00F866BB"/>
    <w:rsid w:val="00FA3C0C"/>
    <w:rsid w:val="00F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226B-EA52-4130-A131-B896A74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Inwest-3</dc:creator>
  <cp:keywords/>
  <dc:description/>
  <cp:lastModifiedBy>Inwest-1</cp:lastModifiedBy>
  <cp:revision>8</cp:revision>
  <cp:lastPrinted>2018-04-30T11:48:00Z</cp:lastPrinted>
  <dcterms:created xsi:type="dcterms:W3CDTF">2018-04-30T06:43:00Z</dcterms:created>
  <dcterms:modified xsi:type="dcterms:W3CDTF">2019-06-05T12:32:00Z</dcterms:modified>
</cp:coreProperties>
</file>