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CF" w:rsidRDefault="00605013" w:rsidP="00FC74CF">
      <w:pPr>
        <w:shd w:val="clear" w:color="auto" w:fill="FFFFFF"/>
        <w:ind w:left="5812"/>
        <w:rPr>
          <w:sz w:val="16"/>
          <w:szCs w:val="16"/>
        </w:rPr>
      </w:pPr>
      <w:r>
        <w:rPr>
          <w:sz w:val="16"/>
          <w:szCs w:val="16"/>
        </w:rPr>
        <w:t>Zał. Nr 1 do Zarządzenia Nr   37</w:t>
      </w:r>
      <w:r w:rsidR="008778F8">
        <w:rPr>
          <w:sz w:val="16"/>
          <w:szCs w:val="16"/>
        </w:rPr>
        <w:t xml:space="preserve"> </w:t>
      </w:r>
      <w:r w:rsidR="0057504D">
        <w:rPr>
          <w:sz w:val="16"/>
          <w:szCs w:val="16"/>
        </w:rPr>
        <w:t xml:space="preserve">/2016 Wójta Gminy Wiązownica z dnia </w:t>
      </w:r>
      <w:r w:rsidR="008778F8">
        <w:rPr>
          <w:sz w:val="16"/>
          <w:szCs w:val="16"/>
        </w:rPr>
        <w:t xml:space="preserve"> </w:t>
      </w:r>
      <w:r w:rsidR="000A0C1B">
        <w:rPr>
          <w:sz w:val="16"/>
          <w:szCs w:val="16"/>
        </w:rPr>
        <w:t>18</w:t>
      </w:r>
      <w:r>
        <w:rPr>
          <w:sz w:val="16"/>
          <w:szCs w:val="16"/>
        </w:rPr>
        <w:t xml:space="preserve">  </w:t>
      </w:r>
      <w:r w:rsidR="0057504D">
        <w:rPr>
          <w:sz w:val="16"/>
          <w:szCs w:val="16"/>
        </w:rPr>
        <w:t>marca 2016 r.</w:t>
      </w:r>
    </w:p>
    <w:p w:rsidR="00FC74CF" w:rsidRDefault="00FC74CF" w:rsidP="00FC74CF">
      <w:pPr>
        <w:shd w:val="clear" w:color="auto" w:fill="FFFFFF"/>
        <w:ind w:left="5812"/>
        <w:rPr>
          <w:sz w:val="16"/>
          <w:szCs w:val="16"/>
        </w:rPr>
      </w:pPr>
    </w:p>
    <w:p w:rsidR="0057504D" w:rsidRDefault="0057504D" w:rsidP="00FC74CF">
      <w:pPr>
        <w:shd w:val="clear" w:color="auto" w:fill="FFFFFF"/>
        <w:ind w:left="5812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57504D" w:rsidRDefault="0057504D" w:rsidP="0057504D">
      <w:pPr>
        <w:shd w:val="clear" w:color="auto" w:fill="FFFFFF"/>
        <w:ind w:left="5812"/>
        <w:rPr>
          <w:sz w:val="16"/>
          <w:szCs w:val="16"/>
        </w:rPr>
      </w:pPr>
    </w:p>
    <w:p w:rsidR="0057504D" w:rsidRDefault="0057504D" w:rsidP="0057504D">
      <w:pPr>
        <w:shd w:val="clear" w:color="auto" w:fill="FFFFFF"/>
        <w:ind w:firstLine="2880"/>
        <w:jc w:val="both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W</w:t>
      </w:r>
      <w:r>
        <w:rPr>
          <w:rFonts w:cs="Times New Roman"/>
          <w:b/>
          <w:bCs/>
          <w:sz w:val="17"/>
          <w:szCs w:val="17"/>
        </w:rPr>
        <w:t>Ó</w:t>
      </w:r>
      <w:r>
        <w:rPr>
          <w:b/>
          <w:bCs/>
          <w:sz w:val="17"/>
          <w:szCs w:val="17"/>
        </w:rPr>
        <w:t>JT GMINY WIĄZOWNICA</w:t>
      </w:r>
    </w:p>
    <w:p w:rsidR="0057504D" w:rsidRDefault="0057504D" w:rsidP="0057504D">
      <w:pPr>
        <w:shd w:val="clear" w:color="auto" w:fill="FFFFFF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OG</w:t>
      </w:r>
      <w:r>
        <w:rPr>
          <w:rFonts w:cs="Times New Roman"/>
          <w:b/>
          <w:bCs/>
          <w:sz w:val="17"/>
          <w:szCs w:val="17"/>
        </w:rPr>
        <w:t>Ł</w:t>
      </w:r>
      <w:r>
        <w:rPr>
          <w:b/>
          <w:bCs/>
          <w:sz w:val="17"/>
          <w:szCs w:val="17"/>
        </w:rPr>
        <w:t xml:space="preserve">ASZA KONKURS NA STANOWISKA ANIMATORÓW SPORTU W KOMPLEKSACH SPORTOWYCH  </w:t>
      </w:r>
    </w:p>
    <w:p w:rsidR="0057504D" w:rsidRDefault="0057504D" w:rsidP="0057504D">
      <w:pPr>
        <w:shd w:val="clear" w:color="auto" w:fill="FFFFFF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W MIEJSCOWOSCIACH: WIĄZOW</w:t>
      </w:r>
      <w:r w:rsidR="009C3632">
        <w:rPr>
          <w:b/>
          <w:bCs/>
          <w:sz w:val="17"/>
          <w:szCs w:val="17"/>
        </w:rPr>
        <w:t xml:space="preserve">NICA, ZAPAŁÓW, PIWODA, RADAWA </w:t>
      </w:r>
      <w:r w:rsidR="009C3632">
        <w:rPr>
          <w:b/>
          <w:bCs/>
          <w:sz w:val="17"/>
          <w:szCs w:val="17"/>
        </w:rPr>
        <w:br/>
        <w:t>w</w:t>
      </w:r>
      <w:r>
        <w:rPr>
          <w:b/>
          <w:bCs/>
          <w:sz w:val="17"/>
          <w:szCs w:val="17"/>
        </w:rPr>
        <w:t xml:space="preserve"> </w:t>
      </w:r>
      <w:r w:rsidR="009C3632">
        <w:rPr>
          <w:b/>
          <w:bCs/>
          <w:sz w:val="17"/>
          <w:szCs w:val="17"/>
        </w:rPr>
        <w:t>ramach projektu,, Lokalny Animator Sportu”</w:t>
      </w:r>
    </w:p>
    <w:p w:rsidR="0057504D" w:rsidRDefault="0057504D" w:rsidP="0057504D">
      <w:pPr>
        <w:shd w:val="clear" w:color="auto" w:fill="FFFFFF"/>
        <w:jc w:val="center"/>
        <w:rPr>
          <w:b/>
          <w:bCs/>
          <w:sz w:val="17"/>
          <w:szCs w:val="17"/>
        </w:rPr>
      </w:pPr>
    </w:p>
    <w:p w:rsidR="0057504D" w:rsidRDefault="0057504D" w:rsidP="0057504D">
      <w:pPr>
        <w:shd w:val="clear" w:color="auto" w:fill="FFFFFF"/>
        <w:ind w:firstLine="2880"/>
        <w:rPr>
          <w:sz w:val="16"/>
          <w:szCs w:val="16"/>
        </w:rPr>
      </w:pP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Forma zatrudnienia - umowa zlecenie na okres 9 miesi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cy (kwiecień - grudzień 2016 r.)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W okresie 1 miesi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 xml:space="preserve">ca </w:t>
      </w:r>
      <w:r w:rsidR="00C9515E">
        <w:rPr>
          <w:sz w:val="16"/>
          <w:szCs w:val="16"/>
        </w:rPr>
        <w:t>czas</w:t>
      </w:r>
      <w:r>
        <w:rPr>
          <w:sz w:val="16"/>
          <w:szCs w:val="16"/>
        </w:rPr>
        <w:t xml:space="preserve"> go</w:t>
      </w:r>
      <w:r w:rsidR="008778F8">
        <w:rPr>
          <w:sz w:val="16"/>
          <w:szCs w:val="16"/>
        </w:rPr>
        <w:t>dzin pracy wynosi</w:t>
      </w:r>
      <w:r>
        <w:rPr>
          <w:sz w:val="16"/>
          <w:szCs w:val="16"/>
        </w:rPr>
        <w:t>:</w:t>
      </w:r>
    </w:p>
    <w:p w:rsidR="0057504D" w:rsidRDefault="008778F8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9C3632">
        <w:rPr>
          <w:sz w:val="16"/>
          <w:szCs w:val="16"/>
        </w:rPr>
        <w:t xml:space="preserve">50% godzin </w:t>
      </w:r>
      <w:r w:rsidR="0057504D">
        <w:rPr>
          <w:sz w:val="16"/>
          <w:szCs w:val="16"/>
        </w:rPr>
        <w:t>- umowa z W</w:t>
      </w:r>
      <w:r w:rsidR="0057504D">
        <w:rPr>
          <w:rFonts w:cs="Times New Roman"/>
          <w:sz w:val="16"/>
          <w:szCs w:val="16"/>
        </w:rPr>
        <w:t>ó</w:t>
      </w:r>
      <w:r w:rsidR="0057504D">
        <w:rPr>
          <w:sz w:val="16"/>
          <w:szCs w:val="16"/>
        </w:rPr>
        <w:t>jtem Gminy Wiązownica</w:t>
      </w:r>
      <w:r>
        <w:rPr>
          <w:sz w:val="16"/>
          <w:szCs w:val="16"/>
        </w:rPr>
        <w:t>,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-</w:t>
      </w:r>
      <w:r w:rsidR="008778F8">
        <w:rPr>
          <w:sz w:val="16"/>
          <w:szCs w:val="16"/>
        </w:rPr>
        <w:t xml:space="preserve"> </w:t>
      </w:r>
      <w:r w:rsidR="00C9515E">
        <w:rPr>
          <w:sz w:val="16"/>
          <w:szCs w:val="16"/>
        </w:rPr>
        <w:t>50% godzin</w:t>
      </w:r>
      <w:r w:rsidR="009C3632">
        <w:rPr>
          <w:sz w:val="16"/>
          <w:szCs w:val="16"/>
        </w:rPr>
        <w:t xml:space="preserve"> - </w:t>
      </w:r>
      <w:r>
        <w:rPr>
          <w:sz w:val="16"/>
          <w:szCs w:val="16"/>
        </w:rPr>
        <w:t xml:space="preserve"> umowa z realizatorem projektu,, </w:t>
      </w:r>
      <w:r w:rsidR="008778F8">
        <w:rPr>
          <w:sz w:val="16"/>
          <w:szCs w:val="16"/>
        </w:rPr>
        <w:t>Lokalny Animator Sportu”.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W ramach w/w </w:t>
      </w:r>
      <w:bookmarkStart w:id="0" w:name="_GoBack"/>
      <w:bookmarkEnd w:id="0"/>
      <w:r>
        <w:rPr>
          <w:sz w:val="16"/>
          <w:szCs w:val="16"/>
        </w:rPr>
        <w:t>godzin pracy zastrzega si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 xml:space="preserve"> mo</w:t>
      </w:r>
      <w:r>
        <w:rPr>
          <w:rFonts w:cs="Times New Roman"/>
          <w:sz w:val="16"/>
          <w:szCs w:val="16"/>
        </w:rPr>
        <w:t>ż</w:t>
      </w:r>
      <w:r>
        <w:rPr>
          <w:sz w:val="16"/>
          <w:szCs w:val="16"/>
        </w:rPr>
        <w:t>liwo</w:t>
      </w:r>
      <w:r>
        <w:rPr>
          <w:rFonts w:cs="Times New Roman"/>
          <w:sz w:val="16"/>
          <w:szCs w:val="16"/>
        </w:rPr>
        <w:t>ść</w:t>
      </w:r>
      <w:r>
        <w:rPr>
          <w:sz w:val="16"/>
          <w:szCs w:val="16"/>
        </w:rPr>
        <w:t xml:space="preserve"> zatrudnienia dw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ch animator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w</w:t>
      </w:r>
    </w:p>
    <w:p w:rsidR="0057504D" w:rsidRDefault="0057504D" w:rsidP="0057504D">
      <w:pPr>
        <w:shd w:val="clear" w:color="auto" w:fill="FFFFFF"/>
        <w:jc w:val="both"/>
        <w:rPr>
          <w:sz w:val="16"/>
          <w:szCs w:val="16"/>
        </w:rPr>
      </w:pP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I.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Wymagania niezb</w:t>
      </w:r>
      <w:r>
        <w:rPr>
          <w:rFonts w:cs="Times New Roman"/>
          <w:b/>
          <w:bCs/>
          <w:sz w:val="16"/>
          <w:szCs w:val="16"/>
          <w:u w:val="single"/>
        </w:rPr>
        <w:t>ę</w:t>
      </w:r>
      <w:r>
        <w:rPr>
          <w:b/>
          <w:bCs/>
          <w:sz w:val="16"/>
          <w:szCs w:val="16"/>
          <w:u w:val="single"/>
        </w:rPr>
        <w:t>dne:</w:t>
      </w:r>
    </w:p>
    <w:p w:rsidR="0057504D" w:rsidRDefault="0057504D" w:rsidP="0057504D">
      <w:pPr>
        <w:jc w:val="both"/>
        <w:rPr>
          <w:sz w:val="16"/>
          <w:szCs w:val="16"/>
        </w:rPr>
      </w:pPr>
      <w:r>
        <w:rPr>
          <w:sz w:val="16"/>
          <w:szCs w:val="16"/>
        </w:rPr>
        <w:t>a)posiada pełną zdolność do czynności prawnych oraz korzysta z pełni praw publicznych, niekarana za przestępstwa popełnione umyślnie,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b)posiada stan zdrowia pozwalaj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cy na zatrudnienie na w/w stanowisku,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c)posiada odpowiednie kwalifikacje uprawniające do organizowania i prowadzenia zajęć sportowo-rekreacyjnych, tj. instruktora,   trenera, nauczyciela wychowania fizycznego.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II.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Zakres i sposób wykonywania zadań na stanowisku: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a)organizowanie i prowadzenie zajęć sportowo – rekreacyjnych, gier i zabaw ruchowych, pokazów i konkursów sportowych, </w:t>
      </w:r>
      <w:r>
        <w:rPr>
          <w:sz w:val="16"/>
          <w:szCs w:val="16"/>
        </w:rPr>
        <w:br/>
        <w:t>a także organizowanie i prowadzenie innych form zajęć sportowych i rekrea</w:t>
      </w:r>
      <w:r w:rsidR="001D50D5">
        <w:rPr>
          <w:sz w:val="16"/>
          <w:szCs w:val="16"/>
        </w:rPr>
        <w:t xml:space="preserve">cyjnych zgodnie </w:t>
      </w:r>
      <w:r w:rsidR="00D563BA">
        <w:rPr>
          <w:sz w:val="16"/>
          <w:szCs w:val="16"/>
        </w:rPr>
        <w:t>zadaniami wynikającymi z projektu</w:t>
      </w:r>
      <w:r>
        <w:rPr>
          <w:sz w:val="16"/>
          <w:szCs w:val="16"/>
        </w:rPr>
        <w:t>,</w:t>
      </w:r>
    </w:p>
    <w:p w:rsidR="0057504D" w:rsidRDefault="001D50D5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b)</w:t>
      </w:r>
      <w:r w:rsidR="0057504D">
        <w:rPr>
          <w:sz w:val="16"/>
          <w:szCs w:val="16"/>
        </w:rPr>
        <w:t xml:space="preserve">dokumentowanie </w:t>
      </w:r>
      <w:r>
        <w:rPr>
          <w:sz w:val="16"/>
          <w:szCs w:val="16"/>
        </w:rPr>
        <w:t xml:space="preserve">godzin pracy </w:t>
      </w:r>
      <w:r w:rsidR="0057504D">
        <w:rPr>
          <w:sz w:val="16"/>
          <w:szCs w:val="16"/>
        </w:rPr>
        <w:t xml:space="preserve"> na obiekcie </w:t>
      </w:r>
      <w:r>
        <w:rPr>
          <w:sz w:val="16"/>
          <w:szCs w:val="16"/>
        </w:rPr>
        <w:t>,</w:t>
      </w:r>
      <w:r w:rsidR="0057504D">
        <w:rPr>
          <w:sz w:val="16"/>
          <w:szCs w:val="16"/>
        </w:rPr>
        <w:br/>
      </w:r>
      <w:r>
        <w:rPr>
          <w:sz w:val="16"/>
          <w:szCs w:val="16"/>
        </w:rPr>
        <w:t>c</w:t>
      </w:r>
      <w:r w:rsidR="0057504D">
        <w:rPr>
          <w:sz w:val="16"/>
          <w:szCs w:val="16"/>
        </w:rPr>
        <w:t>) dbanie o odpowiedni stan techniczny powierzonego mienia,</w:t>
      </w:r>
    </w:p>
    <w:p w:rsidR="0057504D" w:rsidRDefault="001D50D5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d</w:t>
      </w:r>
      <w:r w:rsidR="0057504D">
        <w:rPr>
          <w:sz w:val="16"/>
          <w:szCs w:val="16"/>
        </w:rPr>
        <w:t>) dbanie o porządek na obiekcie i wokół niego,</w:t>
      </w:r>
    </w:p>
    <w:p w:rsidR="0057504D" w:rsidRDefault="001D50D5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e</w:t>
      </w:r>
      <w:r w:rsidR="0057504D">
        <w:rPr>
          <w:sz w:val="16"/>
          <w:szCs w:val="16"/>
        </w:rPr>
        <w:t>) przestrzeganie i stosowanie Regulaminu korzystania z kompleksu boisk sportowych,</w:t>
      </w:r>
    </w:p>
    <w:p w:rsidR="0057504D" w:rsidRDefault="001D50D5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f</w:t>
      </w:r>
      <w:r w:rsidR="0057504D">
        <w:rPr>
          <w:sz w:val="16"/>
          <w:szCs w:val="16"/>
        </w:rPr>
        <w:t>) dbanie o bezpieczeństwo w czasie zajęć.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III.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Wymagane dokumenty: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a) życiorys(CV),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b) list motywacyjny,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c) kserokopia dokumentów potwierdzająca poziom wykształcenia oraz posiadanie kwalifikacji i uprawnień do organizowania </w:t>
      </w:r>
      <w:r>
        <w:rPr>
          <w:sz w:val="16"/>
          <w:szCs w:val="16"/>
        </w:rPr>
        <w:br/>
        <w:t>i prowadzenia zajęć sportowo – rekreacyjnych,</w:t>
      </w:r>
    </w:p>
    <w:p w:rsidR="0057504D" w:rsidRDefault="0057504D" w:rsidP="0057504D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d) kopie dokumentów potwierdzające doświadczenie zawodowe i ewentualne referencyjne,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e) pisemne oświadczenie kandydata o posiadaniu pełnej zdolności do czynności prawnych, korzystaniu w pełni z praw  publicznych i o niekaralności za przestępstwa popełnione umyślnie,</w:t>
      </w:r>
      <w:r>
        <w:rPr>
          <w:sz w:val="16"/>
          <w:szCs w:val="16"/>
        </w:rPr>
        <w:br/>
        <w:t>f) kserokopia dowodu osobistego,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g) oświadczenie kandydata na animatora  o nie pobieraniu wynagrodzenia związanego z realizacją innych programów finansowanych przez Ministerstwo Sportu i Turystyki.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</w:p>
    <w:p w:rsidR="0057504D" w:rsidRDefault="0057504D" w:rsidP="0057504D">
      <w:pPr>
        <w:shd w:val="clear" w:color="auto" w:fill="FFFFFF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Wymagane dokumenty aplikacyjne, powinny by</w:t>
      </w:r>
      <w:r>
        <w:rPr>
          <w:rFonts w:cs="Times New Roman"/>
          <w:sz w:val="16"/>
          <w:szCs w:val="16"/>
        </w:rPr>
        <w:t>ć</w:t>
      </w:r>
      <w:r>
        <w:rPr>
          <w:sz w:val="16"/>
          <w:szCs w:val="16"/>
        </w:rPr>
        <w:t xml:space="preserve"> opatrzone klauzul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: ,,</w:t>
      </w:r>
      <w:r>
        <w:rPr>
          <w:i/>
          <w:iCs/>
          <w:sz w:val="16"/>
          <w:szCs w:val="16"/>
        </w:rPr>
        <w:t>Wyra</w:t>
      </w:r>
      <w:r>
        <w:rPr>
          <w:rFonts w:cs="Times New Roman"/>
          <w:i/>
          <w:iCs/>
          <w:sz w:val="16"/>
          <w:szCs w:val="16"/>
        </w:rPr>
        <w:t>ż</w:t>
      </w:r>
      <w:r>
        <w:rPr>
          <w:i/>
          <w:iCs/>
          <w:sz w:val="16"/>
          <w:szCs w:val="16"/>
        </w:rPr>
        <w:t>am zgod</w:t>
      </w:r>
      <w:r>
        <w:rPr>
          <w:rFonts w:cs="Times New Roman"/>
          <w:i/>
          <w:iCs/>
          <w:sz w:val="16"/>
          <w:szCs w:val="16"/>
        </w:rPr>
        <w:t>ę</w:t>
      </w:r>
      <w:r>
        <w:rPr>
          <w:i/>
          <w:iCs/>
          <w:sz w:val="16"/>
          <w:szCs w:val="16"/>
        </w:rPr>
        <w:t xml:space="preserve"> na przetwarzanie moich danych osobowych zawartych w ofercie pracy dla potrzeb niezb</w:t>
      </w:r>
      <w:r>
        <w:rPr>
          <w:rFonts w:cs="Times New Roman"/>
          <w:i/>
          <w:iCs/>
          <w:sz w:val="16"/>
          <w:szCs w:val="16"/>
        </w:rPr>
        <w:t>ę</w:t>
      </w:r>
      <w:r>
        <w:rPr>
          <w:i/>
          <w:iCs/>
          <w:sz w:val="16"/>
          <w:szCs w:val="16"/>
        </w:rPr>
        <w:t>dnych do realizacji procesu rekrutacji zgodnie z ustaw</w:t>
      </w:r>
      <w:r>
        <w:rPr>
          <w:rFonts w:cs="Times New Roman"/>
          <w:i/>
          <w:iCs/>
          <w:sz w:val="16"/>
          <w:szCs w:val="16"/>
        </w:rPr>
        <w:t>ą</w:t>
      </w:r>
      <w:r>
        <w:rPr>
          <w:i/>
          <w:iCs/>
          <w:sz w:val="16"/>
          <w:szCs w:val="16"/>
        </w:rPr>
        <w:t xml:space="preserve"> z dnia </w:t>
      </w:r>
      <w:r>
        <w:rPr>
          <w:i/>
          <w:iCs/>
          <w:sz w:val="16"/>
          <w:szCs w:val="16"/>
        </w:rPr>
        <w:br/>
        <w:t>29 sierpnia 1997 r. o ochronie danych osobowych (tj. Dz. U. z 2014 r., p</w:t>
      </w:r>
      <w:r>
        <w:rPr>
          <w:rFonts w:cs="Times New Roman"/>
          <w:i/>
          <w:iCs/>
          <w:sz w:val="16"/>
          <w:szCs w:val="16"/>
        </w:rPr>
        <w:t>o</w:t>
      </w:r>
      <w:r>
        <w:rPr>
          <w:i/>
          <w:iCs/>
          <w:sz w:val="16"/>
          <w:szCs w:val="16"/>
        </w:rPr>
        <w:t>z. 1182 ze zm.).’’</w:t>
      </w:r>
    </w:p>
    <w:p w:rsidR="0057504D" w:rsidRDefault="0057504D" w:rsidP="0057504D">
      <w:pPr>
        <w:shd w:val="clear" w:color="auto" w:fill="FFFFFF"/>
        <w:rPr>
          <w:b/>
          <w:sz w:val="16"/>
          <w:szCs w:val="16"/>
          <w:u w:val="single"/>
        </w:rPr>
      </w:pPr>
    </w:p>
    <w:p w:rsidR="0057504D" w:rsidRDefault="0057504D" w:rsidP="0057504D">
      <w:pPr>
        <w:shd w:val="clear" w:color="auto" w:fill="FFFFFF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IV Termin i miejsce składania ofert:</w:t>
      </w:r>
    </w:p>
    <w:p w:rsidR="0057504D" w:rsidRDefault="0057504D" w:rsidP="0057504D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Wymagane dokumenty aplikacyjne należy dostarczyć w zamkniętej kopercie do sekretariatu Urz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du Gminy w Wiązownicy</w:t>
      </w:r>
    </w:p>
    <w:p w:rsidR="0057504D" w:rsidRDefault="0057504D" w:rsidP="0057504D">
      <w:pPr>
        <w:shd w:val="clear" w:color="auto" w:fill="FFFFFF"/>
        <w:jc w:val="both"/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>( pok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j Nr 22 ) lub przesłać pocztą w</w:t>
      </w:r>
      <w:r w:rsidR="001D50D5">
        <w:rPr>
          <w:sz w:val="16"/>
          <w:szCs w:val="16"/>
        </w:rPr>
        <w:t xml:space="preserve"> nieprzekraczalnym terminie do 25</w:t>
      </w:r>
      <w:r>
        <w:rPr>
          <w:sz w:val="16"/>
          <w:szCs w:val="16"/>
        </w:rPr>
        <w:t xml:space="preserve"> </w:t>
      </w:r>
      <w:r w:rsidR="008778F8">
        <w:rPr>
          <w:sz w:val="16"/>
          <w:szCs w:val="16"/>
        </w:rPr>
        <w:t>marca 2016 r. do godz.10</w:t>
      </w:r>
      <w:r>
        <w:rPr>
          <w:rFonts w:ascii="Calibri" w:hAnsi="Calibri"/>
          <w:sz w:val="16"/>
          <w:szCs w:val="16"/>
        </w:rPr>
        <w:t>⁰⁰</w:t>
      </w:r>
      <w:r w:rsidR="008778F8">
        <w:rPr>
          <w:rFonts w:ascii="Calibri" w:hAnsi="Calibri"/>
          <w:sz w:val="16"/>
          <w:szCs w:val="16"/>
        </w:rPr>
        <w:t xml:space="preserve"> </w:t>
      </w:r>
      <w:r>
        <w:rPr>
          <w:sz w:val="16"/>
          <w:szCs w:val="16"/>
        </w:rPr>
        <w:t>z dopiskiem</w:t>
      </w:r>
      <w:r>
        <w:rPr>
          <w:b/>
          <w:bCs/>
          <w:i/>
          <w:iCs/>
          <w:sz w:val="16"/>
          <w:szCs w:val="16"/>
        </w:rPr>
        <w:t>: ,,</w:t>
      </w:r>
      <w:r w:rsidR="001D50D5">
        <w:rPr>
          <w:b/>
          <w:bCs/>
          <w:i/>
          <w:iCs/>
          <w:sz w:val="16"/>
          <w:szCs w:val="16"/>
        </w:rPr>
        <w:t>Lokalny Animator Sportu</w:t>
      </w:r>
      <w:r>
        <w:rPr>
          <w:b/>
          <w:bCs/>
          <w:i/>
          <w:iCs/>
          <w:sz w:val="16"/>
          <w:szCs w:val="16"/>
        </w:rPr>
        <w:t xml:space="preserve"> w kompleksie sportowym Moje Boisko - Orlik 2012 </w:t>
      </w:r>
      <w:r w:rsidR="001D50D5">
        <w:rPr>
          <w:b/>
          <w:bCs/>
          <w:i/>
          <w:iCs/>
          <w:sz w:val="16"/>
          <w:szCs w:val="16"/>
        </w:rPr>
        <w:t xml:space="preserve">oraz na obiektach sportowych </w:t>
      </w:r>
      <w:r>
        <w:rPr>
          <w:b/>
          <w:bCs/>
          <w:i/>
          <w:iCs/>
          <w:sz w:val="16"/>
          <w:szCs w:val="16"/>
        </w:rPr>
        <w:t xml:space="preserve">w miejscowości ………………………………...’’ </w:t>
      </w:r>
    </w:p>
    <w:p w:rsidR="0057504D" w:rsidRDefault="0057504D" w:rsidP="0057504D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Dokumenty aplikacyjne złożone po terminie oraz niespełniające wymogów formalnych pozostawia się bez rozpatrzenia </w:t>
      </w:r>
      <w:r>
        <w:rPr>
          <w:sz w:val="16"/>
          <w:szCs w:val="16"/>
        </w:rPr>
        <w:br/>
        <w:t>i bez wzywania do ich uzupełnienia. W przypadku zgłoszenia przesłanego listownie decyduje data doręczenia.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V. Post</w:t>
      </w:r>
      <w:r>
        <w:rPr>
          <w:rFonts w:cs="Times New Roman"/>
          <w:b/>
          <w:bCs/>
          <w:sz w:val="16"/>
          <w:szCs w:val="16"/>
          <w:u w:val="single"/>
        </w:rPr>
        <w:t>ę</w:t>
      </w:r>
      <w:r>
        <w:rPr>
          <w:b/>
          <w:bCs/>
          <w:sz w:val="16"/>
          <w:szCs w:val="16"/>
          <w:u w:val="single"/>
        </w:rPr>
        <w:t>powanie sk</w:t>
      </w:r>
      <w:r>
        <w:rPr>
          <w:rFonts w:cs="Times New Roman"/>
          <w:b/>
          <w:bCs/>
          <w:sz w:val="16"/>
          <w:szCs w:val="16"/>
          <w:u w:val="single"/>
        </w:rPr>
        <w:t>ł</w:t>
      </w:r>
      <w:r>
        <w:rPr>
          <w:b/>
          <w:bCs/>
          <w:sz w:val="16"/>
          <w:szCs w:val="16"/>
          <w:u w:val="single"/>
        </w:rPr>
        <w:t>ada</w:t>
      </w:r>
      <w:r>
        <w:rPr>
          <w:rFonts w:cs="Times New Roman"/>
          <w:b/>
          <w:bCs/>
          <w:sz w:val="16"/>
          <w:szCs w:val="16"/>
          <w:u w:val="single"/>
        </w:rPr>
        <w:t>ć</w:t>
      </w:r>
      <w:r>
        <w:rPr>
          <w:b/>
          <w:bCs/>
          <w:sz w:val="16"/>
          <w:szCs w:val="16"/>
          <w:u w:val="single"/>
        </w:rPr>
        <w:t xml:space="preserve"> si</w:t>
      </w:r>
      <w:r>
        <w:rPr>
          <w:rFonts w:cs="Times New Roman"/>
          <w:b/>
          <w:bCs/>
          <w:sz w:val="16"/>
          <w:szCs w:val="16"/>
          <w:u w:val="single"/>
        </w:rPr>
        <w:t>ę</w:t>
      </w:r>
      <w:r>
        <w:rPr>
          <w:b/>
          <w:bCs/>
          <w:sz w:val="16"/>
          <w:szCs w:val="16"/>
          <w:u w:val="single"/>
        </w:rPr>
        <w:t xml:space="preserve"> b</w:t>
      </w:r>
      <w:r>
        <w:rPr>
          <w:rFonts w:cs="Times New Roman"/>
          <w:b/>
          <w:bCs/>
          <w:sz w:val="16"/>
          <w:szCs w:val="16"/>
          <w:u w:val="single"/>
        </w:rPr>
        <w:t>ę</w:t>
      </w:r>
      <w:r>
        <w:rPr>
          <w:b/>
          <w:bCs/>
          <w:sz w:val="16"/>
          <w:szCs w:val="16"/>
          <w:u w:val="single"/>
        </w:rPr>
        <w:t>dzie z II etap</w:t>
      </w:r>
      <w:r>
        <w:rPr>
          <w:rFonts w:cs="Times New Roman"/>
          <w:b/>
          <w:bCs/>
          <w:sz w:val="16"/>
          <w:szCs w:val="16"/>
          <w:u w:val="single"/>
        </w:rPr>
        <w:t>ó</w:t>
      </w:r>
      <w:r>
        <w:rPr>
          <w:b/>
          <w:bCs/>
          <w:sz w:val="16"/>
          <w:szCs w:val="16"/>
          <w:u w:val="single"/>
        </w:rPr>
        <w:t>w:</w:t>
      </w:r>
    </w:p>
    <w:p w:rsidR="0057504D" w:rsidRDefault="0057504D" w:rsidP="0057504D">
      <w:pPr>
        <w:shd w:val="clear" w:color="auto" w:fill="FFFFFF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- </w:t>
      </w:r>
      <w:r>
        <w:rPr>
          <w:sz w:val="16"/>
          <w:szCs w:val="16"/>
        </w:rPr>
        <w:t>l etap - wst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pna selekcja kandydat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w - z</w:t>
      </w:r>
      <w:r>
        <w:rPr>
          <w:rFonts w:cs="Times New Roman"/>
          <w:sz w:val="16"/>
          <w:szCs w:val="16"/>
        </w:rPr>
        <w:t>ł</w:t>
      </w:r>
      <w:r>
        <w:rPr>
          <w:sz w:val="16"/>
          <w:szCs w:val="16"/>
        </w:rPr>
        <w:t>o</w:t>
      </w:r>
      <w:r>
        <w:rPr>
          <w:rFonts w:cs="Times New Roman"/>
          <w:sz w:val="16"/>
          <w:szCs w:val="16"/>
        </w:rPr>
        <w:t>ż</w:t>
      </w:r>
      <w:r>
        <w:rPr>
          <w:sz w:val="16"/>
          <w:szCs w:val="16"/>
        </w:rPr>
        <w:t>one oferty poddane zostan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 xml:space="preserve"> analizie maj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cej na celu por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wnanie danych zawartych w dokumentach aplikacyjnych z wymaganiami formalnymi okre</w:t>
      </w:r>
      <w:r>
        <w:rPr>
          <w:rFonts w:cs="Times New Roman"/>
          <w:sz w:val="16"/>
          <w:szCs w:val="16"/>
        </w:rPr>
        <w:t>ś</w:t>
      </w:r>
      <w:r>
        <w:rPr>
          <w:sz w:val="16"/>
          <w:szCs w:val="16"/>
        </w:rPr>
        <w:t>lonymi w og</w:t>
      </w:r>
      <w:r>
        <w:rPr>
          <w:rFonts w:cs="Times New Roman"/>
          <w:sz w:val="16"/>
          <w:szCs w:val="16"/>
        </w:rPr>
        <w:t>ł</w:t>
      </w:r>
      <w:r>
        <w:rPr>
          <w:sz w:val="16"/>
          <w:szCs w:val="16"/>
        </w:rPr>
        <w:t>oszeniu;</w:t>
      </w:r>
    </w:p>
    <w:p w:rsidR="0057504D" w:rsidRDefault="0057504D" w:rsidP="0057504D">
      <w:pPr>
        <w:shd w:val="clear" w:color="auto" w:fill="FFFFFF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- </w:t>
      </w:r>
      <w:r>
        <w:rPr>
          <w:sz w:val="16"/>
          <w:szCs w:val="16"/>
        </w:rPr>
        <w:t>II etap - selekcja ko</w:t>
      </w:r>
      <w:r>
        <w:rPr>
          <w:rFonts w:cs="Times New Roman"/>
          <w:sz w:val="16"/>
          <w:szCs w:val="16"/>
        </w:rPr>
        <w:t>ń</w:t>
      </w:r>
      <w:r>
        <w:rPr>
          <w:sz w:val="16"/>
          <w:szCs w:val="16"/>
        </w:rPr>
        <w:t>cowa kandydat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w, rozmowa kwalifikacyjna, podczas której sprawdzone b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dzie merytoryczne przygotowanie kandydat</w:t>
      </w:r>
      <w:r>
        <w:rPr>
          <w:rFonts w:cs="Times New Roman"/>
          <w:sz w:val="16"/>
          <w:szCs w:val="16"/>
        </w:rPr>
        <w:t>ó</w:t>
      </w:r>
      <w:r w:rsidR="008778F8">
        <w:rPr>
          <w:sz w:val="16"/>
          <w:szCs w:val="16"/>
        </w:rPr>
        <w:t>w do realizacji P</w:t>
      </w:r>
      <w:r>
        <w:rPr>
          <w:sz w:val="16"/>
          <w:szCs w:val="16"/>
        </w:rPr>
        <w:t xml:space="preserve">rogramu </w:t>
      </w:r>
      <w:r w:rsidR="001D50D5">
        <w:rPr>
          <w:sz w:val="16"/>
          <w:szCs w:val="16"/>
        </w:rPr>
        <w:t>–</w:t>
      </w:r>
      <w:r w:rsidR="008778F8">
        <w:rPr>
          <w:sz w:val="16"/>
          <w:szCs w:val="16"/>
        </w:rPr>
        <w:t xml:space="preserve"> ,,</w:t>
      </w:r>
      <w:r>
        <w:rPr>
          <w:sz w:val="16"/>
          <w:szCs w:val="16"/>
        </w:rPr>
        <w:t xml:space="preserve"> </w:t>
      </w:r>
      <w:r w:rsidR="00C9515E">
        <w:rPr>
          <w:sz w:val="16"/>
          <w:szCs w:val="16"/>
        </w:rPr>
        <w:t>Sport Wszystkich D</w:t>
      </w:r>
      <w:r w:rsidR="001D50D5">
        <w:rPr>
          <w:sz w:val="16"/>
          <w:szCs w:val="16"/>
        </w:rPr>
        <w:t xml:space="preserve">zieci”-projekt </w:t>
      </w:r>
      <w:r w:rsidR="008778F8">
        <w:rPr>
          <w:sz w:val="16"/>
          <w:szCs w:val="16"/>
        </w:rPr>
        <w:t>,,</w:t>
      </w:r>
      <w:r w:rsidR="001D50D5">
        <w:rPr>
          <w:sz w:val="16"/>
          <w:szCs w:val="16"/>
        </w:rPr>
        <w:t>Lokalny Animator Sportu”</w:t>
      </w:r>
      <w:r>
        <w:rPr>
          <w:sz w:val="16"/>
          <w:szCs w:val="16"/>
        </w:rPr>
        <w:t xml:space="preserve">. </w:t>
      </w:r>
    </w:p>
    <w:p w:rsidR="0057504D" w:rsidRDefault="0057504D" w:rsidP="0057504D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O terminie i miejscu przeprowadzenia rozmowy kwalifikacyjnej osoby, kt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re spe</w:t>
      </w:r>
      <w:r>
        <w:rPr>
          <w:rFonts w:cs="Times New Roman"/>
          <w:sz w:val="16"/>
          <w:szCs w:val="16"/>
        </w:rPr>
        <w:t>ł</w:t>
      </w:r>
      <w:r>
        <w:rPr>
          <w:sz w:val="16"/>
          <w:szCs w:val="16"/>
        </w:rPr>
        <w:t>ni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 xml:space="preserve"> wymogi formalne zostan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 xml:space="preserve"> powiadomione telefonicznie (kandydat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w prosimy o podanie telefonu kontaktowego).</w:t>
      </w:r>
    </w:p>
    <w:p w:rsidR="0057504D" w:rsidRDefault="0057504D" w:rsidP="0057504D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Informacja o wyniku naboru b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dzie umieszczona na stronie internetowej Biuletynu Informacji Publicznej Gminy Wiązownica oraz na tablicy informacyjnej Urz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du Gminy w Wiązownicy.</w:t>
      </w:r>
    </w:p>
    <w:p w:rsidR="0057504D" w:rsidRDefault="0057504D" w:rsidP="0057504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Wszelkie dodatkowe informacje mo</w:t>
      </w:r>
      <w:r>
        <w:rPr>
          <w:rFonts w:cs="Times New Roman"/>
          <w:sz w:val="16"/>
          <w:szCs w:val="16"/>
        </w:rPr>
        <w:t>ż</w:t>
      </w:r>
      <w:r>
        <w:rPr>
          <w:sz w:val="16"/>
          <w:szCs w:val="16"/>
        </w:rPr>
        <w:t>na uzyska</w:t>
      </w:r>
      <w:r>
        <w:rPr>
          <w:rFonts w:cs="Times New Roman"/>
          <w:sz w:val="16"/>
          <w:szCs w:val="16"/>
        </w:rPr>
        <w:t>ć</w:t>
      </w:r>
      <w:r>
        <w:rPr>
          <w:sz w:val="16"/>
          <w:szCs w:val="16"/>
        </w:rPr>
        <w:t xml:space="preserve"> w Urz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dzie Gminy w Wiązownicy - nr tel. 16 622 3631 wew.25.</w:t>
      </w:r>
    </w:p>
    <w:p w:rsidR="0057504D" w:rsidRDefault="0057504D" w:rsidP="0057504D"/>
    <w:p w:rsidR="00410B4C" w:rsidRDefault="00410B4C"/>
    <w:sectPr w:rsidR="0041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4D"/>
    <w:rsid w:val="000A0C1B"/>
    <w:rsid w:val="001D50D5"/>
    <w:rsid w:val="00410B4C"/>
    <w:rsid w:val="0057504D"/>
    <w:rsid w:val="00605013"/>
    <w:rsid w:val="008778F8"/>
    <w:rsid w:val="009C3632"/>
    <w:rsid w:val="00C9515E"/>
    <w:rsid w:val="00D563BA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39CCC-5852-40DA-A5A2-8F3D1611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12</cp:revision>
  <cp:lastPrinted>2016-03-21T09:58:00Z</cp:lastPrinted>
  <dcterms:created xsi:type="dcterms:W3CDTF">2016-03-21T07:37:00Z</dcterms:created>
  <dcterms:modified xsi:type="dcterms:W3CDTF">2016-03-21T09:59:00Z</dcterms:modified>
</cp:coreProperties>
</file>