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9B" w:rsidRDefault="0042199B" w:rsidP="00707167">
      <w:pPr>
        <w:rPr>
          <w:rFonts w:ascii="CG Omega" w:hAnsi="CG Omega" w:cs="Gautami"/>
          <w:b/>
        </w:rPr>
      </w:pPr>
    </w:p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73BF4">
        <w:rPr>
          <w:rFonts w:ascii="CG Omega" w:hAnsi="CG Omega" w:cs="Gautami"/>
          <w:b/>
        </w:rPr>
        <w:t>IZ.271.I.21</w:t>
      </w:r>
      <w:r w:rsidR="004E3402">
        <w:rPr>
          <w:rFonts w:ascii="CG Omega" w:hAnsi="CG Omega" w:cs="Gautami"/>
          <w:b/>
        </w:rPr>
        <w:t>.</w:t>
      </w:r>
      <w:r w:rsidR="00745A6F">
        <w:rPr>
          <w:rFonts w:ascii="CG Omega" w:hAnsi="CG Omega" w:cs="Gautami"/>
          <w:b/>
        </w:rPr>
        <w:t>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42199B" w:rsidRPr="00A8525B" w:rsidRDefault="0042199B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8F1606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8F1606">
        <w:rPr>
          <w:rFonts w:ascii="CG Omega" w:hAnsi="CG Omega"/>
          <w:b/>
          <w:smallCaps/>
          <w:sz w:val="44"/>
          <w:szCs w:val="44"/>
          <w:u w:val="thick"/>
        </w:rPr>
        <w:t xml:space="preserve">Specyfikacja </w:t>
      </w:r>
      <w:r w:rsidR="00943E3A" w:rsidRPr="008F1606">
        <w:rPr>
          <w:rFonts w:ascii="CG Omega" w:hAnsi="CG Omega"/>
          <w:b/>
          <w:smallCaps/>
          <w:sz w:val="44"/>
          <w:szCs w:val="44"/>
          <w:u w:val="thick"/>
        </w:rPr>
        <w:t xml:space="preserve"> zapytania ofertowego</w:t>
      </w:r>
    </w:p>
    <w:p w:rsidR="00177802" w:rsidRDefault="00177802" w:rsidP="008F1606">
      <w:pPr>
        <w:spacing w:after="0"/>
        <w:rPr>
          <w:rFonts w:ascii="CG Omega" w:hAnsi="CG Omega"/>
          <w:sz w:val="32"/>
        </w:rPr>
      </w:pPr>
    </w:p>
    <w:p w:rsidR="008F1606" w:rsidRDefault="008F1606" w:rsidP="008F1606">
      <w:pPr>
        <w:spacing w:after="0"/>
        <w:rPr>
          <w:rFonts w:ascii="CG Omega" w:hAnsi="CG Omega"/>
          <w:sz w:val="32"/>
        </w:rPr>
      </w:pPr>
    </w:p>
    <w:p w:rsidR="008F1606" w:rsidRPr="0014398E" w:rsidRDefault="008F1606" w:rsidP="008F1606">
      <w:pPr>
        <w:spacing w:after="0"/>
        <w:rPr>
          <w:rFonts w:ascii="CG Omega" w:hAnsi="CG Omega"/>
          <w:sz w:val="32"/>
        </w:rPr>
      </w:pPr>
    </w:p>
    <w:p w:rsidR="008F1606" w:rsidRDefault="00943E3A" w:rsidP="008F1606">
      <w:pPr>
        <w:spacing w:after="0"/>
        <w:jc w:val="center"/>
        <w:rPr>
          <w:rFonts w:ascii="CG Omega" w:hAnsi="CG Omega"/>
          <w:b/>
          <w:sz w:val="24"/>
          <w:szCs w:val="24"/>
        </w:rPr>
      </w:pPr>
      <w:r w:rsidRPr="008F1606">
        <w:rPr>
          <w:rFonts w:ascii="CG Omega" w:hAnsi="CG Omega"/>
          <w:b/>
          <w:sz w:val="24"/>
          <w:szCs w:val="24"/>
        </w:rPr>
        <w:t xml:space="preserve">na </w:t>
      </w:r>
      <w:r w:rsidR="008F1606">
        <w:rPr>
          <w:rFonts w:ascii="CG Omega" w:hAnsi="CG Omega"/>
          <w:b/>
          <w:sz w:val="24"/>
          <w:szCs w:val="24"/>
        </w:rPr>
        <w:t>realizację zadania</w:t>
      </w:r>
      <w:r w:rsidRPr="008F1606">
        <w:rPr>
          <w:rFonts w:ascii="CG Omega" w:hAnsi="CG Omega"/>
          <w:b/>
          <w:sz w:val="24"/>
          <w:szCs w:val="24"/>
        </w:rPr>
        <w:t xml:space="preserve"> pn.:</w:t>
      </w:r>
      <w:r w:rsidR="008F1606" w:rsidRPr="008F1606">
        <w:rPr>
          <w:rFonts w:ascii="CG Omega" w:hAnsi="CG Omega"/>
          <w:b/>
          <w:sz w:val="24"/>
          <w:szCs w:val="24"/>
        </w:rPr>
        <w:t xml:space="preserve"> </w:t>
      </w:r>
    </w:p>
    <w:p w:rsidR="004E3402" w:rsidRDefault="004E3402" w:rsidP="008F1606">
      <w:pPr>
        <w:spacing w:after="0"/>
        <w:jc w:val="center"/>
        <w:rPr>
          <w:rFonts w:ascii="CG Omega" w:hAnsi="CG Omega"/>
          <w:b/>
          <w:sz w:val="24"/>
          <w:szCs w:val="24"/>
        </w:rPr>
      </w:pPr>
    </w:p>
    <w:p w:rsidR="0042199B" w:rsidRPr="008F1606" w:rsidRDefault="008F1606" w:rsidP="008F1606">
      <w:pPr>
        <w:spacing w:after="0"/>
        <w:jc w:val="center"/>
        <w:rPr>
          <w:rFonts w:ascii="CG Omega" w:eastAsia="Times New Roman" w:hAnsi="CG Omega"/>
          <w:b/>
          <w:smallCaps/>
          <w:sz w:val="28"/>
          <w:szCs w:val="28"/>
          <w:u w:val="thick"/>
        </w:rPr>
      </w:pPr>
      <w:r w:rsidRPr="008F1606">
        <w:rPr>
          <w:rFonts w:ascii="CG Omega" w:hAnsi="CG Omega"/>
          <w:b/>
          <w:smallCaps/>
          <w:sz w:val="28"/>
          <w:szCs w:val="28"/>
          <w:u w:val="thick"/>
        </w:rPr>
        <w:t>Termomodernizacja budynku remizy OSP w miejscowości Nielepkowice</w:t>
      </w:r>
      <w:r w:rsidR="006107CA" w:rsidRPr="008F1606">
        <w:rPr>
          <w:rFonts w:ascii="CG Omega" w:hAnsi="CG Omega"/>
          <w:b/>
          <w:smallCaps/>
          <w:sz w:val="28"/>
          <w:szCs w:val="28"/>
          <w:u w:val="thick"/>
        </w:rPr>
        <w:t xml:space="preserve"> </w:t>
      </w:r>
    </w:p>
    <w:p w:rsidR="00177802" w:rsidRPr="004B45DA" w:rsidRDefault="00C45515" w:rsidP="006107CA">
      <w:pPr>
        <w:spacing w:after="0" w:line="240" w:lineRule="auto"/>
        <w:ind w:left="1843" w:hanging="1843"/>
        <w:jc w:val="both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</w:t>
      </w:r>
    </w:p>
    <w:p w:rsidR="008F1606" w:rsidRDefault="008F1606" w:rsidP="008F1606">
      <w:pPr>
        <w:spacing w:after="0"/>
        <w:rPr>
          <w:rFonts w:ascii="CG Omega" w:hAnsi="CG Omega"/>
          <w:sz w:val="24"/>
          <w:szCs w:val="32"/>
        </w:rPr>
      </w:pPr>
    </w:p>
    <w:p w:rsidR="008F1606" w:rsidRDefault="008F1606" w:rsidP="008F1606">
      <w:pPr>
        <w:spacing w:after="0"/>
        <w:rPr>
          <w:rFonts w:ascii="CG Omega" w:hAnsi="CG Omega"/>
          <w:sz w:val="24"/>
          <w:szCs w:val="32"/>
        </w:rPr>
      </w:pPr>
    </w:p>
    <w:p w:rsidR="008F1606" w:rsidRDefault="008F1606" w:rsidP="008F1606">
      <w:pPr>
        <w:spacing w:after="0"/>
        <w:jc w:val="center"/>
        <w:rPr>
          <w:rFonts w:ascii="CG Omega" w:hAnsi="CG Omega"/>
          <w:b/>
          <w:sz w:val="24"/>
          <w:szCs w:val="32"/>
        </w:rPr>
      </w:pPr>
    </w:p>
    <w:p w:rsidR="00943E3A" w:rsidRPr="0014398E" w:rsidRDefault="00943E3A" w:rsidP="008F1606">
      <w:pPr>
        <w:spacing w:after="0"/>
        <w:rPr>
          <w:rFonts w:ascii="CG Omega" w:hAnsi="CG Omega"/>
          <w:sz w:val="24"/>
          <w:szCs w:val="32"/>
        </w:rPr>
      </w:pPr>
    </w:p>
    <w:p w:rsidR="00EF30DA" w:rsidRDefault="00177802" w:rsidP="008F1606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8F1606" w:rsidRDefault="008F1606" w:rsidP="008F1606">
      <w:pPr>
        <w:spacing w:after="0"/>
        <w:jc w:val="center"/>
        <w:rPr>
          <w:rFonts w:ascii="CG Omega" w:hAnsi="CG Omega"/>
          <w:sz w:val="24"/>
          <w:szCs w:val="24"/>
        </w:rPr>
      </w:pPr>
    </w:p>
    <w:p w:rsidR="008F1606" w:rsidRDefault="008F1606" w:rsidP="008F1606">
      <w:pPr>
        <w:spacing w:after="0"/>
        <w:jc w:val="center"/>
        <w:rPr>
          <w:rFonts w:ascii="CG Omega" w:hAnsi="CG Omega"/>
          <w:sz w:val="24"/>
          <w:szCs w:val="24"/>
        </w:rPr>
      </w:pPr>
    </w:p>
    <w:p w:rsidR="008F1606" w:rsidRDefault="008F1606" w:rsidP="008F1606">
      <w:pPr>
        <w:spacing w:after="0"/>
        <w:jc w:val="center"/>
        <w:rPr>
          <w:rFonts w:ascii="CG Omega" w:hAnsi="CG Omega"/>
          <w:sz w:val="24"/>
          <w:szCs w:val="24"/>
        </w:rPr>
      </w:pPr>
    </w:p>
    <w:p w:rsidR="008F1606" w:rsidRPr="008F1606" w:rsidRDefault="008F1606" w:rsidP="008F1606">
      <w:pPr>
        <w:spacing w:after="0"/>
        <w:jc w:val="center"/>
        <w:rPr>
          <w:rFonts w:ascii="CG Omega" w:hAnsi="CG Omega"/>
          <w:sz w:val="24"/>
          <w:szCs w:val="24"/>
        </w:rPr>
      </w:pPr>
    </w:p>
    <w:p w:rsidR="008F1606" w:rsidRPr="008F1606" w:rsidRDefault="008F1606" w:rsidP="008F1606">
      <w:pPr>
        <w:spacing w:after="0"/>
        <w:jc w:val="center"/>
        <w:rPr>
          <w:rFonts w:ascii="CG Omega" w:hAnsi="CG Omega"/>
          <w:b/>
          <w:smallCaps/>
          <w:sz w:val="24"/>
          <w:szCs w:val="32"/>
        </w:rPr>
      </w:pPr>
      <w:r w:rsidRPr="008F1606">
        <w:rPr>
          <w:rFonts w:ascii="CG Omega" w:hAnsi="CG Omega"/>
          <w:b/>
          <w:smallCaps/>
          <w:sz w:val="24"/>
          <w:szCs w:val="32"/>
        </w:rPr>
        <w:t>Inwestycja współfinansowana ze środków WFOŚ I GW w Rzeszowie</w:t>
      </w: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2199B" w:rsidRDefault="0042199B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2199B" w:rsidRDefault="0042199B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8F1606" w:rsidRDefault="008F1606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8F1606" w:rsidRDefault="00745A6F" w:rsidP="008F1606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673BF4">
        <w:rPr>
          <w:rFonts w:ascii="CG Omega" w:hAnsi="CG Omega"/>
        </w:rPr>
        <w:t xml:space="preserve"> dn. 09.10</w:t>
      </w:r>
      <w:r>
        <w:rPr>
          <w:rFonts w:ascii="CG Omega" w:hAnsi="CG Omega"/>
        </w:rPr>
        <w:t>.2020</w:t>
      </w:r>
      <w:r w:rsidR="000C3C52" w:rsidRPr="000C3C52">
        <w:rPr>
          <w:rFonts w:ascii="CG Omega" w:hAnsi="CG Omega"/>
        </w:rPr>
        <w:t xml:space="preserve"> r.</w:t>
      </w: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C45515" w:rsidRDefault="00943E3A" w:rsidP="008F1606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709" w:hanging="709"/>
        <w:rPr>
          <w:rFonts w:ascii="CG Omega" w:hAnsi="CG Omega"/>
          <w:b/>
          <w:smallCaps/>
          <w:u w:val="thick"/>
        </w:rPr>
      </w:pPr>
      <w:r w:rsidRPr="00C45515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4E3402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>
        <w:rPr>
          <w:rFonts w:ascii="CG Omega" w:hAnsi="CG Omega" w:cs="Arial"/>
        </w:rPr>
        <w:t>REGON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D12C80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>
        <w:rPr>
          <w:rFonts w:ascii="CG Omega" w:hAnsi="CG Omega" w:cs="Arial"/>
        </w:rPr>
        <w:t>tel. / fax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>(016) 622 36 31,  fax  (016) 622 36 31 wew. 23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C45515" w:rsidRDefault="006D69AF" w:rsidP="00C45515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C45515">
        <w:rPr>
          <w:rFonts w:ascii="CG Omega" w:hAnsi="CG Omega"/>
          <w:b/>
          <w:smallCaps/>
        </w:rPr>
        <w:t xml:space="preserve">      </w:t>
      </w:r>
      <w:r w:rsidR="00943E3A" w:rsidRPr="00C45515">
        <w:rPr>
          <w:rFonts w:ascii="CG Omega" w:hAnsi="CG Omega"/>
          <w:b/>
          <w:smallCaps/>
          <w:u w:val="thick"/>
        </w:rPr>
        <w:t>Tryb Udzielenia zamówienia</w:t>
      </w:r>
    </w:p>
    <w:p w:rsidR="00177802" w:rsidRPr="0032269C" w:rsidRDefault="00966896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r w:rsidR="00177802">
        <w:rPr>
          <w:rFonts w:ascii="CG Omega" w:hAnsi="CG Omega"/>
        </w:rPr>
        <w:t xml:space="preserve">t.j. </w:t>
      </w:r>
      <w:r w:rsidR="00177802" w:rsidRPr="0032269C">
        <w:rPr>
          <w:rFonts w:ascii="CG Omega" w:hAnsi="CG Omega"/>
        </w:rPr>
        <w:t>Dz. U. z</w:t>
      </w:r>
      <w:r w:rsidR="00DC53F3">
        <w:rPr>
          <w:rFonts w:ascii="CG Omega" w:hAnsi="CG Omega"/>
        </w:rPr>
        <w:t> 2019 r., poz. 1843</w:t>
      </w:r>
      <w:r w:rsidR="0042199B">
        <w:rPr>
          <w:rFonts w:ascii="CG Omega" w:hAnsi="CG Omega"/>
        </w:rPr>
        <w:t xml:space="preserve"> ze zm.</w:t>
      </w:r>
      <w:r w:rsidR="00177802" w:rsidRPr="0032269C">
        <w:rPr>
          <w:rFonts w:ascii="CG Omega" w:hAnsi="CG Omega"/>
        </w:rPr>
        <w:t>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177802" w:rsidRPr="0032269C">
        <w:rPr>
          <w:rFonts w:ascii="CG Omega" w:hAnsi="CG Omega"/>
        </w:rPr>
        <w:t xml:space="preserve">amówienia,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177802" w:rsidRDefault="00177802" w:rsidP="00177802">
      <w:pPr>
        <w:spacing w:after="0" w:line="240" w:lineRule="auto"/>
        <w:ind w:firstLine="705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296137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943E3A" w:rsidRPr="00C45515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C45515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C45515" w:rsidRDefault="0046186B" w:rsidP="005816F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hAnsi="CG Omega"/>
          <w:b/>
        </w:rPr>
      </w:pPr>
      <w:r>
        <w:rPr>
          <w:rFonts w:ascii="CG Omega" w:hAnsi="CG Omega" w:cs="Arial"/>
        </w:rPr>
        <w:t>3.1</w:t>
      </w:r>
      <w:r w:rsidR="00C45515" w:rsidRPr="00B8389D">
        <w:rPr>
          <w:rFonts w:ascii="CG Omega" w:hAnsi="CG Omega" w:cs="Arial"/>
        </w:rPr>
        <w:t xml:space="preserve">   </w:t>
      </w:r>
      <w:r w:rsidR="005816FB">
        <w:rPr>
          <w:rFonts w:ascii="CG Omega" w:hAnsi="CG Omega" w:cs="Arial"/>
        </w:rPr>
        <w:tab/>
      </w:r>
      <w:r w:rsidR="00C45515" w:rsidRPr="00B8389D">
        <w:rPr>
          <w:rFonts w:ascii="CG Omega" w:hAnsi="CG Omega"/>
        </w:rPr>
        <w:t>Przedmiotem</w:t>
      </w:r>
      <w:r w:rsidR="00025587">
        <w:rPr>
          <w:rFonts w:ascii="CG Omega" w:hAnsi="CG Omega"/>
        </w:rPr>
        <w:t xml:space="preserve"> zamówienia jest wykonanie robót termomodernizacyjnych budynku remizy OSP w miejscowości Nielepkowice</w:t>
      </w:r>
      <w:r w:rsidR="00B8389D" w:rsidRPr="00B8389D">
        <w:rPr>
          <w:rFonts w:ascii="CG Omega" w:hAnsi="CG Omega"/>
          <w:b/>
        </w:rPr>
        <w:t>.</w:t>
      </w:r>
    </w:p>
    <w:p w:rsidR="00025587" w:rsidRPr="00EF2747" w:rsidRDefault="00025587" w:rsidP="005816F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hAnsi="CG Omega"/>
        </w:rPr>
      </w:pPr>
      <w:r w:rsidRPr="00EF2747">
        <w:rPr>
          <w:rFonts w:ascii="CG Omega" w:hAnsi="CG Omega"/>
        </w:rPr>
        <w:t xml:space="preserve">           Celem przedsięwzięcia jest przede wszystkim obniżenie kosztów utrzymania budynku, oraz zmniejszenie negatywnego oddziaływania </w:t>
      </w:r>
      <w:r w:rsidR="00EF2747" w:rsidRPr="00EF2747">
        <w:rPr>
          <w:rFonts w:ascii="CG Omega" w:hAnsi="CG Omega"/>
        </w:rPr>
        <w:t xml:space="preserve"> na środowisko, poprzez  docieplenie  budynku, wymianę przestarzałej instalacji i kotła c.o.   </w:t>
      </w:r>
    </w:p>
    <w:p w:rsidR="00C45515" w:rsidRDefault="005816FB" w:rsidP="00D12C8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3.</w:t>
      </w:r>
      <w:r w:rsidR="00C45515" w:rsidRPr="00B34CD5">
        <w:rPr>
          <w:rFonts w:ascii="CG Omega" w:hAnsi="CG Omega"/>
        </w:rPr>
        <w:t>2</w:t>
      </w:r>
      <w:r>
        <w:rPr>
          <w:rFonts w:ascii="CG Omega" w:hAnsi="CG Omega"/>
        </w:rPr>
        <w:t xml:space="preserve">  </w:t>
      </w:r>
      <w:r w:rsidR="00D12C80">
        <w:rPr>
          <w:rFonts w:ascii="CG Omega" w:hAnsi="CG Omega"/>
        </w:rPr>
        <w:t xml:space="preserve">  </w:t>
      </w:r>
      <w:r w:rsidR="00D12C80">
        <w:rPr>
          <w:rFonts w:ascii="CG Omega" w:hAnsi="CG Omega"/>
        </w:rPr>
        <w:tab/>
        <w:t>W ramach  przedmiotowego zamówienia przewiduje się wykonanie następującego zakresu robót:</w:t>
      </w:r>
    </w:p>
    <w:p w:rsidR="00D12C80" w:rsidRDefault="00D12C80" w:rsidP="00D12C80">
      <w:pPr>
        <w:numPr>
          <w:ilvl w:val="0"/>
          <w:numId w:val="31"/>
        </w:numPr>
        <w:tabs>
          <w:tab w:val="left" w:pos="993"/>
        </w:tabs>
        <w:spacing w:after="0" w:line="240" w:lineRule="auto"/>
        <w:ind w:hanging="7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roboty przygotowawcze i roboty ziemne,</w:t>
      </w:r>
    </w:p>
    <w:p w:rsidR="00854659" w:rsidRDefault="00D12C80" w:rsidP="00D12C80">
      <w:pPr>
        <w:numPr>
          <w:ilvl w:val="0"/>
          <w:numId w:val="31"/>
        </w:numPr>
        <w:tabs>
          <w:tab w:val="left" w:pos="993"/>
        </w:tabs>
        <w:spacing w:after="0" w:line="240" w:lineRule="auto"/>
        <w:ind w:hanging="7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docieplenie ścian fundamentowych budynku,</w:t>
      </w:r>
      <w:r w:rsidR="001053D3">
        <w:rPr>
          <w:rFonts w:ascii="CG Omega" w:eastAsiaTheme="minorHAnsi" w:hAnsi="CG Omega" w:cstheme="minorBidi"/>
        </w:rPr>
        <w:t xml:space="preserve"> styropian  gr. 10 cm. (</w:t>
      </w:r>
      <w:proofErr w:type="spellStart"/>
      <w:r w:rsidR="001053D3">
        <w:rPr>
          <w:rFonts w:ascii="CG Omega" w:eastAsiaTheme="minorHAnsi" w:hAnsi="CG Omega" w:cstheme="minorBidi"/>
        </w:rPr>
        <w:t>styrodur</w:t>
      </w:r>
      <w:proofErr w:type="spellEnd"/>
      <w:r w:rsidR="001053D3">
        <w:rPr>
          <w:rFonts w:ascii="CG Omega" w:eastAsiaTheme="minorHAnsi" w:hAnsi="CG Omega" w:cstheme="minorBidi"/>
        </w:rPr>
        <w:t>)</w:t>
      </w:r>
      <w:r w:rsidR="00854659" w:rsidRPr="00854659">
        <w:rPr>
          <w:color w:val="000000"/>
        </w:rPr>
        <w:t xml:space="preserve"> λ</w:t>
      </w:r>
      <w:r w:rsidR="00854659">
        <w:rPr>
          <w:rFonts w:ascii="CG Omega" w:eastAsiaTheme="minorHAnsi" w:hAnsi="CG Omega" w:cstheme="minorBidi"/>
        </w:rPr>
        <w:t xml:space="preserve"> =0,036  </w:t>
      </w:r>
    </w:p>
    <w:p w:rsidR="00D12C80" w:rsidRDefault="00854659" w:rsidP="00854659">
      <w:pPr>
        <w:tabs>
          <w:tab w:val="left" w:pos="993"/>
        </w:tabs>
        <w:spacing w:after="0" w:line="240" w:lineRule="auto"/>
        <w:ind w:left="780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W/</w:t>
      </w:r>
      <w:proofErr w:type="spellStart"/>
      <w:r>
        <w:rPr>
          <w:rFonts w:ascii="CG Omega" w:eastAsiaTheme="minorHAnsi" w:hAnsi="CG Omega" w:cstheme="minorBidi"/>
        </w:rPr>
        <w:t>mK</w:t>
      </w:r>
      <w:proofErr w:type="spellEnd"/>
      <w:r>
        <w:rPr>
          <w:rFonts w:ascii="CG Omega" w:eastAsiaTheme="minorHAnsi" w:hAnsi="CG Omega" w:cstheme="minorBidi"/>
        </w:rPr>
        <w:t xml:space="preserve">  </w:t>
      </w:r>
      <w:r w:rsidR="001053D3">
        <w:rPr>
          <w:rFonts w:ascii="CG Omega" w:eastAsiaTheme="minorHAnsi" w:hAnsi="CG Omega" w:cstheme="minorBidi"/>
        </w:rPr>
        <w:t>,</w:t>
      </w:r>
      <w:r>
        <w:rPr>
          <w:rFonts w:ascii="CG Omega" w:eastAsiaTheme="minorHAnsi" w:hAnsi="CG Omega" w:cstheme="minorBidi"/>
        </w:rPr>
        <w:t xml:space="preserve"> </w:t>
      </w:r>
    </w:p>
    <w:p w:rsidR="0042199B" w:rsidRDefault="00D12C80" w:rsidP="00D12C80">
      <w:pPr>
        <w:numPr>
          <w:ilvl w:val="1"/>
          <w:numId w:val="31"/>
        </w:numPr>
        <w:tabs>
          <w:tab w:val="clear" w:pos="144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docieplenie ścian zewnętrznych budynku styropianem gr. 15 cm. </w:t>
      </w:r>
      <w:r w:rsidR="00854659" w:rsidRPr="00854659">
        <w:rPr>
          <w:color w:val="000000"/>
        </w:rPr>
        <w:t>λ</w:t>
      </w:r>
      <w:r w:rsidR="00854659">
        <w:rPr>
          <w:rFonts w:ascii="CG Omega" w:eastAsiaTheme="minorHAnsi" w:hAnsi="CG Omega" w:cstheme="minorBidi"/>
        </w:rPr>
        <w:t xml:space="preserve"> =0,036 W/</w:t>
      </w:r>
      <w:proofErr w:type="spellStart"/>
      <w:r w:rsidR="00854659">
        <w:rPr>
          <w:rFonts w:ascii="CG Omega" w:eastAsiaTheme="minorHAnsi" w:hAnsi="CG Omega" w:cstheme="minorBidi"/>
        </w:rPr>
        <w:t>mK</w:t>
      </w:r>
      <w:proofErr w:type="spellEnd"/>
      <w:r w:rsidR="00854659"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 xml:space="preserve">wraz </w:t>
      </w:r>
      <w:r w:rsidR="00854659">
        <w:rPr>
          <w:rFonts w:ascii="CG Omega" w:eastAsiaTheme="minorHAnsi" w:hAnsi="CG Omega" w:cstheme="minorBidi"/>
        </w:rPr>
        <w:t xml:space="preserve">   </w:t>
      </w:r>
      <w:r>
        <w:rPr>
          <w:rFonts w:ascii="CG Omega" w:eastAsiaTheme="minorHAnsi" w:hAnsi="CG Omega" w:cstheme="minorBidi"/>
        </w:rPr>
        <w:t xml:space="preserve">z wyprawą elewacyjną  z tynku cienkowarstwowego, </w:t>
      </w:r>
    </w:p>
    <w:p w:rsidR="001053D3" w:rsidRDefault="001053D3" w:rsidP="00D12C80">
      <w:pPr>
        <w:numPr>
          <w:ilvl w:val="1"/>
          <w:numId w:val="31"/>
        </w:numPr>
        <w:tabs>
          <w:tab w:val="clear" w:pos="144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docieplenie stropodachu </w:t>
      </w:r>
      <w:r w:rsidR="0095437C">
        <w:rPr>
          <w:rFonts w:ascii="CG Omega" w:eastAsiaTheme="minorHAnsi" w:hAnsi="CG Omega" w:cstheme="minorBidi"/>
        </w:rPr>
        <w:t xml:space="preserve">z wełny mineralnej gr. 25 cm. </w:t>
      </w:r>
      <w:r w:rsidR="00854659" w:rsidRPr="00854659">
        <w:rPr>
          <w:color w:val="000000"/>
        </w:rPr>
        <w:t>λ</w:t>
      </w:r>
      <w:r w:rsidR="00854659">
        <w:rPr>
          <w:rFonts w:ascii="CG Omega" w:eastAsiaTheme="minorHAnsi" w:hAnsi="CG Omega" w:cstheme="minorBidi"/>
        </w:rPr>
        <w:t xml:space="preserve"> =0,039 W/</w:t>
      </w:r>
      <w:proofErr w:type="spellStart"/>
      <w:r w:rsidR="00854659">
        <w:rPr>
          <w:rFonts w:ascii="CG Omega" w:eastAsiaTheme="minorHAnsi" w:hAnsi="CG Omega" w:cstheme="minorBidi"/>
        </w:rPr>
        <w:t>mK</w:t>
      </w:r>
      <w:proofErr w:type="spellEnd"/>
      <w:r w:rsidR="00854659"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>wraz</w:t>
      </w:r>
      <w:r w:rsidR="0095437C">
        <w:rPr>
          <w:rFonts w:ascii="CG Omega" w:eastAsiaTheme="minorHAnsi" w:hAnsi="CG Omega" w:cstheme="minorBidi"/>
        </w:rPr>
        <w:t xml:space="preserve"> z wymianą </w:t>
      </w:r>
      <w:r w:rsidR="00680420">
        <w:rPr>
          <w:rFonts w:ascii="CG Omega" w:eastAsiaTheme="minorHAnsi" w:hAnsi="CG Omega" w:cstheme="minorBidi"/>
        </w:rPr>
        <w:t xml:space="preserve">konstrukcji i </w:t>
      </w:r>
      <w:r w:rsidR="0095437C">
        <w:rPr>
          <w:rFonts w:ascii="CG Omega" w:eastAsiaTheme="minorHAnsi" w:hAnsi="CG Omega" w:cstheme="minorBidi"/>
        </w:rPr>
        <w:t xml:space="preserve">pokrycia dachowego, </w:t>
      </w:r>
      <w:r>
        <w:rPr>
          <w:rFonts w:ascii="CG Omega" w:eastAsiaTheme="minorHAnsi" w:hAnsi="CG Omega" w:cstheme="minorBidi"/>
        </w:rPr>
        <w:t xml:space="preserve"> </w:t>
      </w:r>
    </w:p>
    <w:p w:rsidR="00D12C80" w:rsidRPr="007A30FF" w:rsidRDefault="00D12C80" w:rsidP="007A30FF">
      <w:pPr>
        <w:numPr>
          <w:ilvl w:val="1"/>
          <w:numId w:val="31"/>
        </w:numPr>
        <w:tabs>
          <w:tab w:val="clear" w:pos="144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dostawa i montaż</w:t>
      </w:r>
      <w:r w:rsidR="00C1092E">
        <w:rPr>
          <w:rFonts w:ascii="CG Omega" w:eastAsiaTheme="minorHAnsi" w:hAnsi="CG Omega" w:cstheme="minorBidi"/>
        </w:rPr>
        <w:t xml:space="preserve"> stolarki okiennej </w:t>
      </w:r>
      <w:r w:rsidR="007A30FF">
        <w:rPr>
          <w:rFonts w:ascii="CG Omega" w:eastAsiaTheme="minorHAnsi" w:hAnsi="CG Omega" w:cstheme="minorBidi"/>
        </w:rPr>
        <w:t>U=0,9 Wm</w:t>
      </w:r>
      <w:r w:rsidR="007A30FF">
        <w:rPr>
          <w:rFonts w:ascii="CG Omega" w:eastAsiaTheme="minorHAnsi" w:hAnsi="CG Omega" w:cstheme="minorBidi"/>
          <w:vertAlign w:val="superscript"/>
        </w:rPr>
        <w:t>2</w:t>
      </w:r>
      <w:r w:rsidR="007A30FF">
        <w:rPr>
          <w:rFonts w:ascii="CG Omega" w:eastAsiaTheme="minorHAnsi" w:hAnsi="CG Omega" w:cstheme="minorBidi"/>
        </w:rPr>
        <w:t xml:space="preserve">K  </w:t>
      </w:r>
      <w:r w:rsidR="00854659" w:rsidRPr="007A30FF">
        <w:rPr>
          <w:rFonts w:ascii="CG Omega" w:eastAsiaTheme="minorHAnsi" w:hAnsi="CG Omega" w:cstheme="minorBidi"/>
        </w:rPr>
        <w:t xml:space="preserve"> </w:t>
      </w:r>
      <w:r w:rsidR="00C1092E" w:rsidRPr="007A30FF">
        <w:rPr>
          <w:rFonts w:ascii="CG Omega" w:eastAsiaTheme="minorHAnsi" w:hAnsi="CG Omega" w:cstheme="minorBidi"/>
        </w:rPr>
        <w:t xml:space="preserve">i </w:t>
      </w:r>
      <w:r w:rsidR="007A30FF">
        <w:rPr>
          <w:rFonts w:ascii="CG Omega" w:eastAsiaTheme="minorHAnsi" w:hAnsi="CG Omega" w:cstheme="minorBidi"/>
        </w:rPr>
        <w:t xml:space="preserve"> stolarki </w:t>
      </w:r>
      <w:r w:rsidR="00C1092E" w:rsidRPr="007A30FF">
        <w:rPr>
          <w:rFonts w:ascii="CG Omega" w:eastAsiaTheme="minorHAnsi" w:hAnsi="CG Omega" w:cstheme="minorBidi"/>
        </w:rPr>
        <w:t>drzwiowej z</w:t>
      </w:r>
      <w:r w:rsidRPr="007A30FF">
        <w:rPr>
          <w:rFonts w:ascii="CG Omega" w:eastAsiaTheme="minorHAnsi" w:hAnsi="CG Omega" w:cstheme="minorBidi"/>
        </w:rPr>
        <w:t xml:space="preserve"> PCV</w:t>
      </w:r>
      <w:r w:rsidR="00854659" w:rsidRPr="007A30FF">
        <w:rPr>
          <w:rFonts w:ascii="CG Omega" w:eastAsiaTheme="minorHAnsi" w:hAnsi="CG Omega" w:cstheme="minorBidi"/>
        </w:rPr>
        <w:t xml:space="preserve"> U=1,3 Wm</w:t>
      </w:r>
      <w:r w:rsidR="00854659" w:rsidRPr="007A30FF">
        <w:rPr>
          <w:rFonts w:ascii="CG Omega" w:eastAsiaTheme="minorHAnsi" w:hAnsi="CG Omega" w:cstheme="minorBidi"/>
          <w:vertAlign w:val="superscript"/>
        </w:rPr>
        <w:t>2</w:t>
      </w:r>
      <w:r w:rsidR="00854659" w:rsidRPr="007A30FF">
        <w:rPr>
          <w:rFonts w:ascii="CG Omega" w:eastAsiaTheme="minorHAnsi" w:hAnsi="CG Omega" w:cstheme="minorBidi"/>
        </w:rPr>
        <w:t>K</w:t>
      </w:r>
      <w:r w:rsidRPr="007A30FF">
        <w:rPr>
          <w:rFonts w:ascii="CG Omega" w:eastAsiaTheme="minorHAnsi" w:hAnsi="CG Omega" w:cstheme="minorBidi"/>
        </w:rPr>
        <w:t>,</w:t>
      </w:r>
    </w:p>
    <w:p w:rsidR="00C1092E" w:rsidRPr="00C1092E" w:rsidRDefault="00C1092E" w:rsidP="00C1092E">
      <w:pPr>
        <w:numPr>
          <w:ilvl w:val="1"/>
          <w:numId w:val="31"/>
        </w:numPr>
        <w:tabs>
          <w:tab w:val="clear" w:pos="144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dostawa i montaż  segmentowej bramy garażowej wraz z napędem i sterowaniem,</w:t>
      </w:r>
      <w:r w:rsidR="00854659">
        <w:rPr>
          <w:rFonts w:ascii="CG Omega" w:eastAsiaTheme="minorHAnsi" w:hAnsi="CG Omega" w:cstheme="minorBidi"/>
        </w:rPr>
        <w:t xml:space="preserve"> U=1,3 Wm</w:t>
      </w:r>
      <w:r w:rsidR="00854659">
        <w:rPr>
          <w:rFonts w:ascii="CG Omega" w:eastAsiaTheme="minorHAnsi" w:hAnsi="CG Omega" w:cstheme="minorBidi"/>
          <w:vertAlign w:val="superscript"/>
        </w:rPr>
        <w:t>2</w:t>
      </w:r>
      <w:r w:rsidR="00854659">
        <w:rPr>
          <w:rFonts w:ascii="CG Omega" w:eastAsiaTheme="minorHAnsi" w:hAnsi="CG Omega" w:cstheme="minorBidi"/>
        </w:rPr>
        <w:t>K</w:t>
      </w:r>
    </w:p>
    <w:p w:rsidR="00D12C80" w:rsidRPr="00D12C80" w:rsidRDefault="00C1092E" w:rsidP="00D12C80">
      <w:pPr>
        <w:numPr>
          <w:ilvl w:val="1"/>
          <w:numId w:val="31"/>
        </w:numPr>
        <w:tabs>
          <w:tab w:val="clear" w:pos="144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modernizacja instalacji c.o. wraz z wymianą kotła c.o.</w:t>
      </w:r>
    </w:p>
    <w:p w:rsidR="0042199B" w:rsidRPr="001712C6" w:rsidRDefault="0042199B" w:rsidP="00C1092E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Pr="001712C6">
        <w:rPr>
          <w:rFonts w:ascii="CG Omega" w:hAnsi="CG Omega"/>
        </w:rPr>
        <w:t xml:space="preserve">Szczegółowy </w:t>
      </w:r>
      <w:r w:rsidR="00C1092E">
        <w:rPr>
          <w:rFonts w:ascii="CG Omega" w:hAnsi="CG Omega"/>
        </w:rPr>
        <w:t xml:space="preserve">zakres i </w:t>
      </w:r>
      <w:r w:rsidRPr="001712C6">
        <w:rPr>
          <w:rFonts w:ascii="CG Omega" w:hAnsi="CG Omega"/>
        </w:rPr>
        <w:t>opis</w:t>
      </w:r>
      <w:r w:rsidR="00C1092E">
        <w:rPr>
          <w:rFonts w:ascii="CG Omega" w:hAnsi="CG Omega"/>
        </w:rPr>
        <w:t xml:space="preserve"> przedmiotu zamówienia zawiera kosztorys inwestorski i</w:t>
      </w:r>
      <w:r w:rsidRPr="001712C6">
        <w:rPr>
          <w:rFonts w:ascii="CG Omega" w:hAnsi="CG Omega"/>
        </w:rPr>
        <w:t xml:space="preserve"> przedmiar robót s</w:t>
      </w:r>
      <w:r w:rsidR="00C1092E">
        <w:rPr>
          <w:rFonts w:ascii="CG Omega" w:hAnsi="CG Omega"/>
        </w:rPr>
        <w:t>tanowiące  integralną część zapytania ofertowego</w:t>
      </w:r>
      <w:r w:rsidRPr="001712C6">
        <w:rPr>
          <w:rFonts w:ascii="CG Omega" w:hAnsi="CG Omega"/>
        </w:rPr>
        <w:t>.</w:t>
      </w:r>
    </w:p>
    <w:p w:rsidR="007E5331" w:rsidRPr="00EF30DA" w:rsidRDefault="007E5331" w:rsidP="007E5331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IV.</w:t>
      </w:r>
      <w:r w:rsidR="0046186B">
        <w:rPr>
          <w:rFonts w:ascii="CG Omega" w:hAnsi="CG Omega"/>
          <w:b/>
          <w:smallCaps/>
        </w:rPr>
        <w:t xml:space="preserve">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Termin realizacji umowy</w:t>
      </w:r>
    </w:p>
    <w:p w:rsidR="00123B78" w:rsidRPr="00123B78" w:rsidRDefault="00C60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T</w:t>
      </w:r>
      <w:r w:rsidR="000D622A" w:rsidRPr="00123B78">
        <w:rPr>
          <w:rFonts w:ascii="CG Omega" w:hAnsi="CG Omega"/>
        </w:rPr>
        <w:t xml:space="preserve">ermin zakończenia robót budowlanych do dnia </w:t>
      </w:r>
      <w:r w:rsidR="009F513E">
        <w:rPr>
          <w:rFonts w:ascii="CG Omega" w:hAnsi="CG Omega"/>
          <w:b/>
        </w:rPr>
        <w:t>20.12</w:t>
      </w:r>
      <w:r w:rsidR="00123B78" w:rsidRPr="00123B78">
        <w:rPr>
          <w:rFonts w:ascii="CG Omega" w:hAnsi="CG Omega"/>
          <w:b/>
        </w:rPr>
        <w:t>.2020</w:t>
      </w:r>
      <w:r w:rsidR="000D622A" w:rsidRPr="00123B78">
        <w:rPr>
          <w:rFonts w:ascii="CG Omega" w:hAnsi="CG Omega"/>
          <w:b/>
        </w:rPr>
        <w:t xml:space="preserve"> r. </w:t>
      </w:r>
    </w:p>
    <w:p w:rsid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>Termin zakończenia robót budowlanych rozumiany jest jako data zgłoszenia Zamawiającemu gotowo</w:t>
      </w:r>
      <w:r w:rsidR="00C6022A">
        <w:rPr>
          <w:rFonts w:ascii="CG Omega" w:hAnsi="CG Omega"/>
        </w:rPr>
        <w:t>ści do odbioru końcowego</w:t>
      </w:r>
      <w:r w:rsidRPr="00123B78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54FB5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V.</w:t>
      </w:r>
      <w:r w:rsidR="0046186B">
        <w:rPr>
          <w:rFonts w:ascii="CG Omega" w:hAnsi="CG Omega"/>
          <w:b/>
          <w:smallCaps/>
        </w:rPr>
        <w:t xml:space="preserve">  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 xml:space="preserve">Warunki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udziału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postępowaniu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udzielenie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zamówienia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opis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sposobu</w:t>
      </w:r>
      <w:r w:rsidR="00943E3A" w:rsidRPr="00B54FB5">
        <w:rPr>
          <w:rFonts w:ascii="CG Omega" w:hAnsi="CG Omega"/>
          <w:b/>
          <w:smallCaps/>
        </w:rPr>
        <w:t xml:space="preserve"> </w:t>
      </w:r>
      <w:r w:rsidR="0048364B" w:rsidRPr="00B54FB5">
        <w:rPr>
          <w:rFonts w:ascii="CG Omega" w:hAnsi="CG Omega"/>
          <w:b/>
          <w:smallCaps/>
        </w:rPr>
        <w:t xml:space="preserve">    </w:t>
      </w:r>
    </w:p>
    <w:p w:rsidR="00943E3A" w:rsidRPr="00B54FB5" w:rsidRDefault="0046186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 xml:space="preserve">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DA51E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lastRenderedPageBreak/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A2DBE" w:rsidRPr="006B29BC" w:rsidRDefault="006B29BC" w:rsidP="006B29BC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6B29BC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B29BC" w:rsidRDefault="006B29BC" w:rsidP="006B29BC">
      <w:pPr>
        <w:pStyle w:val="Osignicie"/>
        <w:numPr>
          <w:ilvl w:val="0"/>
          <w:numId w:val="0"/>
        </w:numPr>
        <w:ind w:left="709" w:hanging="37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Tahoma"/>
          <w:kern w:val="1"/>
          <w:lang w:eastAsia="ar-SA"/>
        </w:rPr>
        <w:t xml:space="preserve">     </w:t>
      </w:r>
      <w:r>
        <w:rPr>
          <w:rFonts w:ascii="CG Omega" w:hAnsi="CG Omega"/>
          <w:sz w:val="22"/>
          <w:szCs w:val="22"/>
        </w:rPr>
        <w:t>Warunek zostanie uznany za  spełniony jeżeli wykonawca  dysponuje lub będzie dysponował   osobami zdolnymi do wykonania  zamówienia,  lub przedłożą pisemnym zobowiązaniem innych podmiotów do udostępnienia tych osób, w szczególności:</w:t>
      </w:r>
    </w:p>
    <w:p w:rsidR="006B29BC" w:rsidRDefault="00AA4594" w:rsidP="0007266B">
      <w:pPr>
        <w:numPr>
          <w:ilvl w:val="0"/>
          <w:numId w:val="23"/>
        </w:numPr>
        <w:spacing w:after="0" w:line="240" w:lineRule="auto"/>
        <w:ind w:hanging="295"/>
        <w:jc w:val="both"/>
        <w:rPr>
          <w:rFonts w:ascii="CG Omega" w:hAnsi="CG Omega"/>
        </w:rPr>
      </w:pPr>
      <w:r>
        <w:rPr>
          <w:rFonts w:ascii="CG Omega" w:hAnsi="CG Omega"/>
        </w:rPr>
        <w:t>co najmniej 1 osobą</w:t>
      </w:r>
      <w:r w:rsidR="006B29BC">
        <w:rPr>
          <w:rFonts w:ascii="CG Omega" w:hAnsi="CG Omega"/>
        </w:rPr>
        <w:t xml:space="preserve"> </w:t>
      </w:r>
      <w:r w:rsidR="006B29BC" w:rsidRPr="00B13AEB">
        <w:rPr>
          <w:rFonts w:ascii="CG Omega" w:hAnsi="CG Omega"/>
        </w:rPr>
        <w:t>w specjalnoś</w:t>
      </w:r>
      <w:r w:rsidR="006B29BC">
        <w:rPr>
          <w:rFonts w:ascii="CG Omega" w:hAnsi="CG Omega"/>
        </w:rPr>
        <w:t xml:space="preserve">ci konstrukcyjno-budowlanej, </w:t>
      </w:r>
      <w:r w:rsidR="00DD76A2">
        <w:rPr>
          <w:rFonts w:ascii="CG Omega" w:hAnsi="CG Omega"/>
        </w:rPr>
        <w:t>posiadająca</w:t>
      </w:r>
      <w:r w:rsidR="006B29BC">
        <w:rPr>
          <w:rFonts w:ascii="CG Omega" w:hAnsi="CG Omega"/>
        </w:rPr>
        <w:t xml:space="preserve">             </w:t>
      </w:r>
      <w:r w:rsidR="006B29BC" w:rsidRPr="00B13AEB">
        <w:rPr>
          <w:rFonts w:ascii="CG Omega" w:hAnsi="CG Omega"/>
        </w:rPr>
        <w:t>upr</w:t>
      </w:r>
      <w:r w:rsidR="00DD76A2">
        <w:rPr>
          <w:rFonts w:ascii="CG Omega" w:hAnsi="CG Omega"/>
        </w:rPr>
        <w:t>awnienia</w:t>
      </w:r>
      <w:r w:rsidR="006B29BC">
        <w:rPr>
          <w:rFonts w:ascii="CG Omega" w:hAnsi="CG Omega"/>
        </w:rPr>
        <w:t xml:space="preserve"> budowlane w specjalności konstrukcyjno-</w:t>
      </w:r>
      <w:r w:rsidR="00C6022A">
        <w:rPr>
          <w:rFonts w:ascii="CG Omega" w:hAnsi="CG Omega"/>
        </w:rPr>
        <w:t>budowlanej</w:t>
      </w:r>
      <w:r w:rsidR="00DD76A2">
        <w:rPr>
          <w:rFonts w:ascii="CG Omega" w:hAnsi="CG Omega"/>
        </w:rPr>
        <w:t xml:space="preserve">, </w:t>
      </w:r>
    </w:p>
    <w:p w:rsidR="006B29BC" w:rsidRPr="00B13AEB" w:rsidRDefault="00AA4594" w:rsidP="0007266B">
      <w:pPr>
        <w:numPr>
          <w:ilvl w:val="0"/>
          <w:numId w:val="23"/>
        </w:numPr>
        <w:spacing w:after="0" w:line="240" w:lineRule="auto"/>
        <w:ind w:hanging="29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co najmniej 1 osobą </w:t>
      </w:r>
      <w:r w:rsidR="006B29BC" w:rsidRPr="00B13AEB">
        <w:rPr>
          <w:rFonts w:ascii="CG Omega" w:hAnsi="CG Omega"/>
        </w:rPr>
        <w:t>w specjalności instalacyjnej</w:t>
      </w:r>
      <w:r w:rsidR="006B29BC">
        <w:rPr>
          <w:rFonts w:ascii="CG Omega" w:hAnsi="CG Omega"/>
        </w:rPr>
        <w:t xml:space="preserve">, posiadająca uprawnienia budowlane </w:t>
      </w:r>
      <w:r w:rsidR="006B29BC" w:rsidRPr="00B13AEB">
        <w:rPr>
          <w:rFonts w:ascii="CG Omega" w:hAnsi="CG Omega"/>
        </w:rPr>
        <w:t xml:space="preserve"> w</w:t>
      </w:r>
      <w:r>
        <w:rPr>
          <w:rFonts w:ascii="CG Omega" w:hAnsi="CG Omega"/>
        </w:rPr>
        <w:t> </w:t>
      </w:r>
      <w:r w:rsidR="006B29BC" w:rsidRPr="00B13AEB">
        <w:rPr>
          <w:rFonts w:ascii="CG Omega" w:hAnsi="CG Omega"/>
        </w:rPr>
        <w:t>zakresie sieci, instalacji i urządzeń wodociągowych, kanalizacyjnych, ci</w:t>
      </w:r>
      <w:r w:rsidR="006B29BC">
        <w:rPr>
          <w:rFonts w:ascii="CG Omega" w:hAnsi="CG Omega"/>
        </w:rPr>
        <w:t>eplnych i</w:t>
      </w:r>
      <w:r>
        <w:rPr>
          <w:rFonts w:ascii="CG Omega" w:hAnsi="CG Omega"/>
        </w:rPr>
        <w:t> </w:t>
      </w:r>
      <w:r w:rsidR="006B29BC">
        <w:rPr>
          <w:rFonts w:ascii="CG Omega" w:hAnsi="CG Omega"/>
        </w:rPr>
        <w:t>wentylacyjnych,</w:t>
      </w:r>
      <w:r w:rsidR="00D529C7">
        <w:rPr>
          <w:rFonts w:ascii="CG Omega" w:hAnsi="CG Omega"/>
        </w:rPr>
        <w:t xml:space="preserve"> </w:t>
      </w:r>
    </w:p>
    <w:p w:rsidR="006B29BC" w:rsidRPr="00D45F55" w:rsidRDefault="006B29BC" w:rsidP="00E5425B">
      <w:pPr>
        <w:autoSpaceDE w:val="0"/>
        <w:autoSpaceDN w:val="0"/>
        <w:adjustRightInd w:val="0"/>
        <w:spacing w:after="0" w:line="240" w:lineRule="auto"/>
        <w:rPr>
          <w:rFonts w:ascii="CG Omega" w:hAnsi="CG Omega" w:cs="Tahoma"/>
        </w:rPr>
      </w:pPr>
      <w:r w:rsidRPr="00D45F55">
        <w:rPr>
          <w:rFonts w:ascii="CG Omega" w:hAnsi="CG Omega" w:cs="Tahoma"/>
        </w:rPr>
        <w:t xml:space="preserve">    </w:t>
      </w:r>
      <w:r>
        <w:rPr>
          <w:rFonts w:ascii="CG Omega" w:hAnsi="CG Omega" w:cs="Tahoma"/>
        </w:rPr>
        <w:t xml:space="preserve">      </w:t>
      </w:r>
      <w:r w:rsidRPr="00D45F55">
        <w:rPr>
          <w:rFonts w:ascii="CG Omega" w:hAnsi="CG Omega" w:cs="Tahoma"/>
        </w:rPr>
        <w:t xml:space="preserve">Ocena spełniania warunku zostanie dokonana na podstawie załączonego do oferty: </w:t>
      </w:r>
    </w:p>
    <w:p w:rsidR="006B29BC" w:rsidRDefault="006B29BC" w:rsidP="00E5425B">
      <w:pPr>
        <w:spacing w:after="0" w:line="240" w:lineRule="auto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</w:t>
      </w:r>
      <w:r>
        <w:rPr>
          <w:rFonts w:ascii="CG Omega" w:hAnsi="CG Omega" w:cs="Tahoma"/>
        </w:rPr>
        <w:tab/>
        <w:t xml:space="preserve">a) </w:t>
      </w:r>
      <w:r w:rsidR="0007266B">
        <w:rPr>
          <w:rFonts w:ascii="CG Omega" w:hAnsi="CG Omega" w:cs="Tahoma"/>
        </w:rPr>
        <w:t xml:space="preserve">  </w:t>
      </w:r>
      <w:r>
        <w:rPr>
          <w:rFonts w:ascii="CG Omega" w:hAnsi="CG Omega" w:cs="Tahoma"/>
        </w:rPr>
        <w:t xml:space="preserve">oświadczenia wykonawcy o spełnianiu warunków udziału w postępowaniu, </w:t>
      </w:r>
    </w:p>
    <w:p w:rsidR="00AA4594" w:rsidRDefault="006B29BC" w:rsidP="00E5425B">
      <w:pPr>
        <w:spacing w:after="0" w:line="240" w:lineRule="auto"/>
        <w:rPr>
          <w:rFonts w:ascii="CG Omega" w:hAnsi="CG Omega" w:cs="Tahoma"/>
        </w:rPr>
      </w:pPr>
      <w:r w:rsidRPr="00763EFA"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763EFA">
        <w:rPr>
          <w:rFonts w:ascii="CG Omega" w:hAnsi="CG Omega"/>
        </w:rPr>
        <w:t xml:space="preserve">b) </w:t>
      </w:r>
      <w:r w:rsidR="0007266B">
        <w:rPr>
          <w:rFonts w:ascii="CG Omega" w:hAnsi="CG Omega"/>
        </w:rPr>
        <w:t xml:space="preserve">  </w:t>
      </w:r>
      <w:r w:rsidRPr="00763EFA">
        <w:rPr>
          <w:rFonts w:ascii="CG Omega" w:hAnsi="CG Omega"/>
        </w:rPr>
        <w:t>wykaz osób, które będą uczest</w:t>
      </w:r>
      <w:r>
        <w:rPr>
          <w:rFonts w:ascii="CG Omega" w:hAnsi="CG Omega"/>
        </w:rPr>
        <w:t>niczyć w wykonywaniu zamówienia</w:t>
      </w:r>
      <w:r>
        <w:rPr>
          <w:rFonts w:ascii="CG Omega" w:hAnsi="CG Omega" w:cs="Tahoma"/>
        </w:rPr>
        <w:t>,</w:t>
      </w:r>
    </w:p>
    <w:p w:rsidR="00AA4594" w:rsidRDefault="00AA4594" w:rsidP="00AA4594">
      <w:pPr>
        <w:spacing w:after="0" w:line="240" w:lineRule="auto"/>
        <w:ind w:firstLine="708"/>
        <w:rPr>
          <w:rFonts w:ascii="CG Omega" w:hAnsi="CG Omega"/>
        </w:rPr>
      </w:pPr>
      <w:r>
        <w:rPr>
          <w:rFonts w:ascii="CG Omega" w:hAnsi="CG Omega" w:cs="Tahoma"/>
        </w:rPr>
        <w:t xml:space="preserve">c)   </w:t>
      </w:r>
      <w:r>
        <w:rPr>
          <w:rFonts w:ascii="CG Omega" w:hAnsi="CG Omega"/>
        </w:rPr>
        <w:t>uprawnienia wraz z aktualnym zaświadczeniem</w:t>
      </w:r>
      <w:r w:rsidRPr="0007266B">
        <w:rPr>
          <w:rFonts w:ascii="CG Omega" w:hAnsi="CG Omega"/>
        </w:rPr>
        <w:t xml:space="preserve"> o przynależności do właściwej izby </w:t>
      </w:r>
    </w:p>
    <w:p w:rsidR="00AA4594" w:rsidRPr="00AA4594" w:rsidRDefault="00AA4594" w:rsidP="00AA4594">
      <w:pPr>
        <w:spacing w:after="0" w:line="240" w:lineRule="auto"/>
        <w:ind w:firstLine="708"/>
        <w:rPr>
          <w:rFonts w:ascii="CG Omega" w:hAnsi="CG Omega" w:cs="Tahoma"/>
        </w:rPr>
      </w:pPr>
      <w:r>
        <w:rPr>
          <w:rFonts w:ascii="CG Omega" w:hAnsi="CG Omega"/>
        </w:rPr>
        <w:t xml:space="preserve">      </w:t>
      </w:r>
      <w:r w:rsidRPr="0007266B">
        <w:rPr>
          <w:rFonts w:ascii="CG Omega" w:hAnsi="CG Omega"/>
        </w:rPr>
        <w:t>samorządu zawodowego.</w:t>
      </w:r>
    </w:p>
    <w:p w:rsidR="00AA4594" w:rsidRPr="00B34CD5" w:rsidRDefault="00AA4594" w:rsidP="00E5425B">
      <w:pPr>
        <w:spacing w:after="0" w:line="240" w:lineRule="auto"/>
        <w:ind w:left="708"/>
        <w:jc w:val="both"/>
        <w:rPr>
          <w:rFonts w:ascii="CG Omega" w:hAnsi="CG Omega"/>
        </w:rPr>
      </w:pPr>
      <w:r w:rsidRPr="0024168B">
        <w:rPr>
          <w:rFonts w:ascii="CG Omega" w:hAnsi="CG Omega"/>
        </w:rPr>
        <w:t xml:space="preserve">Zamawiający dopuszcza </w:t>
      </w:r>
      <w:r>
        <w:rPr>
          <w:rFonts w:ascii="CG Omega" w:hAnsi="CG Omega"/>
        </w:rPr>
        <w:t xml:space="preserve">łączenie funkcji </w:t>
      </w:r>
      <w:r w:rsidRPr="0024168B">
        <w:rPr>
          <w:rFonts w:ascii="CG Omega" w:hAnsi="CG Omega"/>
        </w:rPr>
        <w:t xml:space="preserve"> w przypadku </w:t>
      </w:r>
      <w:r>
        <w:rPr>
          <w:rFonts w:ascii="CG Omega" w:hAnsi="CG Omega"/>
        </w:rPr>
        <w:t xml:space="preserve"> </w:t>
      </w:r>
      <w:r w:rsidRPr="0024168B">
        <w:rPr>
          <w:rFonts w:ascii="CG Omega" w:hAnsi="CG Omega"/>
        </w:rPr>
        <w:t>posi</w:t>
      </w:r>
      <w:r>
        <w:rPr>
          <w:rFonts w:ascii="CG Omega" w:hAnsi="CG Omega"/>
        </w:rPr>
        <w:t xml:space="preserve">adania przez jedną osobę  uprawnień w </w:t>
      </w:r>
      <w:r w:rsidRPr="0024168B">
        <w:rPr>
          <w:rFonts w:ascii="CG Omega" w:hAnsi="CG Omega"/>
        </w:rPr>
        <w:t>dwóch lub więcej specjalno</w:t>
      </w:r>
      <w:r>
        <w:rPr>
          <w:rFonts w:ascii="CG Omega" w:hAnsi="CG Omega"/>
        </w:rPr>
        <w:t xml:space="preserve">ściach.  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5.2 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>Zamawiający dopuszcza uprawnienia równoważne – dla osoby, która posiada uzyskane przed dniem wejścia w życie ustawy z dnia 7 lipca 1994 r. Prawo budowlane, uprawnienia lub stwierdzenie posiadania przygotowania zawodowego do pełnienia samodzielnych funkcji                  w budownictwie i zachowała uprawnienia do pełnienia tych funkcji w dotychczasowym zakresie.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5.3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 xml:space="preserve">Zamawiający dopuszcza równoważne kwalifikacje, zdobyte w innych państwach, na zasadach określonych w art.12a ustawy z dnia 7 lipca 1994 r. Prawo budowlane, z uwzględnieniem postanowień ustawy z dnia </w:t>
      </w:r>
      <w:smartTag w:uri="urn:schemas-microsoft-com:office:smarttags" w:element="date">
        <w:smartTagPr>
          <w:attr w:name="ls" w:val="trans"/>
          <w:attr w:name="Month" w:val="3"/>
          <w:attr w:name="Day" w:val="18"/>
          <w:attr w:name="Year" w:val="2008"/>
        </w:smartTagPr>
        <w:r w:rsidR="006B29BC" w:rsidRPr="0024168B">
          <w:rPr>
            <w:rFonts w:ascii="CG Omega" w:hAnsi="CG Omega"/>
          </w:rPr>
          <w:t>18 marca 2008 r.</w:t>
        </w:r>
      </w:smartTag>
      <w:r w:rsidR="006B29BC" w:rsidRPr="0024168B">
        <w:rPr>
          <w:rFonts w:ascii="CG Omega" w:hAnsi="CG Omega"/>
        </w:rPr>
        <w:t xml:space="preserve"> o zasadach uznawania kwalifikacji z</w:t>
      </w:r>
      <w:r w:rsidR="006B29BC">
        <w:rPr>
          <w:rFonts w:ascii="CG Omega" w:hAnsi="CG Omega"/>
        </w:rPr>
        <w:t xml:space="preserve">awodowych nabytych w państwach </w:t>
      </w:r>
      <w:r w:rsidR="006B29BC" w:rsidRPr="0024168B">
        <w:rPr>
          <w:rFonts w:ascii="CG Omega" w:hAnsi="CG Omega"/>
        </w:rPr>
        <w:t>członkowskich Unii Europejskiej  Dz. U. 2008, nr 63, poz. 394 ze zm.).</w:t>
      </w:r>
    </w:p>
    <w:p w:rsidR="003A0BEC" w:rsidRPr="00E02F66" w:rsidRDefault="0007266B" w:rsidP="0007266B">
      <w:pPr>
        <w:tabs>
          <w:tab w:val="left" w:pos="360"/>
          <w:tab w:val="left" w:pos="900"/>
        </w:tabs>
        <w:suppressAutoHyphens/>
        <w:spacing w:after="0" w:line="20" w:lineRule="atLeast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5.4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43E3A"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="00943E3A"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="00943E3A"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="00943E3A" w:rsidRPr="0048364B">
        <w:rPr>
          <w:rFonts w:ascii="CG Omega" w:hAnsi="CG Omega"/>
        </w:rPr>
        <w:t xml:space="preserve"> za odrzuconą.</w:t>
      </w:r>
    </w:p>
    <w:p w:rsidR="003A0BEC" w:rsidRPr="00925D1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25D1A">
        <w:rPr>
          <w:rFonts w:ascii="CG Omega" w:hAnsi="CG Omega"/>
        </w:rPr>
        <w:t>Wykonawca może w celu potwierdzenia spełniania warunków udziału w postępowaniu, w</w:t>
      </w:r>
      <w:r w:rsidR="00AB006F" w:rsidRPr="00925D1A">
        <w:rPr>
          <w:rFonts w:ascii="CG Omega" w:hAnsi="CG Omega"/>
        </w:rPr>
        <w:t> </w:t>
      </w:r>
      <w:r w:rsidRPr="00925D1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</w:t>
      </w:r>
      <w:r w:rsidRPr="00EF30DA">
        <w:rPr>
          <w:rFonts w:ascii="CG Omega" w:hAnsi="CG Omega"/>
        </w:rPr>
        <w:lastRenderedPageBreak/>
        <w:t>tego podmiotu podstawy wykluczenia, o których mowa w rozdziale VI ust. 3 i 4 niniejszego rozdziału.</w:t>
      </w:r>
    </w:p>
    <w:p w:rsidR="00943E3A" w:rsidRPr="00EF30D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925D1A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925D1A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 w:rsidR="0048364B"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 xml:space="preserve">VI.      </w:t>
      </w:r>
      <w:r w:rsidR="00943E3A" w:rsidRPr="00B54FB5">
        <w:rPr>
          <w:rFonts w:ascii="CG Omega" w:hAnsi="CG Omega"/>
          <w:b/>
          <w:smallCaps/>
          <w:u w:val="thick"/>
        </w:rPr>
        <w:t xml:space="preserve">Informacja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na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temat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podstaw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wykluczeni</w:t>
      </w:r>
      <w:r w:rsidR="00D60C09" w:rsidRPr="00B54FB5">
        <w:rPr>
          <w:rFonts w:ascii="CG Omega" w:hAnsi="CG Omega"/>
          <w:b/>
          <w:smallCaps/>
          <w:u w:val="thick"/>
        </w:rPr>
        <w:t>a</w:t>
      </w:r>
      <w:r w:rsidR="00943E3A" w:rsidRPr="00B54FB5">
        <w:rPr>
          <w:rFonts w:ascii="CG Omega" w:hAnsi="CG Omega"/>
          <w:b/>
          <w:smallCaps/>
          <w:u w:val="thick"/>
        </w:rPr>
        <w:t xml:space="preserve">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zakazu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powiązań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osobowych </w:t>
      </w:r>
      <w:r w:rsidR="000873EE" w:rsidRPr="00B54FB5">
        <w:rPr>
          <w:rFonts w:ascii="CG Omega" w:hAnsi="CG Omega"/>
          <w:b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lub kapitałowych</w:t>
      </w:r>
    </w:p>
    <w:p w:rsidR="00AA2DBE" w:rsidRPr="00AA2DBE" w:rsidRDefault="00AA2DBE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A05744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0C23E7" w:rsidRPr="00A05744" w:rsidRDefault="000C23E7" w:rsidP="00A05744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567" w:right="11"/>
        <w:jc w:val="both"/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</w:pP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Wykaz dokumentów składających się na ofertę oraz oświadczeń składanych p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rzez Wykonawcę w celu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potwierdzenia, że nie podlega on wykluczen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iu oraz spełnia warunki udziału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 postępowaniu</w:t>
      </w:r>
    </w:p>
    <w:p w:rsidR="000C23E7" w:rsidRPr="00B54FB5" w:rsidRDefault="000C23E7" w:rsidP="000C23E7">
      <w:pPr>
        <w:pStyle w:val="Akapitzlist"/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A05744">
        <w:rPr>
          <w:rFonts w:ascii="CG Omega" w:hAnsi="CG Omega"/>
        </w:rPr>
        <w:t xml:space="preserve">w </w:t>
      </w:r>
      <w:r w:rsidR="00B31E05" w:rsidRPr="0048364B">
        <w:rPr>
          <w:rFonts w:ascii="CG Omega" w:hAnsi="CG Omega"/>
        </w:rPr>
        <w:t>postępowaniu</w:t>
      </w:r>
      <w:r w:rsidR="00A05744">
        <w:rPr>
          <w:rFonts w:ascii="CG Omega" w:hAnsi="CG Omega"/>
        </w:rPr>
        <w:t xml:space="preserve"> oraz braku podstaw do wykluczenia z postępowania </w:t>
      </w:r>
      <w:r w:rsidRPr="0048364B">
        <w:rPr>
          <w:rFonts w:ascii="CG Omega" w:hAnsi="CG Omega"/>
        </w:rPr>
        <w:t>do oferty należy dołączyć: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wypełniony formularz oferty – zgodnie ze wzorem który stanowi załącznik nr 1 do niniejszego zapytania ofertowego,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oświadczenia o spełnianiu warunków udziału w postępowaniu,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o  braku podstaw do wykluczenia z postępowania,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wykaz osób, którymi dysponuje lub będzie dysponował wykonawca i które  będą  brały udział w wykonywaniu zamówienia  wraz z informacjami na temat ich kwalifikacji </w:t>
      </w:r>
      <w:r w:rsidRPr="00A05744">
        <w:rPr>
          <w:rFonts w:ascii="CG Omega" w:hAnsi="CG Omega"/>
        </w:rPr>
        <w:lastRenderedPageBreak/>
        <w:t>zawodowych, doświadczenia i wykształcenia niezbędnego do wykonania  zamówienia, a także zakresu  wykonywanych przez nich czynności.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RODO,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o braku powiązań osobowych i kapitałowych,</w:t>
      </w:r>
    </w:p>
    <w:p w:rsid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zaakceptowany projekt umowy,</w:t>
      </w:r>
    </w:p>
    <w:p w:rsidR="00B44D66" w:rsidRDefault="00B44D66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>
        <w:rPr>
          <w:rFonts w:ascii="CG Omega" w:hAnsi="CG Omega"/>
        </w:rPr>
        <w:t>zobowiązanie do udostępnienia zasobów,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Pełnomocnictwo(a) -  w  przypadku,  gdy  upoważnienie  do  podpisania   oferty   nie            </w:t>
      </w:r>
    </w:p>
    <w:p w:rsidR="00A86348" w:rsidRDefault="00A05744" w:rsidP="00A05744">
      <w:pPr>
        <w:spacing w:after="0" w:line="240" w:lineRule="auto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                   wynika  bezpośrednio ze złożonego w oferci</w:t>
      </w:r>
      <w:r>
        <w:rPr>
          <w:rFonts w:ascii="CG Omega" w:hAnsi="CG Omega"/>
        </w:rPr>
        <w:t>e odpisu z właściwego rejestru.</w:t>
      </w:r>
    </w:p>
    <w:p w:rsidR="00B44D66" w:rsidRDefault="00B44D66" w:rsidP="00A0574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</w:t>
      </w:r>
    </w:p>
    <w:p w:rsidR="0079195E" w:rsidRDefault="00943E3A" w:rsidP="00FD314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 przypadku wspólnego ubiegania się o zamówienie przez wykonawców, oświa</w:t>
      </w:r>
      <w:r w:rsidR="00903F24" w:rsidRPr="0079195E">
        <w:rPr>
          <w:rFonts w:ascii="CG Omega" w:hAnsi="CG Omega"/>
        </w:rPr>
        <w:t xml:space="preserve">dczenia </w:t>
      </w:r>
      <w:r w:rsidR="0079195E" w:rsidRPr="0079195E">
        <w:rPr>
          <w:rFonts w:ascii="CG Omega" w:hAnsi="CG Omega"/>
        </w:rPr>
        <w:t>o braku podstaw do wykluczenia</w:t>
      </w:r>
      <w:r w:rsidRPr="0079195E">
        <w:rPr>
          <w:rFonts w:ascii="CG Omega" w:hAnsi="CG Omega"/>
        </w:rPr>
        <w:t xml:space="preserve"> składa każdy z wykonawców wspólnie ubiegających się o</w:t>
      </w:r>
      <w:r w:rsidR="00872F50">
        <w:rPr>
          <w:rFonts w:ascii="CG Omega" w:hAnsi="CG Omega"/>
        </w:rPr>
        <w:t> </w:t>
      </w:r>
      <w:r w:rsidRPr="0079195E">
        <w:rPr>
          <w:rFonts w:ascii="CG Omega" w:hAnsi="CG Omega"/>
        </w:rPr>
        <w:t xml:space="preserve">zamówienie. </w:t>
      </w:r>
    </w:p>
    <w:p w:rsidR="00903F24" w:rsidRPr="0079195E" w:rsidRDefault="00943E3A" w:rsidP="00FD314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</w:t>
      </w:r>
      <w:r w:rsidR="0079195E" w:rsidRPr="0079195E">
        <w:rPr>
          <w:rFonts w:ascii="CG Omega" w:hAnsi="CG Omega"/>
        </w:rPr>
        <w:t>acje o tych podmiotach w formularzu oferty</w:t>
      </w:r>
      <w:r w:rsidRPr="0079195E">
        <w:rPr>
          <w:rFonts w:ascii="CG Omega" w:hAnsi="CG Omega"/>
        </w:rPr>
        <w:t>.</w:t>
      </w:r>
    </w:p>
    <w:p w:rsidR="00943E3A" w:rsidRPr="00903F24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sposobie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porozumiewania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się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Zamawiającego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Wykonawcami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oraz </w:t>
      </w:r>
      <w:r w:rsidR="006D69AF" w:rsidRPr="00B54FB5">
        <w:rPr>
          <w:rFonts w:ascii="CG Omega" w:hAnsi="CG Omega"/>
          <w:b/>
          <w:smallCaps/>
          <w:u w:val="thick"/>
        </w:rPr>
        <w:t xml:space="preserve">  </w:t>
      </w:r>
    </w:p>
    <w:p w:rsidR="00943E3A" w:rsidRPr="00B54FB5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przekazywania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oświadczeń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i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dokumentów</w:t>
      </w:r>
    </w:p>
    <w:p w:rsidR="006D69AF" w:rsidRPr="006D69AF" w:rsidRDefault="00943E3A" w:rsidP="00DA51ED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DA51ED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</w:t>
      </w:r>
      <w:r w:rsidR="00660D5F">
        <w:rPr>
          <w:rFonts w:ascii="CG Omega" w:hAnsi="CG Omega"/>
        </w:rPr>
        <w:t>iedzi na wezwanie Zamawiającego</w:t>
      </w:r>
      <w:r w:rsidRPr="006D69AF">
        <w:rPr>
          <w:rFonts w:ascii="CG Omega" w:hAnsi="CG Omega"/>
        </w:rPr>
        <w:t>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6D69AF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Default="00943E3A" w:rsidP="00DA51E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G Omega" w:hAnsi="CG Omega"/>
        </w:rPr>
      </w:pPr>
      <w:r w:rsidRPr="00296137">
        <w:rPr>
          <w:rFonts w:ascii="CG Omega" w:hAnsi="CG Omega"/>
          <w:b/>
        </w:rPr>
        <w:t>Kompletna oferta musi zawierać</w:t>
      </w:r>
      <w:r w:rsidRPr="00296137">
        <w:rPr>
          <w:rFonts w:ascii="CG Omega" w:hAnsi="CG Omega"/>
        </w:rPr>
        <w:t>:</w:t>
      </w:r>
    </w:p>
    <w:p w:rsidR="00A05744" w:rsidRPr="00A05744" w:rsidRDefault="00A05744" w:rsidP="00A05744">
      <w:pPr>
        <w:pStyle w:val="Akapitzlist"/>
        <w:spacing w:after="0" w:line="240" w:lineRule="auto"/>
        <w:ind w:left="1413" w:hanging="705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10.3.1</w:t>
      </w:r>
      <w:r w:rsidRPr="00A05744">
        <w:rPr>
          <w:rFonts w:ascii="CG Omega" w:hAnsi="CG Omega"/>
        </w:rPr>
        <w:tab/>
        <w:t>wypełniony formularz oferty – zgodnie ze wzorem który stanowi załącznik nr 1 do niniejszego zapytania ofertowego,</w:t>
      </w:r>
    </w:p>
    <w:p w:rsidR="00A05744" w:rsidRPr="00A05744" w:rsidRDefault="00A05744" w:rsidP="00A05744">
      <w:pPr>
        <w:pStyle w:val="Akapitzlist"/>
        <w:spacing w:after="0" w:line="240" w:lineRule="auto"/>
        <w:ind w:left="420" w:firstLine="288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10.3.2</w:t>
      </w:r>
      <w:r w:rsidRPr="00A05744">
        <w:rPr>
          <w:rFonts w:ascii="CG Omega" w:hAnsi="CG Omega"/>
        </w:rPr>
        <w:tab/>
        <w:t>dokumenty wymienione w rozdziale VII.</w:t>
      </w:r>
    </w:p>
    <w:p w:rsidR="00A05744" w:rsidRPr="00296137" w:rsidRDefault="00A05744" w:rsidP="00A05744">
      <w:pPr>
        <w:pStyle w:val="Akapitzlist"/>
        <w:spacing w:after="0" w:line="240" w:lineRule="auto"/>
        <w:ind w:left="1413" w:hanging="705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10.3.3</w:t>
      </w:r>
      <w:r w:rsidRPr="00A05744">
        <w:rPr>
          <w:rFonts w:ascii="CG Omega" w:hAnsi="CG Omega"/>
        </w:rPr>
        <w:tab/>
        <w:t>Pełnomocnictwo(a) - w przypadku, gdy upoważnienie do podpisania oferty nie wynika  bezpośrednio ze złożonego w ofercie odpisu z właściwego rejestru.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43E3A" w:rsidRPr="00EF30DA" w:rsidTr="001F4E6E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4" w:rsidRPr="001F4E6E" w:rsidRDefault="00943E3A" w:rsidP="00296137">
            <w:pPr>
              <w:spacing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>Oferta na zadanie pn.:</w:t>
            </w:r>
            <w:r w:rsidR="00C6022A">
              <w:rPr>
                <w:rFonts w:ascii="CG Omega" w:hAnsi="CG Omega"/>
                <w:b/>
                <w:bCs/>
              </w:rPr>
              <w:t xml:space="preserve"> Termomodernizacja budynku remizy OSP w miejscowości Nielepkowice</w:t>
            </w:r>
            <w:r w:rsidR="00903F24" w:rsidRPr="001F4E6E">
              <w:rPr>
                <w:rFonts w:ascii="CG Omega" w:hAnsi="CG Omega" w:cs="Arial"/>
                <w:b/>
              </w:rPr>
              <w:t>.</w:t>
            </w:r>
          </w:p>
          <w:p w:rsidR="00943E3A" w:rsidRPr="00296137" w:rsidRDefault="00943E3A" w:rsidP="00296137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9F513E">
              <w:rPr>
                <w:rFonts w:ascii="CG Omega" w:hAnsi="CG Omega"/>
                <w:b/>
                <w:sz w:val="22"/>
                <w:szCs w:val="22"/>
              </w:rPr>
              <w:t xml:space="preserve">  16.10</w:t>
            </w:r>
            <w:r w:rsidR="004E3402">
              <w:rPr>
                <w:rFonts w:ascii="CG Omega" w:hAnsi="CG Omega"/>
                <w:b/>
                <w:sz w:val="22"/>
                <w:szCs w:val="22"/>
              </w:rPr>
              <w:t>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0D4F3D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B54FB5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54FB5" w:rsidRDefault="00296137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D529C7">
        <w:rPr>
          <w:rFonts w:ascii="CG Omega" w:eastAsiaTheme="minorHAnsi" w:hAnsi="CG Omega" w:cs="Arial"/>
          <w:b/>
        </w:rPr>
        <w:t xml:space="preserve">     </w:t>
      </w:r>
      <w:r w:rsidR="00D529C7">
        <w:rPr>
          <w:rFonts w:ascii="CG Omega" w:eastAsiaTheme="minorHAnsi" w:hAnsi="CG Omega" w:cs="Arial"/>
          <w:b/>
        </w:rPr>
        <w:tab/>
        <w:t xml:space="preserve">w terminie do dnia </w:t>
      </w:r>
      <w:r w:rsidR="009F513E">
        <w:rPr>
          <w:rFonts w:ascii="CG Omega" w:eastAsiaTheme="minorHAnsi" w:hAnsi="CG Omega" w:cs="Arial"/>
          <w:b/>
        </w:rPr>
        <w:t>16.10</w:t>
      </w:r>
      <w:r w:rsidR="004E3402">
        <w:rPr>
          <w:rFonts w:ascii="CG Omega" w:eastAsiaTheme="minorHAnsi" w:hAnsi="CG Omega" w:cs="Arial"/>
          <w:b/>
        </w:rPr>
        <w:t>.</w:t>
      </w:r>
      <w:r w:rsidR="00745A6F">
        <w:rPr>
          <w:rFonts w:ascii="CG Omega" w:eastAsiaTheme="minorHAnsi" w:hAnsi="CG Omega" w:cs="Arial"/>
          <w:b/>
        </w:rPr>
        <w:t>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lastRenderedPageBreak/>
        <w:t xml:space="preserve">        </w:t>
      </w:r>
      <w:r>
        <w:rPr>
          <w:rFonts w:ascii="CG Omega" w:eastAsiaTheme="minorHAnsi" w:hAnsi="CG Omega" w:cs="Arial"/>
          <w:b/>
        </w:rPr>
        <w:tab/>
      </w:r>
      <w:r w:rsidR="00680420">
        <w:rPr>
          <w:rFonts w:ascii="CG Omega" w:eastAsiaTheme="minorHAnsi" w:hAnsi="CG Omega" w:cs="Arial"/>
          <w:b/>
        </w:rPr>
        <w:t>Pokój nr 25 I p. (s</w:t>
      </w:r>
      <w:r w:rsidRPr="00AE7DE4">
        <w:rPr>
          <w:rFonts w:ascii="CG Omega" w:eastAsiaTheme="minorHAnsi" w:hAnsi="CG Omega" w:cs="Arial"/>
          <w:b/>
        </w:rPr>
        <w:t>ala narad)</w:t>
      </w:r>
      <w:r w:rsidRPr="00AE7DE4">
        <w:rPr>
          <w:rFonts w:ascii="CG Omega" w:eastAsiaTheme="minorHAnsi" w:hAnsi="CG Omega" w:cs="Arial"/>
          <w:b/>
        </w:rPr>
        <w:cr/>
      </w:r>
      <w:r w:rsidR="0010229F">
        <w:rPr>
          <w:rFonts w:ascii="CG Omega" w:eastAsiaTheme="minorHAnsi" w:hAnsi="CG Omega" w:cs="Arial"/>
          <w:b/>
        </w:rPr>
        <w:t xml:space="preserve">     </w:t>
      </w:r>
      <w:r w:rsidR="00D529C7">
        <w:rPr>
          <w:rFonts w:ascii="CG Omega" w:eastAsiaTheme="minorHAnsi" w:hAnsi="CG Omega" w:cs="Arial"/>
          <w:b/>
        </w:rPr>
        <w:t xml:space="preserve">   </w:t>
      </w:r>
      <w:r w:rsidR="00D529C7">
        <w:rPr>
          <w:rFonts w:ascii="CG Omega" w:eastAsiaTheme="minorHAnsi" w:hAnsi="CG Omega" w:cs="Arial"/>
          <w:b/>
        </w:rPr>
        <w:tab/>
        <w:t xml:space="preserve">do dnia </w:t>
      </w:r>
      <w:r w:rsidR="009F513E">
        <w:rPr>
          <w:rFonts w:ascii="CG Omega" w:eastAsiaTheme="minorHAnsi" w:hAnsi="CG Omega" w:cs="Arial"/>
          <w:b/>
        </w:rPr>
        <w:t>16.10</w:t>
      </w:r>
      <w:r w:rsidR="004E3402">
        <w:rPr>
          <w:rFonts w:ascii="CG Omega" w:eastAsiaTheme="minorHAnsi" w:hAnsi="CG Omega" w:cs="Arial"/>
          <w:b/>
        </w:rPr>
        <w:t>.</w:t>
      </w:r>
      <w:r w:rsidR="00745A6F">
        <w:rPr>
          <w:rFonts w:ascii="CG Omega" w:eastAsiaTheme="minorHAnsi" w:hAnsi="CG Omega" w:cs="Arial"/>
          <w:b/>
        </w:rPr>
        <w:t>2020</w:t>
      </w:r>
      <w:r w:rsidR="004E3402">
        <w:rPr>
          <w:rFonts w:ascii="CG Omega" w:eastAsiaTheme="minorHAnsi" w:hAnsi="CG Omega" w:cs="Arial"/>
          <w:b/>
        </w:rPr>
        <w:t xml:space="preserve"> r.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DA51ED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DA51E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</w:t>
      </w:r>
      <w:r w:rsidR="001F4E6E">
        <w:rPr>
          <w:rFonts w:ascii="CG Omega" w:hAnsi="CG Omega"/>
        </w:rPr>
        <w:t xml:space="preserve"> lub kwotę </w:t>
      </w:r>
      <w:r w:rsidRPr="00CC72C5">
        <w:rPr>
          <w:rFonts w:ascii="CG Omega" w:hAnsi="CG Omega"/>
        </w:rPr>
        <w:t xml:space="preserve">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B44D66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  <w:bookmarkStart w:id="0" w:name="_GoBack"/>
      <w:bookmarkEnd w:id="0"/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</w:t>
      </w:r>
      <w:r w:rsidR="0010229F">
        <w:rPr>
          <w:rFonts w:ascii="CG Omega" w:hAnsi="CG Omega"/>
        </w:rPr>
        <w:t xml:space="preserve">stanie obniżona o wartość </w:t>
      </w:r>
      <w:r w:rsidRPr="00CC72C5">
        <w:rPr>
          <w:rFonts w:ascii="CG Omega" w:hAnsi="CG Omega"/>
        </w:rPr>
        <w:t xml:space="preserve"> brutto dla niewykonanego zakresu – wg cen jednostkowych podanych w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ofercie.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którymi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będzie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się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kierował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przy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wyborze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oferty,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wraz z 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podaniem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znaczenia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tych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sposobu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oceny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ofert</w:t>
      </w:r>
    </w:p>
    <w:p w:rsid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lastRenderedPageBreak/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Informacja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>formalnościach,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 jakie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powinny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zostać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dopełnione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>po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wyborze oferty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     </w:t>
      </w:r>
      <w:r w:rsidRPr="00B54FB5">
        <w:rPr>
          <w:rFonts w:ascii="CG Omega" w:hAnsi="CG Omega"/>
          <w:b/>
          <w:smallCaps/>
          <w:u w:val="thick"/>
        </w:rPr>
        <w:t xml:space="preserve">w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celu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zawarcia umowy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4E3402" w:rsidRDefault="00943E3A" w:rsidP="004E3402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EF30DA" w:rsidRDefault="008801C4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B54FB5" w:rsidRDefault="005F49F2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54FB5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Default="00943E3A" w:rsidP="00DA51E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DA51ED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lastRenderedPageBreak/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CD30EE" w:rsidRPr="0010229F" w:rsidRDefault="00943E3A" w:rsidP="0010229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 xml:space="preserve">Zamawiający przewiduje możliwość dokonania zmian umowy w stosunku do treści oferty, w </w:t>
      </w:r>
      <w:r w:rsidR="0010229F">
        <w:rPr>
          <w:rFonts w:ascii="CG Omega" w:eastAsia="MS Mincho" w:hAnsi="CG Omega"/>
        </w:rPr>
        <w:t xml:space="preserve">szczególności w zakresie </w:t>
      </w:r>
      <w:r w:rsidR="0010229F">
        <w:rPr>
          <w:rFonts w:ascii="CG Omega" w:hAnsi="CG Omega" w:cs="Tahoma"/>
        </w:rPr>
        <w:t>możliwości</w:t>
      </w:r>
      <w:r w:rsidR="008801C4" w:rsidRPr="0010229F">
        <w:rPr>
          <w:rFonts w:ascii="CG Omega" w:hAnsi="CG Omega" w:cs="Tahoma"/>
        </w:rPr>
        <w:t xml:space="preserve"> o</w:t>
      </w:r>
      <w:r w:rsidR="0010229F" w:rsidRPr="0010229F">
        <w:rPr>
          <w:rFonts w:ascii="CG Omega" w:hAnsi="CG Omega" w:cs="Tahoma"/>
        </w:rPr>
        <w:t>graniczenia zakresu zamówienia</w:t>
      </w:r>
      <w:r w:rsidR="008801C4" w:rsidRPr="0010229F">
        <w:rPr>
          <w:rFonts w:ascii="CG Omega" w:hAnsi="CG Omega" w:cs="Tahoma"/>
        </w:rPr>
        <w:t xml:space="preserve"> </w:t>
      </w:r>
      <w:r w:rsidR="008801C4" w:rsidRPr="0010229F">
        <w:rPr>
          <w:rFonts w:ascii="CG Omega" w:hAnsi="CG Omega"/>
        </w:rPr>
        <w:t>w zależności od zaistniałych potrzeb.</w:t>
      </w:r>
    </w:p>
    <w:p w:rsidR="00943E3A" w:rsidRPr="00CD30EE" w:rsidRDefault="00943E3A" w:rsidP="00DA51ED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XVIII</w:t>
      </w:r>
      <w:r w:rsidR="00B54FB5">
        <w:rPr>
          <w:rFonts w:ascii="CG Omega" w:hAnsi="CG Omega"/>
          <w:b/>
          <w:smallCaps/>
        </w:rPr>
        <w:t>.</w:t>
      </w:r>
      <w:r w:rsidRPr="00B54FB5">
        <w:rPr>
          <w:rFonts w:ascii="CG Omega" w:hAnsi="CG Omega"/>
          <w:b/>
          <w:smallCaps/>
        </w:rPr>
        <w:t xml:space="preserve">  </w:t>
      </w:r>
      <w:r w:rsidR="000D4F3D" w:rsidRPr="00B54FB5">
        <w:rPr>
          <w:rFonts w:ascii="CG Omega" w:hAnsi="CG Omega"/>
          <w:b/>
          <w:smallCaps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</w:t>
      </w:r>
      <w:r w:rsidR="0010229F">
        <w:rPr>
          <w:rFonts w:ascii="CG Omega" w:hAnsi="CG Omega"/>
        </w:rPr>
        <w:t xml:space="preserve"> </w:t>
      </w:r>
      <w:r w:rsidRPr="00CD30EE">
        <w:rPr>
          <w:rFonts w:ascii="CG Omega" w:hAnsi="CG Omega"/>
        </w:rPr>
        <w:t>z zastrzeżeniem ust. 2, dokonywanie jakiejkolwiek zmiany w jej treści.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  <w:r w:rsidR="0010229F">
        <w:rPr>
          <w:rFonts w:ascii="CG Omega" w:hAnsi="CG Omega"/>
        </w:rPr>
        <w:t>,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</w:t>
      </w:r>
      <w:r w:rsidR="0010229F">
        <w:rPr>
          <w:rFonts w:ascii="CG Omega" w:hAnsi="CG Omega"/>
        </w:rPr>
        <w:t>órego oferta została poprawiona,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</w:t>
      </w:r>
      <w:r w:rsidR="00383F93">
        <w:rPr>
          <w:rFonts w:ascii="CG Omega" w:hAnsi="CG Omega"/>
        </w:rPr>
        <w:t xml:space="preserve"> z opisem przedmiotu zamówienia,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</w:t>
      </w:r>
      <w:r w:rsidR="00383F93">
        <w:rPr>
          <w:rFonts w:ascii="CG Omega" w:hAnsi="CG Omega"/>
        </w:rPr>
        <w:t>lczaniu nieuczciwej konkurencji,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10229F">
        <w:rPr>
          <w:rFonts w:ascii="CG Omega" w:hAnsi="CG Omega"/>
        </w:rPr>
        <w:t>zawiera błędy w obliczeniu ceny,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</w:t>
      </w:r>
      <w:r w:rsidR="0010229F">
        <w:rPr>
          <w:rFonts w:ascii="CG Omega" w:hAnsi="CG Omega"/>
        </w:rPr>
        <w:t xml:space="preserve"> zgodził się na jej poprawienie,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83F93">
        <w:rPr>
          <w:rFonts w:ascii="CG Omega" w:hAnsi="CG Omega"/>
        </w:rPr>
        <w:t>,</w:t>
      </w:r>
    </w:p>
    <w:p w:rsidR="00943E3A" w:rsidRPr="001C4855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</w:t>
      </w:r>
      <w:r w:rsidR="00383F93">
        <w:rPr>
          <w:rFonts w:ascii="CG Omega" w:hAnsi="CG Omega"/>
        </w:rPr>
        <w:t>erty niepodlegającej odrzuceniu,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</w:t>
      </w:r>
      <w:r w:rsidR="00383F93">
        <w:rPr>
          <w:rFonts w:ascii="CG Omega" w:hAnsi="CG Omega"/>
        </w:rPr>
        <w:t xml:space="preserve"> ceny najkorzystniejszej oferty,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</w:t>
      </w:r>
      <w:r w:rsidR="00383F93">
        <w:rPr>
          <w:rFonts w:ascii="CG Omega" w:hAnsi="CG Omega"/>
        </w:rPr>
        <w:t xml:space="preserve"> dodatkowe o takiej samej cenie,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</w:t>
      </w:r>
      <w:r w:rsidR="00383F93">
        <w:rPr>
          <w:rFonts w:ascii="CG Omega" w:hAnsi="CG Omega"/>
        </w:rPr>
        <w:t>ożna było wcześniej przewidzieć,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</w:t>
      </w:r>
      <w:r w:rsidR="00383F93">
        <w:rPr>
          <w:rFonts w:ascii="CG Omega" w:hAnsi="CG Omega"/>
        </w:rPr>
        <w:t>odlegającej unieważnieniu umowy,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Niezwłocznie po unieważnieniu postępowania Zamawiający zamieszcza informacje </w:t>
      </w:r>
      <w:r w:rsidR="00383F93">
        <w:rPr>
          <w:rFonts w:ascii="CG Omega" w:hAnsi="CG Omega"/>
        </w:rPr>
        <w:t xml:space="preserve">                      </w:t>
      </w:r>
      <w:r w:rsidRPr="00EF30DA">
        <w:rPr>
          <w:rFonts w:ascii="CG Omega" w:hAnsi="CG Omega"/>
        </w:rPr>
        <w:t>o unieważnieniu na swojej stronie internetowej lub w miejscu publicznie dostępnym w swojej siedzibie podając uzasadnienie faktyczne i prawne.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Zamawiający ponadto zastrzega sobie prawo przedłużenia terminu składania ofert, odstąpienia bądź unieważnienia zapytania ofertowego bez podania przyczyny i bez ponoszenia </w:t>
      </w:r>
      <w:r w:rsidRPr="00EF30DA">
        <w:rPr>
          <w:rFonts w:ascii="CG Omega" w:hAnsi="CG Omega"/>
        </w:rPr>
        <w:lastRenderedPageBreak/>
        <w:t>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D30EE" w:rsidRPr="00B54FB5" w:rsidRDefault="00CD30EE" w:rsidP="00B54FB5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  <w:smallCaps/>
        </w:rPr>
      </w:pPr>
      <w:r w:rsidRPr="00B54FB5">
        <w:rPr>
          <w:rFonts w:ascii="CG Omega" w:eastAsiaTheme="minorHAnsi" w:hAnsi="CG Omega" w:cstheme="minorBidi"/>
          <w:b/>
          <w:smallCaps/>
        </w:rPr>
        <w:t>XIX</w:t>
      </w:r>
      <w:r w:rsidR="00B54FB5" w:rsidRPr="00B54FB5">
        <w:rPr>
          <w:rFonts w:ascii="CG Omega" w:eastAsiaTheme="minorHAnsi" w:hAnsi="CG Omega" w:cstheme="minorBidi"/>
          <w:b/>
          <w:smallCaps/>
        </w:rPr>
        <w:t>.</w:t>
      </w:r>
      <w:r w:rsidRPr="00B54FB5">
        <w:rPr>
          <w:rFonts w:ascii="CG Omega" w:eastAsiaTheme="minorHAnsi" w:hAnsi="CG Omega" w:cstheme="minorBidi"/>
          <w:b/>
          <w:smallCaps/>
        </w:rPr>
        <w:t xml:space="preserve">   </w:t>
      </w:r>
      <w:r w:rsidR="00B54FB5">
        <w:rPr>
          <w:rFonts w:ascii="CG Omega" w:eastAsiaTheme="minorHAnsi" w:hAnsi="CG Omega" w:cstheme="minorBidi"/>
          <w:b/>
          <w:smallCaps/>
        </w:rPr>
        <w:t xml:space="preserve"> 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Klauzu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la informacyjna – art. 13 RODO  o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 przet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warzaniu  danych  osobowych  w </w:t>
      </w:r>
      <w:r w:rsidR="000D4F3D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celu 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związanym z postępowaniem o udzielenie zamówienia publicznego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4E3402" w:rsidRPr="001F4E6E" w:rsidRDefault="00CD30EE" w:rsidP="004E3402">
      <w:pPr>
        <w:spacing w:after="0" w:line="240" w:lineRule="auto"/>
        <w:ind w:left="708"/>
        <w:jc w:val="both"/>
        <w:rPr>
          <w:rFonts w:ascii="CG Omega" w:hAnsi="CG Omega"/>
          <w:b/>
          <w:bCs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="004E3402">
        <w:rPr>
          <w:rFonts w:ascii="CG Omega" w:hAnsi="CG Omega"/>
          <w:b/>
          <w:bCs/>
        </w:rPr>
        <w:t>Termomodernizacja budynku remizy OSP w miejscowości Nielepkowice</w:t>
      </w:r>
      <w:r w:rsidR="004E3402" w:rsidRPr="001F4E6E">
        <w:rPr>
          <w:rFonts w:ascii="CG Omega" w:hAnsi="CG Omega" w:cs="Arial"/>
          <w:b/>
        </w:rPr>
        <w:t>.</w:t>
      </w:r>
    </w:p>
    <w:p w:rsidR="001C4855" w:rsidRPr="001C4855" w:rsidRDefault="00CD30EE" w:rsidP="004E3402">
      <w:pPr>
        <w:spacing w:after="0" w:line="240" w:lineRule="auto"/>
        <w:ind w:left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DA51ED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54FB5" w:rsidRDefault="00943E3A" w:rsidP="00383F93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943E3A" w:rsidRPr="00EF30DA" w:rsidRDefault="00943E3A" w:rsidP="00383F93">
      <w:pPr>
        <w:spacing w:after="0" w:line="240" w:lineRule="auto"/>
        <w:ind w:left="709"/>
        <w:rPr>
          <w:rFonts w:ascii="CG Omega" w:hAnsi="CG Omega"/>
        </w:rPr>
      </w:pPr>
      <w:r w:rsidRPr="00EF30DA">
        <w:rPr>
          <w:rFonts w:ascii="CG Omega" w:hAnsi="CG Omega"/>
        </w:rPr>
        <w:t xml:space="preserve">Sądem właściwym do rozpatrywania sporów wynikłych z realizacji niniejszej umowy jest </w:t>
      </w:r>
      <w:r w:rsidR="0078317F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Sąd właściwy dla siedziby Zamawiającego.</w:t>
      </w:r>
    </w:p>
    <w:p w:rsidR="00B54FB5" w:rsidRDefault="00132379" w:rsidP="00383F93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B54FB5" w:rsidRDefault="00B54FB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8801C4">
        <w:rPr>
          <w:rFonts w:ascii="CG Omega" w:hAnsi="CG Omega"/>
        </w:rPr>
        <w:t>O</w:t>
      </w:r>
    </w:p>
    <w:p w:rsidR="00383F93" w:rsidRDefault="00383F9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</w:p>
    <w:p w:rsidR="004C2DD3" w:rsidRDefault="004C2DD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Zobowiązanie</w:t>
      </w:r>
    </w:p>
    <w:p w:rsidR="0014398E" w:rsidRPr="006F0E21" w:rsidRDefault="0014398E" w:rsidP="006F0E21"/>
    <w:p w:rsidR="00C608BF" w:rsidRPr="006F0E21" w:rsidRDefault="00C608BF"/>
    <w:sectPr w:rsidR="00C608BF" w:rsidRPr="006F0E21" w:rsidSect="0014398E">
      <w:footerReference w:type="default" r:id="rId10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E9" w:rsidRDefault="003666E9" w:rsidP="00943E3A">
      <w:pPr>
        <w:spacing w:after="0" w:line="240" w:lineRule="auto"/>
      </w:pPr>
      <w:r>
        <w:separator/>
      </w:r>
    </w:p>
  </w:endnote>
  <w:endnote w:type="continuationSeparator" w:id="0">
    <w:p w:rsidR="003666E9" w:rsidRDefault="003666E9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  <w:p w:rsidR="00B341A1" w:rsidRPr="00AA4E59" w:rsidRDefault="00B341A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E9" w:rsidRDefault="003666E9" w:rsidP="00943E3A">
      <w:pPr>
        <w:spacing w:after="0" w:line="240" w:lineRule="auto"/>
      </w:pPr>
      <w:r>
        <w:separator/>
      </w:r>
    </w:p>
  </w:footnote>
  <w:footnote w:type="continuationSeparator" w:id="0">
    <w:p w:rsidR="003666E9" w:rsidRDefault="003666E9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2792"/>
    <w:multiLevelType w:val="multilevel"/>
    <w:tmpl w:val="9670C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63DF5"/>
    <w:multiLevelType w:val="hybridMultilevel"/>
    <w:tmpl w:val="53820842"/>
    <w:lvl w:ilvl="0" w:tplc="96DE5DAC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7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CE9CC3EC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C1787"/>
    <w:multiLevelType w:val="multilevel"/>
    <w:tmpl w:val="AFEA58A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6A5D25"/>
    <w:multiLevelType w:val="multilevel"/>
    <w:tmpl w:val="510463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B24695"/>
    <w:multiLevelType w:val="hybridMultilevel"/>
    <w:tmpl w:val="258012E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982A83"/>
    <w:multiLevelType w:val="multilevel"/>
    <w:tmpl w:val="43D00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34B680C"/>
    <w:multiLevelType w:val="multilevel"/>
    <w:tmpl w:val="DFDED9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3" w15:restartNumberingAfterBreak="0">
    <w:nsid w:val="46A73230"/>
    <w:multiLevelType w:val="hybridMultilevel"/>
    <w:tmpl w:val="DC96E71A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6DE5D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936F8F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D53B5"/>
    <w:multiLevelType w:val="multilevel"/>
    <w:tmpl w:val="272042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24309C"/>
    <w:multiLevelType w:val="multilevel"/>
    <w:tmpl w:val="28F84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9F02C3"/>
    <w:multiLevelType w:val="multilevel"/>
    <w:tmpl w:val="9A54F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E16262"/>
    <w:multiLevelType w:val="hybridMultilevel"/>
    <w:tmpl w:val="77C42F14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3"/>
  </w:num>
  <w:num w:numId="3">
    <w:abstractNumId w:val="25"/>
  </w:num>
  <w:num w:numId="4">
    <w:abstractNumId w:val="15"/>
  </w:num>
  <w:num w:numId="5">
    <w:abstractNumId w:val="27"/>
  </w:num>
  <w:num w:numId="6">
    <w:abstractNumId w:val="7"/>
  </w:num>
  <w:num w:numId="7">
    <w:abstractNumId w:val="4"/>
  </w:num>
  <w:num w:numId="8">
    <w:abstractNumId w:val="2"/>
  </w:num>
  <w:num w:numId="9">
    <w:abstractNumId w:val="30"/>
  </w:num>
  <w:num w:numId="10">
    <w:abstractNumId w:val="24"/>
  </w:num>
  <w:num w:numId="11">
    <w:abstractNumId w:val="14"/>
  </w:num>
  <w:num w:numId="12">
    <w:abstractNumId w:val="20"/>
  </w:num>
  <w:num w:numId="13">
    <w:abstractNumId w:val="1"/>
  </w:num>
  <w:num w:numId="14">
    <w:abstractNumId w:val="8"/>
  </w:num>
  <w:num w:numId="15">
    <w:abstractNumId w:val="22"/>
  </w:num>
  <w:num w:numId="16">
    <w:abstractNumId w:val="33"/>
  </w:num>
  <w:num w:numId="17">
    <w:abstractNumId w:val="12"/>
  </w:num>
  <w:num w:numId="18">
    <w:abstractNumId w:val="35"/>
  </w:num>
  <w:num w:numId="19">
    <w:abstractNumId w:val="18"/>
  </w:num>
  <w:num w:numId="20">
    <w:abstractNumId w:val="28"/>
  </w:num>
  <w:num w:numId="21">
    <w:abstractNumId w:val="10"/>
  </w:num>
  <w:num w:numId="22">
    <w:abstractNumId w:val="32"/>
  </w:num>
  <w:num w:numId="23">
    <w:abstractNumId w:val="34"/>
  </w:num>
  <w:num w:numId="24">
    <w:abstractNumId w:val="5"/>
  </w:num>
  <w:num w:numId="25">
    <w:abstractNumId w:val="21"/>
  </w:num>
  <w:num w:numId="26">
    <w:abstractNumId w:val="31"/>
  </w:num>
  <w:num w:numId="27">
    <w:abstractNumId w:val="19"/>
  </w:num>
  <w:num w:numId="28">
    <w:abstractNumId w:val="17"/>
  </w:num>
  <w:num w:numId="29">
    <w:abstractNumId w:val="0"/>
  </w:num>
  <w:num w:numId="30">
    <w:abstractNumId w:val="26"/>
  </w:num>
  <w:num w:numId="31">
    <w:abstractNumId w:val="23"/>
  </w:num>
  <w:num w:numId="32">
    <w:abstractNumId w:val="6"/>
  </w:num>
  <w:num w:numId="33">
    <w:abstractNumId w:val="29"/>
  </w:num>
  <w:num w:numId="34">
    <w:abstractNumId w:val="11"/>
  </w:num>
  <w:num w:numId="35">
    <w:abstractNumId w:val="3"/>
  </w:num>
  <w:num w:numId="3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25587"/>
    <w:rsid w:val="000451ED"/>
    <w:rsid w:val="00053395"/>
    <w:rsid w:val="00055792"/>
    <w:rsid w:val="0007266B"/>
    <w:rsid w:val="00086CF0"/>
    <w:rsid w:val="000873EE"/>
    <w:rsid w:val="000973AD"/>
    <w:rsid w:val="000B7CE2"/>
    <w:rsid w:val="000C13A9"/>
    <w:rsid w:val="000C23E7"/>
    <w:rsid w:val="000C3C52"/>
    <w:rsid w:val="000D4F3D"/>
    <w:rsid w:val="000D622A"/>
    <w:rsid w:val="000E1A9F"/>
    <w:rsid w:val="000E41B8"/>
    <w:rsid w:val="0010229F"/>
    <w:rsid w:val="001053D3"/>
    <w:rsid w:val="00123B7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1F4E6E"/>
    <w:rsid w:val="00224F4C"/>
    <w:rsid w:val="00263344"/>
    <w:rsid w:val="00285AA0"/>
    <w:rsid w:val="002909FD"/>
    <w:rsid w:val="00296137"/>
    <w:rsid w:val="002A0BE0"/>
    <w:rsid w:val="002A48D1"/>
    <w:rsid w:val="002A6EC1"/>
    <w:rsid w:val="002B3E11"/>
    <w:rsid w:val="002B48F4"/>
    <w:rsid w:val="002C6565"/>
    <w:rsid w:val="002D33B6"/>
    <w:rsid w:val="002E734A"/>
    <w:rsid w:val="00310CA8"/>
    <w:rsid w:val="00315DF4"/>
    <w:rsid w:val="00340DAD"/>
    <w:rsid w:val="00345C78"/>
    <w:rsid w:val="0036521E"/>
    <w:rsid w:val="003666E9"/>
    <w:rsid w:val="00370221"/>
    <w:rsid w:val="00383F93"/>
    <w:rsid w:val="003A0BEC"/>
    <w:rsid w:val="003F3BAF"/>
    <w:rsid w:val="0041651C"/>
    <w:rsid w:val="0042199B"/>
    <w:rsid w:val="00426C63"/>
    <w:rsid w:val="0043010F"/>
    <w:rsid w:val="00431F58"/>
    <w:rsid w:val="0043322B"/>
    <w:rsid w:val="00433547"/>
    <w:rsid w:val="00441D05"/>
    <w:rsid w:val="0044240B"/>
    <w:rsid w:val="004570CB"/>
    <w:rsid w:val="0046186B"/>
    <w:rsid w:val="0048364B"/>
    <w:rsid w:val="00491307"/>
    <w:rsid w:val="004A11F2"/>
    <w:rsid w:val="004B45DA"/>
    <w:rsid w:val="004C026B"/>
    <w:rsid w:val="004C2DD3"/>
    <w:rsid w:val="004C42B7"/>
    <w:rsid w:val="004C73C4"/>
    <w:rsid w:val="004D6415"/>
    <w:rsid w:val="004E3402"/>
    <w:rsid w:val="00500CF6"/>
    <w:rsid w:val="005111AA"/>
    <w:rsid w:val="005120DA"/>
    <w:rsid w:val="005418BD"/>
    <w:rsid w:val="005735DB"/>
    <w:rsid w:val="005816FB"/>
    <w:rsid w:val="005A3C03"/>
    <w:rsid w:val="005B5371"/>
    <w:rsid w:val="005E27AB"/>
    <w:rsid w:val="005E2918"/>
    <w:rsid w:val="005E3066"/>
    <w:rsid w:val="005F49F2"/>
    <w:rsid w:val="00601A31"/>
    <w:rsid w:val="006107CA"/>
    <w:rsid w:val="00627ACA"/>
    <w:rsid w:val="00646628"/>
    <w:rsid w:val="00647C9B"/>
    <w:rsid w:val="00660D5F"/>
    <w:rsid w:val="006656D9"/>
    <w:rsid w:val="00673BF4"/>
    <w:rsid w:val="00680420"/>
    <w:rsid w:val="0068298E"/>
    <w:rsid w:val="006A66C0"/>
    <w:rsid w:val="006B29BC"/>
    <w:rsid w:val="006D69AF"/>
    <w:rsid w:val="006F0E21"/>
    <w:rsid w:val="00707167"/>
    <w:rsid w:val="00722CAF"/>
    <w:rsid w:val="00735F83"/>
    <w:rsid w:val="00745A6F"/>
    <w:rsid w:val="0078317F"/>
    <w:rsid w:val="0079195E"/>
    <w:rsid w:val="007A30FF"/>
    <w:rsid w:val="007D0E8B"/>
    <w:rsid w:val="007D4603"/>
    <w:rsid w:val="007E5331"/>
    <w:rsid w:val="008041CB"/>
    <w:rsid w:val="00806C71"/>
    <w:rsid w:val="00810307"/>
    <w:rsid w:val="008408BC"/>
    <w:rsid w:val="00854659"/>
    <w:rsid w:val="00857DF4"/>
    <w:rsid w:val="00866E9C"/>
    <w:rsid w:val="00872F50"/>
    <w:rsid w:val="008801C4"/>
    <w:rsid w:val="0088459D"/>
    <w:rsid w:val="00885ED4"/>
    <w:rsid w:val="008A555C"/>
    <w:rsid w:val="008B1D4F"/>
    <w:rsid w:val="008B5189"/>
    <w:rsid w:val="008B79A9"/>
    <w:rsid w:val="008E304C"/>
    <w:rsid w:val="008F1606"/>
    <w:rsid w:val="008F3F3C"/>
    <w:rsid w:val="00903F24"/>
    <w:rsid w:val="009214DC"/>
    <w:rsid w:val="00925D1A"/>
    <w:rsid w:val="00930BFD"/>
    <w:rsid w:val="00943E3A"/>
    <w:rsid w:val="009475A4"/>
    <w:rsid w:val="0095437C"/>
    <w:rsid w:val="00955720"/>
    <w:rsid w:val="00966896"/>
    <w:rsid w:val="009822DF"/>
    <w:rsid w:val="009B2310"/>
    <w:rsid w:val="009C1450"/>
    <w:rsid w:val="009F4094"/>
    <w:rsid w:val="009F513E"/>
    <w:rsid w:val="00A03E1B"/>
    <w:rsid w:val="00A05744"/>
    <w:rsid w:val="00A10642"/>
    <w:rsid w:val="00A33A37"/>
    <w:rsid w:val="00A37164"/>
    <w:rsid w:val="00A82B8E"/>
    <w:rsid w:val="00A86348"/>
    <w:rsid w:val="00AA2DBE"/>
    <w:rsid w:val="00AA4594"/>
    <w:rsid w:val="00AA7EC1"/>
    <w:rsid w:val="00AB006F"/>
    <w:rsid w:val="00AB4832"/>
    <w:rsid w:val="00AD31ED"/>
    <w:rsid w:val="00AD4FC4"/>
    <w:rsid w:val="00AE22AD"/>
    <w:rsid w:val="00AE4702"/>
    <w:rsid w:val="00AE7DE4"/>
    <w:rsid w:val="00B07BF9"/>
    <w:rsid w:val="00B31E05"/>
    <w:rsid w:val="00B341A1"/>
    <w:rsid w:val="00B44D66"/>
    <w:rsid w:val="00B46E80"/>
    <w:rsid w:val="00B5295B"/>
    <w:rsid w:val="00B54FB5"/>
    <w:rsid w:val="00B82AE7"/>
    <w:rsid w:val="00B8389D"/>
    <w:rsid w:val="00BA69E7"/>
    <w:rsid w:val="00BA7815"/>
    <w:rsid w:val="00BB3632"/>
    <w:rsid w:val="00BC5E0B"/>
    <w:rsid w:val="00BF4E60"/>
    <w:rsid w:val="00BF560D"/>
    <w:rsid w:val="00C1092E"/>
    <w:rsid w:val="00C17E15"/>
    <w:rsid w:val="00C320C3"/>
    <w:rsid w:val="00C45515"/>
    <w:rsid w:val="00C6022A"/>
    <w:rsid w:val="00C608BF"/>
    <w:rsid w:val="00C711A0"/>
    <w:rsid w:val="00C81C05"/>
    <w:rsid w:val="00C82681"/>
    <w:rsid w:val="00C839D1"/>
    <w:rsid w:val="00CA401A"/>
    <w:rsid w:val="00CB17CC"/>
    <w:rsid w:val="00CB59A2"/>
    <w:rsid w:val="00CC5821"/>
    <w:rsid w:val="00CC72C5"/>
    <w:rsid w:val="00CD2807"/>
    <w:rsid w:val="00CD30EE"/>
    <w:rsid w:val="00CF26EE"/>
    <w:rsid w:val="00CF32A5"/>
    <w:rsid w:val="00D12C80"/>
    <w:rsid w:val="00D147C0"/>
    <w:rsid w:val="00D529C7"/>
    <w:rsid w:val="00D60C09"/>
    <w:rsid w:val="00D759C9"/>
    <w:rsid w:val="00DA51ED"/>
    <w:rsid w:val="00DB573A"/>
    <w:rsid w:val="00DC53F3"/>
    <w:rsid w:val="00DD76A2"/>
    <w:rsid w:val="00DF2A08"/>
    <w:rsid w:val="00E02F66"/>
    <w:rsid w:val="00E1433A"/>
    <w:rsid w:val="00E23EB9"/>
    <w:rsid w:val="00E27225"/>
    <w:rsid w:val="00E5425B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2747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42199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FFBC-8BAB-4E88-88B0-71C89E4A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11</Pages>
  <Words>4641</Words>
  <Characters>27848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127</cp:revision>
  <cp:lastPrinted>2019-09-25T06:11:00Z</cp:lastPrinted>
  <dcterms:created xsi:type="dcterms:W3CDTF">2019-03-28T08:53:00Z</dcterms:created>
  <dcterms:modified xsi:type="dcterms:W3CDTF">2020-10-09T10:30:00Z</dcterms:modified>
</cp:coreProperties>
</file>