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D75548">
        <w:rPr>
          <w:rFonts w:ascii="CG Omega" w:hAnsi="CG Omega" w:cs="Gautami"/>
        </w:rPr>
        <w:t>IZ.271.7</w:t>
      </w:r>
      <w:bookmarkStart w:id="0" w:name="_GoBack"/>
      <w:bookmarkEnd w:id="0"/>
      <w:r w:rsidR="00C52CA6">
        <w:rPr>
          <w:rFonts w:ascii="CG Omega" w:hAnsi="CG Omega" w:cs="Gautami"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FD4290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 w:val="0"/>
          <w:color w:val="000000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pn.</w:t>
      </w:r>
      <w:r w:rsidRPr="00FD4290">
        <w:rPr>
          <w:rFonts w:ascii="CG Omega" w:eastAsia="Times New Roman" w:hAnsi="CG Omega" w:cs="Arial"/>
          <w:b w:val="0"/>
        </w:rPr>
        <w:t xml:space="preserve"> </w:t>
      </w:r>
      <w:r w:rsidR="00F32726" w:rsidRPr="00F32726">
        <w:rPr>
          <w:rFonts w:ascii="CG Omega" w:hAnsi="CG Omega" w:cs="Arial"/>
        </w:rPr>
        <w:t>„</w:t>
      </w:r>
      <w:r w:rsidR="00C52CA6">
        <w:rPr>
          <w:rFonts w:ascii="CG Omega" w:hAnsi="CG Omega"/>
        </w:rPr>
        <w:t>R</w:t>
      </w:r>
      <w:r w:rsidR="00F32726" w:rsidRPr="00F32726">
        <w:rPr>
          <w:rFonts w:ascii="CG Omega" w:hAnsi="CG Omega"/>
        </w:rPr>
        <w:t xml:space="preserve">ozbudowa oświetlenia </w:t>
      </w:r>
      <w:r w:rsidR="00C52CA6">
        <w:rPr>
          <w:rFonts w:ascii="CG Omega" w:hAnsi="CG Omega"/>
        </w:rPr>
        <w:t>ulicznego w miejscowości Piwoda – etap II</w:t>
      </w:r>
      <w:r w:rsidR="00F32726" w:rsidRPr="00F32726">
        <w:rPr>
          <w:rFonts w:ascii="CG Omega" w:eastAsia="Times New Roman" w:hAnsi="CG Omega" w:cs="Times New Roman"/>
        </w:rPr>
        <w:t>”</w:t>
      </w:r>
      <w:r w:rsidR="00F32726" w:rsidRPr="00F32726">
        <w:rPr>
          <w:rFonts w:ascii="CG Omega" w:hAnsi="CG Omega"/>
          <w:bCs/>
        </w:rPr>
        <w:t xml:space="preserve">, </w:t>
      </w:r>
      <w:r w:rsidR="00F32726" w:rsidRPr="00F32726">
        <w:rPr>
          <w:rFonts w:ascii="CG Omega" w:hAnsi="CG Omega" w:cs="Times New Roman"/>
          <w:bCs/>
        </w:rPr>
        <w:t xml:space="preserve"> </w:t>
      </w:r>
      <w:r w:rsidR="00156314" w:rsidRPr="00F32726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="00156314" w:rsidRPr="00FD4290">
        <w:rPr>
          <w:rFonts w:ascii="CG Omega" w:eastAsia="Times New Roman" w:hAnsi="CG Omega" w:cs="Arial"/>
          <w:b w:val="0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B4" w:rsidRDefault="00EF4EB4" w:rsidP="000E5B99">
      <w:pPr>
        <w:spacing w:after="0" w:line="240" w:lineRule="auto"/>
      </w:pPr>
      <w:r>
        <w:separator/>
      </w:r>
    </w:p>
  </w:endnote>
  <w:endnote w:type="continuationSeparator" w:id="0">
    <w:p w:rsidR="00EF4EB4" w:rsidRDefault="00EF4EB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B4" w:rsidRDefault="00EF4EB4" w:rsidP="000E5B99">
      <w:pPr>
        <w:spacing w:after="0" w:line="240" w:lineRule="auto"/>
      </w:pPr>
      <w:r>
        <w:separator/>
      </w:r>
    </w:p>
  </w:footnote>
  <w:footnote w:type="continuationSeparator" w:id="0">
    <w:p w:rsidR="00EF4EB4" w:rsidRDefault="00EF4EB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73DE4"/>
    <w:rsid w:val="005A7D40"/>
    <w:rsid w:val="005C4323"/>
    <w:rsid w:val="00600C05"/>
    <w:rsid w:val="00677497"/>
    <w:rsid w:val="008306D9"/>
    <w:rsid w:val="00834BCF"/>
    <w:rsid w:val="00861716"/>
    <w:rsid w:val="00980B8B"/>
    <w:rsid w:val="00A01A04"/>
    <w:rsid w:val="00B75C4D"/>
    <w:rsid w:val="00BD38BB"/>
    <w:rsid w:val="00C52CA6"/>
    <w:rsid w:val="00D75548"/>
    <w:rsid w:val="00DB7CFB"/>
    <w:rsid w:val="00DF40EC"/>
    <w:rsid w:val="00E614D7"/>
    <w:rsid w:val="00EF4EB4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2017-07-13T05:27:00Z</dcterms:created>
  <dcterms:modified xsi:type="dcterms:W3CDTF">2020-03-16T10:29:00Z</dcterms:modified>
</cp:coreProperties>
</file>