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9D" w:rsidRDefault="00345E9D" w:rsidP="00345E9D">
      <w:pPr>
        <w:pStyle w:val="NormalnyWeb"/>
        <w:rPr>
          <w:rFonts w:ascii="CG Omega" w:hAnsi="CG Omeg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5E9D">
        <w:rPr>
          <w:rFonts w:ascii="CG Omega" w:hAnsi="CG Omega"/>
          <w:sz w:val="22"/>
          <w:szCs w:val="22"/>
        </w:rPr>
        <w:t>Wiązownica, 10.03.2020 r.</w:t>
      </w:r>
    </w:p>
    <w:p w:rsidR="00345E9D" w:rsidRPr="00345E9D" w:rsidRDefault="00345E9D" w:rsidP="00345E9D">
      <w:pPr>
        <w:pStyle w:val="NormalnyWeb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Znak: IZ.271.I.6.2020</w:t>
      </w:r>
    </w:p>
    <w:p w:rsidR="00F6136A" w:rsidRDefault="00F6136A" w:rsidP="00567571">
      <w:pPr>
        <w:spacing w:after="0" w:line="240" w:lineRule="auto"/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</w:pPr>
    </w:p>
    <w:p w:rsidR="00F6136A" w:rsidRPr="00F6136A" w:rsidRDefault="00F6136A" w:rsidP="00F6136A">
      <w:pPr>
        <w:spacing w:after="0" w:line="240" w:lineRule="auto"/>
        <w:jc w:val="center"/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</w:pPr>
      <w:r w:rsidRPr="00F6136A"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  <w:t>Informacja</w:t>
      </w:r>
      <w:r w:rsidRPr="00345E9D"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  <w:t xml:space="preserve"> </w:t>
      </w:r>
    </w:p>
    <w:p w:rsidR="00F6136A" w:rsidRPr="00F6136A" w:rsidRDefault="00F6136A" w:rsidP="00F6136A">
      <w:pPr>
        <w:spacing w:after="0" w:line="240" w:lineRule="auto"/>
        <w:jc w:val="center"/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</w:pPr>
      <w:r w:rsidRPr="00345E9D"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  <w:t>o unieważnieniu czynności oceny i wyboru</w:t>
      </w:r>
      <w:r w:rsidRPr="00F6136A">
        <w:rPr>
          <w:rFonts w:ascii="CG Omega" w:eastAsia="Times New Roman" w:hAnsi="CG Omega" w:cs="Times New Roman"/>
          <w:sz w:val="24"/>
          <w:szCs w:val="24"/>
          <w:lang w:eastAsia="pl-PL"/>
        </w:rPr>
        <w:t xml:space="preserve"> </w:t>
      </w:r>
      <w:r w:rsidRPr="00345E9D"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  <w:t xml:space="preserve">najkorzystniejszej oferty </w:t>
      </w:r>
    </w:p>
    <w:p w:rsidR="003C0FCA" w:rsidRDefault="00F6136A" w:rsidP="00672BE9">
      <w:pPr>
        <w:spacing w:after="0" w:line="240" w:lineRule="auto"/>
        <w:jc w:val="center"/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</w:pPr>
      <w:r w:rsidRPr="00345E9D"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  <w:t>oraz o ponownej ocenie ofert</w:t>
      </w:r>
    </w:p>
    <w:p w:rsidR="00672BE9" w:rsidRDefault="00672BE9" w:rsidP="00672BE9">
      <w:pPr>
        <w:spacing w:after="0" w:line="240" w:lineRule="auto"/>
        <w:jc w:val="center"/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</w:pPr>
    </w:p>
    <w:p w:rsidR="00672BE9" w:rsidRPr="00345E9D" w:rsidRDefault="00672BE9" w:rsidP="00672BE9">
      <w:pPr>
        <w:spacing w:after="0" w:line="240" w:lineRule="auto"/>
        <w:jc w:val="center"/>
        <w:rPr>
          <w:rFonts w:ascii="CG Omega" w:eastAsia="Times New Roman" w:hAnsi="CG Omega" w:cs="Times New Roman"/>
          <w:b/>
          <w:bCs/>
          <w:sz w:val="24"/>
          <w:szCs w:val="24"/>
          <w:lang w:eastAsia="pl-PL"/>
        </w:rPr>
      </w:pPr>
    </w:p>
    <w:p w:rsidR="00672BE9" w:rsidRDefault="003C0FCA" w:rsidP="003C0FCA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 w:rsidRPr="00345E9D">
        <w:rPr>
          <w:rFonts w:ascii="CG Omega" w:eastAsia="Times New Roman" w:hAnsi="CG Omega" w:cs="Arial"/>
          <w:lang w:eastAsia="pl-PL"/>
        </w:rPr>
        <w:t>Działając na podstawie art. 7 ust. 1 i 3 ustawy z dnia 29 stycznia 2004 roku Prawo zamówień</w:t>
      </w:r>
      <w:r>
        <w:rPr>
          <w:rFonts w:ascii="CG Omega" w:eastAsia="Times New Roman" w:hAnsi="CG Omega" w:cs="Arial"/>
          <w:lang w:eastAsia="pl-PL"/>
        </w:rPr>
        <w:t xml:space="preserve"> publicznych (</w:t>
      </w:r>
      <w:proofErr w:type="spellStart"/>
      <w:r>
        <w:rPr>
          <w:rFonts w:ascii="CG Omega" w:eastAsia="Times New Roman" w:hAnsi="CG Omega" w:cs="Arial"/>
          <w:lang w:eastAsia="pl-PL"/>
        </w:rPr>
        <w:t>t.j</w:t>
      </w:r>
      <w:proofErr w:type="spellEnd"/>
      <w:r>
        <w:rPr>
          <w:rFonts w:ascii="CG Omega" w:eastAsia="Times New Roman" w:hAnsi="CG Omega" w:cs="Arial"/>
          <w:lang w:eastAsia="pl-PL"/>
        </w:rPr>
        <w:t xml:space="preserve">. Dz. U. z 2019 r. poz. 1843) Zamawiający </w:t>
      </w:r>
      <w:r w:rsidRPr="003C0FCA">
        <w:rPr>
          <w:rFonts w:ascii="CG Omega" w:eastAsia="Times New Roman" w:hAnsi="CG Omega" w:cs="Arial"/>
          <w:lang w:eastAsia="pl-PL"/>
        </w:rPr>
        <w:t xml:space="preserve"> </w:t>
      </w:r>
      <w:r w:rsidRPr="00345E9D">
        <w:rPr>
          <w:rFonts w:ascii="CG Omega" w:eastAsia="Times New Roman" w:hAnsi="CG Omega" w:cs="Arial"/>
          <w:lang w:eastAsia="pl-PL"/>
        </w:rPr>
        <w:t>zawiadamia o:</w:t>
      </w:r>
    </w:p>
    <w:p w:rsidR="003C0FCA" w:rsidRPr="003C0FCA" w:rsidRDefault="003C0FCA" w:rsidP="003C0F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C0FCA">
        <w:rPr>
          <w:rFonts w:ascii="CG Omega" w:eastAsia="Times New Roman" w:hAnsi="CG Omega" w:cs="Arial"/>
          <w:lang w:eastAsia="pl-PL"/>
        </w:rPr>
        <w:t>Unieważnieniu</w:t>
      </w:r>
      <w:r>
        <w:rPr>
          <w:rFonts w:ascii="CG Omega" w:eastAsia="Times New Roman" w:hAnsi="CG Omega" w:cs="Arial"/>
          <w:lang w:eastAsia="pl-PL"/>
        </w:rPr>
        <w:t xml:space="preserve"> </w:t>
      </w:r>
      <w:r w:rsidRPr="003C0FCA">
        <w:rPr>
          <w:rFonts w:ascii="CG Omega" w:eastAsia="Times New Roman" w:hAnsi="CG Omega" w:cs="Arial"/>
          <w:lang w:eastAsia="pl-PL"/>
        </w:rPr>
        <w:t>czynności</w:t>
      </w:r>
      <w:r>
        <w:rPr>
          <w:rFonts w:ascii="CG Omega" w:eastAsia="Times New Roman" w:hAnsi="CG Omega" w:cs="Arial"/>
          <w:lang w:eastAsia="pl-PL"/>
        </w:rPr>
        <w:t xml:space="preserve"> wyboru najkorzystniejszej oferty dokonanej przez Zamawiającego w dniu 09.03.2020 r.</w:t>
      </w:r>
    </w:p>
    <w:p w:rsidR="003C0FCA" w:rsidRPr="00672BE9" w:rsidRDefault="003C0FCA" w:rsidP="005675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C0FCA">
        <w:rPr>
          <w:rFonts w:ascii="CG Omega" w:eastAsia="Times New Roman" w:hAnsi="CG Omega" w:cs="Arial"/>
          <w:lang w:eastAsia="pl-PL"/>
        </w:rPr>
        <w:t>powtórzeniu czynności</w:t>
      </w:r>
      <w:r>
        <w:rPr>
          <w:rFonts w:ascii="CG Omega" w:eastAsia="Times New Roman" w:hAnsi="CG Omega" w:cs="Arial"/>
          <w:lang w:eastAsia="pl-PL"/>
        </w:rPr>
        <w:t xml:space="preserve"> </w:t>
      </w:r>
      <w:r w:rsidRPr="003C0FCA">
        <w:rPr>
          <w:rFonts w:ascii="CG Omega" w:eastAsia="Times New Roman" w:hAnsi="CG Omega" w:cs="Arial"/>
          <w:lang w:eastAsia="pl-PL"/>
        </w:rPr>
        <w:t xml:space="preserve">badania i oceny ofert </w:t>
      </w:r>
      <w:r w:rsidRPr="00672BE9">
        <w:rPr>
          <w:rFonts w:ascii="CG Omega" w:eastAsia="Times New Roman" w:hAnsi="CG Omega" w:cs="Arial"/>
          <w:lang w:eastAsia="pl-PL"/>
        </w:rPr>
        <w:t xml:space="preserve"> w celu ponownego dokonania wyboru oferty najkorzystniejszej;</w:t>
      </w:r>
    </w:p>
    <w:p w:rsidR="00345E9D" w:rsidRPr="00672BE9" w:rsidRDefault="00672BE9" w:rsidP="00567571">
      <w:pPr>
        <w:spacing w:after="0"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345E9D">
        <w:rPr>
          <w:rFonts w:ascii="CG Omega" w:eastAsia="Times New Roman" w:hAnsi="CG Omega" w:cs="Times New Roman"/>
          <w:lang w:eastAsia="pl-PL"/>
        </w:rPr>
        <w:t>O ponownym wyborze najkorzystniejszej oferty Zamawiaj</w:t>
      </w:r>
      <w:r>
        <w:rPr>
          <w:rFonts w:ascii="CG Omega" w:eastAsia="Times New Roman" w:hAnsi="CG Omega" w:cs="Times New Roman"/>
          <w:lang w:eastAsia="pl-PL"/>
        </w:rPr>
        <w:t>ący poinformuje odrębnym pismem.</w:t>
      </w:r>
    </w:p>
    <w:p w:rsidR="00345E9D" w:rsidRPr="00672BE9" w:rsidRDefault="00345E9D" w:rsidP="00345E9D">
      <w:pPr>
        <w:pStyle w:val="NormalnyWeb"/>
        <w:jc w:val="center"/>
        <w:rPr>
          <w:rFonts w:ascii="CG Omega" w:hAnsi="CG Omega"/>
          <w:sz w:val="22"/>
          <w:szCs w:val="22"/>
        </w:rPr>
      </w:pPr>
      <w:r w:rsidRPr="00672BE9">
        <w:rPr>
          <w:rStyle w:val="Pogrubienie"/>
          <w:rFonts w:ascii="CG Omega" w:hAnsi="CG Omega"/>
          <w:sz w:val="22"/>
          <w:szCs w:val="22"/>
          <w:u w:val="single"/>
        </w:rPr>
        <w:t>UZASADNIENIE:</w:t>
      </w:r>
    </w:p>
    <w:p w:rsidR="00605A0E" w:rsidRDefault="00605A0E" w:rsidP="00605A0E">
      <w:pPr>
        <w:pStyle w:val="NormalnyWeb"/>
        <w:spacing w:before="0" w:beforeAutospacing="0" w:after="0" w:afterAutospacing="0"/>
        <w:ind w:firstLine="708"/>
        <w:jc w:val="both"/>
        <w:rPr>
          <w:rFonts w:ascii="CG Omega" w:hAnsi="CG Omega"/>
          <w:sz w:val="22"/>
          <w:szCs w:val="22"/>
        </w:rPr>
      </w:pPr>
      <w:r w:rsidRPr="00605A0E">
        <w:rPr>
          <w:rFonts w:ascii="CG Omega" w:hAnsi="CG Omega"/>
          <w:sz w:val="22"/>
          <w:szCs w:val="22"/>
        </w:rPr>
        <w:t xml:space="preserve">Zamawiający podjął decyzję o powtórzeniu dokonanych przez siebie czynności uznając, iż podjęte uprzednio czynności są obarczone wadą. Zamawiający </w:t>
      </w:r>
      <w:r>
        <w:rPr>
          <w:rFonts w:ascii="CG Omega" w:hAnsi="CG Omega"/>
          <w:sz w:val="22"/>
          <w:szCs w:val="22"/>
        </w:rPr>
        <w:t xml:space="preserve">w sposób niepełny dokonał oceny wybranej pierwotnie oferty jako najkorzystniejszej, </w:t>
      </w:r>
      <w:r w:rsidRPr="00605A0E">
        <w:rPr>
          <w:rFonts w:ascii="CG Omega" w:hAnsi="CG Omega"/>
          <w:sz w:val="22"/>
          <w:szCs w:val="22"/>
        </w:rPr>
        <w:t>stąd zachodzi konie</w:t>
      </w:r>
      <w:r>
        <w:rPr>
          <w:rFonts w:ascii="CG Omega" w:hAnsi="CG Omega"/>
          <w:sz w:val="22"/>
          <w:szCs w:val="22"/>
        </w:rPr>
        <w:t xml:space="preserve">czność unieważnienia dokonanego </w:t>
      </w:r>
      <w:r w:rsidRPr="00605A0E">
        <w:rPr>
          <w:rFonts w:ascii="CG Omega" w:hAnsi="CG Omega"/>
          <w:sz w:val="22"/>
          <w:szCs w:val="22"/>
        </w:rPr>
        <w:t>wyboru</w:t>
      </w:r>
      <w:r>
        <w:rPr>
          <w:rFonts w:ascii="CG Omega" w:hAnsi="CG Omega"/>
          <w:sz w:val="22"/>
          <w:szCs w:val="22"/>
        </w:rPr>
        <w:t xml:space="preserve"> oferty najkorzystniejszej  i ponownej oceny ofert.                                                           </w:t>
      </w:r>
      <w:r w:rsidRPr="00605A0E">
        <w:rPr>
          <w:rFonts w:ascii="CG Omega" w:hAnsi="CG Omega"/>
          <w:sz w:val="22"/>
          <w:szCs w:val="22"/>
        </w:rPr>
        <w:t>.</w:t>
      </w:r>
      <w:r w:rsidRPr="00605A0E">
        <w:rPr>
          <w:rFonts w:ascii="CG Omega" w:hAnsi="CG Omega"/>
          <w:sz w:val="22"/>
          <w:szCs w:val="22"/>
        </w:rPr>
        <w:br/>
        <w:t>Celem postępowania o udzielenie zamówienia jest zawarcie ważnej i niepodlegającej unieważn</w:t>
      </w:r>
      <w:r>
        <w:rPr>
          <w:rFonts w:ascii="CG Omega" w:hAnsi="CG Omega"/>
          <w:sz w:val="22"/>
          <w:szCs w:val="22"/>
        </w:rPr>
        <w:t xml:space="preserve">ieniu umowy, dlatego też koniecznym jest </w:t>
      </w:r>
      <w:r w:rsidRPr="00605A0E">
        <w:rPr>
          <w:rFonts w:ascii="CG Omega" w:hAnsi="CG Omega"/>
          <w:sz w:val="22"/>
          <w:szCs w:val="22"/>
        </w:rPr>
        <w:t xml:space="preserve"> naprawienie wadliwie podjętej czynności wyboru najkorzystniejszej oferty poprzez jej unieważnienie</w:t>
      </w:r>
      <w:r>
        <w:rPr>
          <w:rFonts w:ascii="CG Omega" w:hAnsi="CG Omega"/>
          <w:sz w:val="22"/>
          <w:szCs w:val="22"/>
        </w:rPr>
        <w:t xml:space="preserve"> oraz dokonanie ponownej oceny ofert i  ponownego wybory oferty najkorzystniejszej.                                        </w:t>
      </w:r>
    </w:p>
    <w:p w:rsidR="000E60B8" w:rsidRDefault="000E60B8" w:rsidP="000E60B8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  <w:r w:rsidRPr="000E60B8">
        <w:rPr>
          <w:rFonts w:ascii="CG Omega" w:hAnsi="CG Omega"/>
          <w:sz w:val="22"/>
          <w:szCs w:val="22"/>
        </w:rPr>
        <w:t xml:space="preserve">Pomimo braku wyraźnej normy nakazującej Zamawiającemu korygowanie swoich działań, </w:t>
      </w:r>
      <w:r w:rsidR="00605A0E">
        <w:rPr>
          <w:rFonts w:ascii="CG Omega" w:hAnsi="CG Omega"/>
          <w:sz w:val="22"/>
          <w:szCs w:val="22"/>
        </w:rPr>
        <w:t xml:space="preserve">                 </w:t>
      </w:r>
      <w:r w:rsidRPr="000E60B8">
        <w:rPr>
          <w:rFonts w:ascii="CG Omega" w:hAnsi="CG Omega"/>
          <w:sz w:val="22"/>
          <w:szCs w:val="22"/>
        </w:rPr>
        <w:t xml:space="preserve">w przypadku  stwierdzenia wad postępowania,  Zamawiający </w:t>
      </w:r>
      <w:r w:rsidR="00672BE9" w:rsidRPr="000E60B8">
        <w:rPr>
          <w:rFonts w:ascii="CG Omega" w:hAnsi="CG Omega"/>
          <w:sz w:val="22"/>
          <w:szCs w:val="22"/>
        </w:rPr>
        <w:t xml:space="preserve"> </w:t>
      </w:r>
      <w:r w:rsidRPr="000E60B8">
        <w:rPr>
          <w:rFonts w:ascii="CG Omega" w:hAnsi="CG Omega"/>
          <w:sz w:val="22"/>
          <w:szCs w:val="22"/>
        </w:rPr>
        <w:t>jest  każdorazowo zobowiązany</w:t>
      </w:r>
      <w:r>
        <w:rPr>
          <w:rFonts w:ascii="CG Omega" w:hAnsi="CG Omega"/>
          <w:sz w:val="22"/>
          <w:szCs w:val="22"/>
        </w:rPr>
        <w:t xml:space="preserve"> do </w:t>
      </w:r>
      <w:r w:rsidRPr="000E60B8">
        <w:rPr>
          <w:rFonts w:ascii="CG Omega" w:hAnsi="CG Omega"/>
          <w:sz w:val="22"/>
          <w:szCs w:val="22"/>
        </w:rPr>
        <w:t xml:space="preserve">  samoistnego podjęcia decyzji o powtórzeniu dokonanych przez siebie czynności w toku postępowania o udzielenie zamówienia publicznego o ile uzna, iż dokonane uprzednio czynności są obarczone wadą lub zachodzą inne okoliczności uzasadniające ich unieważnienie. </w:t>
      </w:r>
    </w:p>
    <w:p w:rsidR="00672BE9" w:rsidRDefault="000E60B8" w:rsidP="000E60B8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Krajowa</w:t>
      </w:r>
      <w:r w:rsidR="00672BE9" w:rsidRPr="00672BE9">
        <w:rPr>
          <w:rFonts w:ascii="CG Omega" w:hAnsi="CG Omega"/>
          <w:sz w:val="22"/>
          <w:szCs w:val="22"/>
        </w:rPr>
        <w:t xml:space="preserve"> Izby Odwoławczej, m.in. wyrok Zespołu Arbitrów z dnia 19.05.2005 r. sygn. Akt</w:t>
      </w:r>
      <w:r>
        <w:rPr>
          <w:rFonts w:ascii="CG Omega" w:hAnsi="CG Omega"/>
          <w:sz w:val="22"/>
          <w:szCs w:val="22"/>
        </w:rPr>
        <w:t xml:space="preserve"> UZP/ZO/0-1017/05 stwierdziła</w:t>
      </w:r>
      <w:r w:rsidR="00672BE9" w:rsidRPr="00672BE9">
        <w:rPr>
          <w:rFonts w:ascii="CG Omega" w:hAnsi="CG Omega"/>
          <w:sz w:val="22"/>
          <w:szCs w:val="22"/>
        </w:rPr>
        <w:t>, iż brak jest podstaw do odmówienia zamawiającemu prawa dokonania ponowne</w:t>
      </w:r>
      <w:r>
        <w:rPr>
          <w:rFonts w:ascii="CG Omega" w:hAnsi="CG Omega"/>
          <w:sz w:val="22"/>
          <w:szCs w:val="22"/>
        </w:rPr>
        <w:t>j oceny ofert, gdy dostrzegł wadliwość wcześniej dokonanych ustaleń</w:t>
      </w:r>
      <w:r w:rsidR="00672BE9" w:rsidRPr="00672BE9">
        <w:rPr>
          <w:rFonts w:ascii="CG Omega" w:hAnsi="CG Omega"/>
          <w:sz w:val="22"/>
          <w:szCs w:val="22"/>
        </w:rPr>
        <w:t>. Dokonanie ponownej oceny ofert, nie narusza ani fundamentalnej zasady przeprowadzenia postępowania o udzielenie zamówienia w sposób zapewniający zachowanie uczciwej konkurencji oraz równe t</w:t>
      </w:r>
      <w:r>
        <w:rPr>
          <w:rFonts w:ascii="CG Omega" w:hAnsi="CG Omega"/>
          <w:sz w:val="22"/>
          <w:szCs w:val="22"/>
        </w:rPr>
        <w:t>raktowanie wykonawców.</w:t>
      </w:r>
    </w:p>
    <w:p w:rsidR="00605A0E" w:rsidRDefault="00605A0E" w:rsidP="000E60B8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</w:p>
    <w:p w:rsidR="00605A0E" w:rsidRDefault="00605A0E" w:rsidP="000E60B8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</w:p>
    <w:p w:rsidR="00567571" w:rsidRDefault="00CF36D9" w:rsidP="000E60B8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>Wójt Gminy Wiązownica</w:t>
      </w:r>
    </w:p>
    <w:p w:rsidR="00567571" w:rsidRDefault="00CF36D9" w:rsidP="000E60B8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bookmarkStart w:id="0" w:name="_GoBack"/>
      <w:bookmarkEnd w:id="0"/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  <w:t xml:space="preserve">     Marian Jerzy </w:t>
      </w:r>
      <w:proofErr w:type="spellStart"/>
      <w:r>
        <w:rPr>
          <w:rFonts w:ascii="CG Omega" w:hAnsi="CG Omega"/>
          <w:sz w:val="22"/>
          <w:szCs w:val="22"/>
        </w:rPr>
        <w:t>Ryznar</w:t>
      </w:r>
      <w:proofErr w:type="spellEnd"/>
    </w:p>
    <w:p w:rsidR="00567571" w:rsidRDefault="00567571" w:rsidP="000E60B8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</w:p>
    <w:p w:rsidR="00605A0E" w:rsidRPr="00605A0E" w:rsidRDefault="00605A0E" w:rsidP="000E60B8">
      <w:pPr>
        <w:pStyle w:val="NormalnyWeb"/>
        <w:spacing w:before="0" w:beforeAutospacing="0" w:after="0" w:afterAutospacing="0"/>
        <w:jc w:val="both"/>
        <w:rPr>
          <w:rFonts w:ascii="CG Omega" w:hAnsi="CG Omega"/>
          <w:b/>
          <w:sz w:val="22"/>
          <w:szCs w:val="22"/>
          <w:u w:val="single"/>
        </w:rPr>
      </w:pPr>
      <w:r w:rsidRPr="00605A0E">
        <w:rPr>
          <w:rFonts w:ascii="CG Omega" w:hAnsi="CG Omega"/>
          <w:b/>
          <w:sz w:val="22"/>
          <w:szCs w:val="22"/>
          <w:u w:val="single"/>
        </w:rPr>
        <w:t>Otrzymują:</w:t>
      </w:r>
    </w:p>
    <w:p w:rsidR="00672BE9" w:rsidRDefault="00605A0E" w:rsidP="00605A0E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 w:rsidRPr="00605A0E">
        <w:rPr>
          <w:rFonts w:ascii="CG Omega" w:hAnsi="CG Omega"/>
          <w:sz w:val="22"/>
          <w:szCs w:val="22"/>
        </w:rPr>
        <w:br/>
      </w:r>
      <w:r>
        <w:rPr>
          <w:rFonts w:ascii="CG Omega" w:hAnsi="CG Omega"/>
          <w:sz w:val="22"/>
          <w:szCs w:val="22"/>
        </w:rPr>
        <w:t>1. Wykonawcy biorący udział w postępowaniu.</w:t>
      </w:r>
    </w:p>
    <w:p w:rsidR="00605A0E" w:rsidRDefault="00605A0E" w:rsidP="00605A0E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Strona internetowa urzędu (BIP)</w:t>
      </w:r>
    </w:p>
    <w:p w:rsidR="00605A0E" w:rsidRDefault="00605A0E" w:rsidP="00605A0E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Tablica ogłoszeń</w:t>
      </w:r>
    </w:p>
    <w:p w:rsidR="00345E9D" w:rsidRPr="00605A0E" w:rsidRDefault="00605A0E" w:rsidP="00605A0E">
      <w:pPr>
        <w:pStyle w:val="NormalnyWeb"/>
        <w:spacing w:before="0" w:beforeAutospacing="0" w:after="0" w:afterAutospacing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a/a</w:t>
      </w:r>
    </w:p>
    <w:sectPr w:rsidR="00345E9D" w:rsidRPr="00605A0E" w:rsidSect="00814092">
      <w:pgSz w:w="11905" w:h="16837"/>
      <w:pgMar w:top="993" w:right="1417" w:bottom="1417" w:left="1134" w:header="34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05DD5"/>
    <w:multiLevelType w:val="hybridMultilevel"/>
    <w:tmpl w:val="037E4D7C"/>
    <w:lvl w:ilvl="0" w:tplc="73D4EB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7"/>
    <w:rsid w:val="000E60B8"/>
    <w:rsid w:val="00345E9D"/>
    <w:rsid w:val="003C0FCA"/>
    <w:rsid w:val="00567571"/>
    <w:rsid w:val="00605A0E"/>
    <w:rsid w:val="00672BE9"/>
    <w:rsid w:val="00814092"/>
    <w:rsid w:val="009C1495"/>
    <w:rsid w:val="00B87707"/>
    <w:rsid w:val="00CF36D9"/>
    <w:rsid w:val="00F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D2A5-A3AC-4DAD-919A-8DBD8FC1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E9D"/>
    <w:rPr>
      <w:b/>
      <w:bCs/>
    </w:rPr>
  </w:style>
  <w:style w:type="paragraph" w:styleId="Akapitzlist">
    <w:name w:val="List Paragraph"/>
    <w:basedOn w:val="Normalny"/>
    <w:uiPriority w:val="34"/>
    <w:qFormat/>
    <w:rsid w:val="003C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2020-03-10T09:40:00Z</dcterms:created>
  <dcterms:modified xsi:type="dcterms:W3CDTF">2020-03-10T12:16:00Z</dcterms:modified>
</cp:coreProperties>
</file>