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4871E6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IZ.271.I.1.2020</w:t>
      </w:r>
      <w:r w:rsidR="00F31EF5">
        <w:rPr>
          <w:rFonts w:eastAsia="Times New Roman" w:cs="Times New Roman"/>
          <w:sz w:val="22"/>
          <w:szCs w:val="22"/>
          <w:lang w:eastAsia="pl-PL"/>
        </w:rPr>
        <w:tab/>
      </w:r>
      <w:r w:rsidR="00F31EF5">
        <w:rPr>
          <w:rFonts w:eastAsia="Times New Roman" w:cs="Times New Roman"/>
          <w:sz w:val="22"/>
          <w:szCs w:val="22"/>
          <w:lang w:eastAsia="pl-PL"/>
        </w:rPr>
        <w:tab/>
        <w:t xml:space="preserve">      </w:t>
      </w:r>
      <w:r>
        <w:rPr>
          <w:rFonts w:eastAsia="Times New Roman" w:cs="Times New Roman"/>
          <w:sz w:val="22"/>
          <w:szCs w:val="22"/>
          <w:lang w:eastAsia="pl-PL"/>
        </w:rPr>
        <w:t xml:space="preserve">    Wiązownica, dnia  16.01.2020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721CD0" w:rsidRPr="00721CD0" w:rsidRDefault="00E10B56" w:rsidP="00721CD0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  <w:r w:rsidR="00721CD0">
        <w:rPr>
          <w:rFonts w:eastAsia="Times New Roman" w:cs="Times New Roman"/>
          <w:b/>
          <w:bCs/>
          <w:lang w:eastAsia="pl-PL"/>
        </w:rPr>
        <w:t>z otwarcia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B2DC7" w:rsidRDefault="00E10B56" w:rsidP="00721CD0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721CD0">
        <w:rPr>
          <w:rFonts w:eastAsia="Times New Roman" w:cs="Times New Roman"/>
          <w:b/>
          <w:sz w:val="22"/>
          <w:szCs w:val="22"/>
          <w:lang w:eastAsia="ar-SA"/>
        </w:rPr>
        <w:t>trybie zapytania ofertowego</w:t>
      </w:r>
      <w:r w:rsidR="00721CD0">
        <w:rPr>
          <w:rFonts w:eastAsia="Times New Roman" w:cs="Times New Roman"/>
          <w:sz w:val="22"/>
          <w:szCs w:val="22"/>
          <w:lang w:eastAsia="ar-SA"/>
        </w:rPr>
        <w:t xml:space="preserve"> na wykonanie zadania</w:t>
      </w:r>
      <w:r w:rsidR="00676FBF">
        <w:rPr>
          <w:rFonts w:eastAsia="Times New Roman" w:cs="Times New Roman"/>
          <w:sz w:val="22"/>
          <w:szCs w:val="22"/>
          <w:lang w:eastAsia="ar-SA"/>
        </w:rPr>
        <w:t>:</w:t>
      </w:r>
    </w:p>
    <w:p w:rsidR="00721CD0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sz w:val="28"/>
          <w:szCs w:val="28"/>
          <w:u w:val="single"/>
        </w:rPr>
      </w:pPr>
    </w:p>
    <w:p w:rsidR="008B2DC7" w:rsidRPr="008A5189" w:rsidRDefault="00721CD0" w:rsidP="00721CD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„</w:t>
      </w:r>
      <w:r w:rsidRPr="00C51C37">
        <w:rPr>
          <w:b/>
          <w:bCs/>
          <w:sz w:val="22"/>
          <w:szCs w:val="22"/>
        </w:rPr>
        <w:t>Opracowanie projektów</w:t>
      </w:r>
      <w:r>
        <w:rPr>
          <w:b/>
          <w:bCs/>
          <w:sz w:val="22"/>
          <w:szCs w:val="22"/>
        </w:rPr>
        <w:t xml:space="preserve"> decyzji o warunkach zabudowy oraz decyzji o ustaleniu lokalizacji inwestycji celu publicznego dla  poszczególnych miejscowości z terenu Gminy Wiązownica”</w:t>
      </w:r>
    </w:p>
    <w:p w:rsidR="008B2DC7" w:rsidRPr="008B2DC7" w:rsidRDefault="008B2DC7" w:rsidP="008B2DC7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4B3BDB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4871E6">
        <w:rPr>
          <w:rFonts w:eastAsia="Times New Roman" w:cs="Times New Roman"/>
          <w:sz w:val="22"/>
          <w:szCs w:val="22"/>
          <w:lang w:eastAsia="pl-PL"/>
        </w:rPr>
        <w:t>16.01.2020</w:t>
      </w:r>
      <w:r w:rsidR="00721CD0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676FBF" w:rsidRDefault="00F31EF5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4B3BDB">
        <w:rPr>
          <w:rFonts w:eastAsia="Times New Roman" w:cs="Times New Roman"/>
          <w:sz w:val="22"/>
          <w:szCs w:val="22"/>
          <w:lang w:eastAsia="pl-PL"/>
        </w:rPr>
        <w:t>.  Termin realizacji zamówienia:</w:t>
      </w:r>
      <w:r w:rsidR="00EB6ED8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>od dnia podpisania umowy do 31.12.2019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2"/>
        <w:gridCol w:w="2977"/>
        <w:gridCol w:w="1702"/>
      </w:tblGrid>
      <w:tr w:rsidR="00504B00" w:rsidRPr="00056906" w:rsidTr="009D1ABF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504B00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Ceny jednostkowe</w:t>
            </w:r>
            <w:r w:rsidR="00F577A0">
              <w:rPr>
                <w:rFonts w:eastAsia="Times New Roman" w:cs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B00" w:rsidRPr="00056906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  <w:r w:rsidR="004C6280">
              <w:rPr>
                <w:rFonts w:eastAsia="Times New Roman" w:cs="Times New Roman"/>
                <w:b/>
                <w:sz w:val="22"/>
                <w:szCs w:val="22"/>
              </w:rPr>
              <w:t xml:space="preserve"> oferty</w:t>
            </w:r>
          </w:p>
        </w:tc>
      </w:tr>
      <w:tr w:rsidR="00504B00" w:rsidRPr="00056906" w:rsidTr="009D1ABF">
        <w:trPr>
          <w:cantSplit/>
          <w:trHeight w:val="87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00" w:rsidRPr="004C6280" w:rsidRDefault="00504B00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Projektowe Joanna Czubak</w:t>
            </w:r>
          </w:p>
          <w:p w:rsidR="00504B0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Al. Wyszyńskiego 25a</w:t>
            </w:r>
          </w:p>
          <w:p w:rsidR="00F31EF5" w:rsidRPr="004C6280" w:rsidRDefault="00F31EF5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94-048 Łódź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Pr="004C6280" w:rsidRDefault="00504B00">
            <w:pPr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Dec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9D1ABF">
              <w:rPr>
                <w:rFonts w:eastAsia="Times New Roman" w:cs="Times New Roman"/>
                <w:sz w:val="22"/>
                <w:szCs w:val="22"/>
              </w:rPr>
              <w:t xml:space="preserve"> 15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  <w:p w:rsidR="00504B00" w:rsidRPr="009D1ABF" w:rsidRDefault="009D1ABF" w:rsidP="009D1AB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Dec. l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okaliz.</w:t>
            </w:r>
            <w:r>
              <w:rPr>
                <w:rFonts w:eastAsia="Times New Roman" w:cs="Times New Roman"/>
                <w:sz w:val="22"/>
                <w:szCs w:val="22"/>
              </w:rPr>
              <w:t>10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0,00 zł./szt.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4871E6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36</w:t>
            </w:r>
            <w:r w:rsidR="009D1ABF">
              <w:rPr>
                <w:rFonts w:eastAsia="Times New Roman" w:cs="Times New Roman"/>
                <w:sz w:val="22"/>
                <w:szCs w:val="22"/>
              </w:rPr>
              <w:t> 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00,00</w:t>
            </w:r>
          </w:p>
        </w:tc>
      </w:tr>
      <w:tr w:rsidR="00504B00" w:rsidRPr="004C6280" w:rsidTr="009D1ABF">
        <w:trPr>
          <w:cantSplit/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B127E3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Biuro Koordynacji Przestrzeni</w:t>
            </w:r>
          </w:p>
          <w:p w:rsidR="00B127E3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Bożena Konieczny</w:t>
            </w:r>
          </w:p>
          <w:p w:rsidR="00B127E3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Wyszyńskiego 13/2</w:t>
            </w:r>
          </w:p>
          <w:p w:rsidR="00B127E3" w:rsidRPr="004C6280" w:rsidRDefault="00B127E3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41-600 </w:t>
            </w:r>
            <w:r w:rsidR="00F577A0">
              <w:rPr>
                <w:rFonts w:eastAsia="Times New Roman" w:cs="Times New Roman"/>
                <w:sz w:val="22"/>
                <w:szCs w:val="22"/>
              </w:rPr>
              <w:t>Świętochłowice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80" w:rsidRPr="004C6280" w:rsidRDefault="009D1ABF" w:rsidP="004C62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="004C6280"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="004C6280"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4B6667">
              <w:rPr>
                <w:rFonts w:eastAsia="Times New Roman" w:cs="Times New Roman"/>
                <w:sz w:val="22"/>
                <w:szCs w:val="22"/>
              </w:rPr>
              <w:t>19</w:t>
            </w:r>
            <w:r w:rsidR="00B127E3">
              <w:rPr>
                <w:rFonts w:eastAsia="Times New Roman" w:cs="Times New Roman"/>
                <w:sz w:val="22"/>
                <w:szCs w:val="22"/>
              </w:rPr>
              <w:t>9,0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  <w:p w:rsidR="00504B00" w:rsidRPr="004C6280" w:rsidRDefault="009D1ABF" w:rsidP="004C6280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l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okaliz</w:t>
            </w:r>
            <w:proofErr w:type="spellEnd"/>
            <w:r w:rsidR="004C6280"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4B6667">
              <w:rPr>
                <w:rFonts w:eastAsia="Times New Roman" w:cs="Times New Roman"/>
                <w:sz w:val="22"/>
                <w:szCs w:val="22"/>
              </w:rPr>
              <w:t xml:space="preserve"> 19</w:t>
            </w:r>
            <w:r w:rsidR="00B127E3">
              <w:rPr>
                <w:rFonts w:eastAsia="Times New Roman" w:cs="Times New Roman"/>
                <w:sz w:val="22"/>
                <w:szCs w:val="22"/>
              </w:rPr>
              <w:t>9,00</w:t>
            </w:r>
            <w:r w:rsidR="004C6280" w:rsidRPr="004C6280">
              <w:rPr>
                <w:rFonts w:eastAsia="Times New Roman" w:cs="Times New Roman"/>
                <w:sz w:val="22"/>
                <w:szCs w:val="22"/>
              </w:rPr>
              <w:t>zł./szt.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00" w:rsidRPr="004C6280" w:rsidRDefault="004B6667" w:rsidP="00504B00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51 740</w:t>
            </w:r>
            <w:r w:rsidR="00B127E3">
              <w:rPr>
                <w:rFonts w:eastAsia="Times New Roman" w:cs="Times New Roman"/>
                <w:sz w:val="22"/>
                <w:szCs w:val="22"/>
              </w:rPr>
              <w:t>,00</w:t>
            </w:r>
          </w:p>
        </w:tc>
      </w:tr>
      <w:tr w:rsidR="00B127E3" w:rsidRPr="00056906" w:rsidTr="00D449BA"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E3" w:rsidRPr="004C6280" w:rsidRDefault="004871E6" w:rsidP="00B127E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Biuro Projektowe „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arch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 xml:space="preserve">-dom”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Sp.J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Henryk Dołęgowski Ryszard Suchora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Plac Szkolny Dwór 28</w:t>
            </w:r>
          </w:p>
          <w:p w:rsidR="00B127E3" w:rsidRPr="004C6280" w:rsidRDefault="00B127E3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4C6280">
              <w:rPr>
                <w:rFonts w:eastAsia="Times New Roman" w:cs="Times New Roman"/>
                <w:sz w:val="22"/>
                <w:szCs w:val="22"/>
              </w:rPr>
              <w:t>21-500 Biała Podlaska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B127E3" w:rsidP="00B127E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o </w:t>
            </w:r>
            <w:proofErr w:type="spellStart"/>
            <w:r w:rsidRPr="004C6280">
              <w:rPr>
                <w:rFonts w:eastAsia="Times New Roman" w:cs="Times New Roman"/>
                <w:sz w:val="22"/>
                <w:szCs w:val="22"/>
              </w:rPr>
              <w:t>w.z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4871E6">
              <w:rPr>
                <w:rFonts w:eastAsia="Times New Roman" w:cs="Times New Roman"/>
                <w:sz w:val="22"/>
                <w:szCs w:val="22"/>
              </w:rPr>
              <w:t xml:space="preserve">  150,0</w:t>
            </w:r>
            <w:r>
              <w:rPr>
                <w:rFonts w:eastAsia="Times New Roman" w:cs="Times New Roman"/>
                <w:sz w:val="22"/>
                <w:szCs w:val="22"/>
              </w:rPr>
              <w:t>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  <w:p w:rsidR="00B127E3" w:rsidRPr="004C6280" w:rsidRDefault="00B127E3" w:rsidP="00B127E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Dec.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l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>okaliz</w:t>
            </w:r>
            <w:proofErr w:type="spellEnd"/>
            <w:r w:rsidRPr="004C6280">
              <w:rPr>
                <w:rFonts w:eastAsia="Times New Roman" w:cs="Times New Roman"/>
                <w:sz w:val="22"/>
                <w:szCs w:val="22"/>
              </w:rPr>
              <w:t>.</w:t>
            </w:r>
            <w:r w:rsidR="004871E6">
              <w:rPr>
                <w:rFonts w:eastAsia="Times New Roman" w:cs="Times New Roman"/>
                <w:sz w:val="22"/>
                <w:szCs w:val="22"/>
              </w:rPr>
              <w:t xml:space="preserve"> 150,00</w:t>
            </w:r>
            <w:r w:rsidRPr="004C6280">
              <w:rPr>
                <w:rFonts w:eastAsia="Times New Roman" w:cs="Times New Roman"/>
                <w:sz w:val="22"/>
                <w:szCs w:val="22"/>
              </w:rPr>
              <w:t xml:space="preserve"> zł./szt.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E3" w:rsidRPr="004C6280" w:rsidRDefault="004871E6" w:rsidP="00B127E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39 000,0</w:t>
            </w:r>
            <w:r w:rsidR="00B127E3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</w:tr>
    </w:tbl>
    <w:p w:rsidR="00056906" w:rsidRPr="004C6280" w:rsidRDefault="0005690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F577A0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Maria Brodowicz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0B1B7F">
      <w:pgSz w:w="11906" w:h="16838"/>
      <w:pgMar w:top="851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871E6"/>
    <w:rsid w:val="004B3BDB"/>
    <w:rsid w:val="004B6667"/>
    <w:rsid w:val="004C6280"/>
    <w:rsid w:val="00504B00"/>
    <w:rsid w:val="00521AFD"/>
    <w:rsid w:val="00660739"/>
    <w:rsid w:val="00676FBF"/>
    <w:rsid w:val="00721CD0"/>
    <w:rsid w:val="008A5189"/>
    <w:rsid w:val="008B2DC7"/>
    <w:rsid w:val="00991199"/>
    <w:rsid w:val="009D1ABF"/>
    <w:rsid w:val="00A115E7"/>
    <w:rsid w:val="00B127E3"/>
    <w:rsid w:val="00E10B56"/>
    <w:rsid w:val="00EB6ED8"/>
    <w:rsid w:val="00F31EF5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2020-01-16T09:56:00Z</dcterms:modified>
</cp:coreProperties>
</file>