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CBD" w:rsidRPr="00867A9A" w:rsidRDefault="00867A9A" w:rsidP="002224BE">
      <w:pPr>
        <w:overflowPunct/>
        <w:jc w:val="right"/>
        <w:textAlignment w:val="auto"/>
        <w:rPr>
          <w:rFonts w:ascii="CG Omega" w:hAnsi="CG Omega"/>
          <w:b/>
          <w:bCs/>
          <w:sz w:val="20"/>
          <w:lang w:val="pl-PL"/>
        </w:rPr>
      </w:pPr>
      <w:r w:rsidRPr="00867A9A">
        <w:rPr>
          <w:rFonts w:ascii="CG Omega" w:hAnsi="CG Omega"/>
          <w:b/>
          <w:bCs/>
          <w:sz w:val="20"/>
          <w:lang w:val="pl-PL"/>
        </w:rPr>
        <w:t xml:space="preserve">Załącznik nr 3 do </w:t>
      </w:r>
      <w:proofErr w:type="spellStart"/>
      <w:r w:rsidRPr="00867A9A">
        <w:rPr>
          <w:rFonts w:ascii="CG Omega" w:hAnsi="CG Omega"/>
          <w:b/>
          <w:bCs/>
          <w:sz w:val="20"/>
          <w:lang w:val="pl-PL"/>
        </w:rPr>
        <w:t>siwz</w:t>
      </w:r>
      <w:proofErr w:type="spellEnd"/>
      <w:r w:rsidR="00127CBD" w:rsidRPr="00867A9A">
        <w:rPr>
          <w:rFonts w:ascii="CG Omega" w:hAnsi="CG Omega"/>
          <w:b/>
          <w:bCs/>
          <w:sz w:val="20"/>
          <w:lang w:val="pl-PL"/>
        </w:rPr>
        <w:t xml:space="preserve"> </w:t>
      </w:r>
    </w:p>
    <w:p w:rsidR="00127CBD" w:rsidRPr="002224BE" w:rsidRDefault="002224BE" w:rsidP="00127CBD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 w:rsidRPr="002224BE">
        <w:rPr>
          <w:rFonts w:ascii="CG Omega" w:hAnsi="CG Omega"/>
          <w:b/>
          <w:bCs/>
          <w:szCs w:val="22"/>
          <w:lang w:val="pl-PL"/>
        </w:rPr>
        <w:t>UMOWA KREDYTOWA nr ……</w:t>
      </w:r>
    </w:p>
    <w:p w:rsidR="00127CBD" w:rsidRPr="002224BE" w:rsidRDefault="002224BE" w:rsidP="002224BE">
      <w:pPr>
        <w:overflowPunct/>
        <w:textAlignment w:val="auto"/>
        <w:rPr>
          <w:rFonts w:ascii="CG Omega" w:hAnsi="CG Omega"/>
          <w:b/>
          <w:bCs/>
          <w:szCs w:val="22"/>
          <w:lang w:val="pl-PL"/>
        </w:rPr>
      </w:pPr>
      <w:r w:rsidRPr="002224BE">
        <w:rPr>
          <w:rFonts w:ascii="CG Omega" w:hAnsi="CG Omega"/>
          <w:b/>
          <w:bCs/>
          <w:szCs w:val="22"/>
          <w:lang w:val="pl-PL"/>
        </w:rPr>
        <w:t xml:space="preserve">                                       </w:t>
      </w:r>
      <w:r w:rsidR="00127CBD" w:rsidRPr="002224BE">
        <w:rPr>
          <w:rFonts w:ascii="CG Omega" w:hAnsi="CG Omega"/>
          <w:b/>
          <w:bCs/>
          <w:szCs w:val="22"/>
          <w:lang w:val="pl-PL"/>
        </w:rPr>
        <w:t>o udzielenie kredytu długoterminowego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szCs w:val="22"/>
          <w:lang w:val="pl-PL"/>
        </w:rPr>
      </w:pPr>
    </w:p>
    <w:p w:rsidR="00127CBD" w:rsidRPr="002224BE" w:rsidRDefault="00533658" w:rsidP="00127CBD">
      <w:pPr>
        <w:overflowPunct/>
        <w:jc w:val="left"/>
        <w:textAlignment w:val="auto"/>
        <w:rPr>
          <w:rFonts w:ascii="CG Omega" w:hAnsi="CG Omega"/>
          <w:szCs w:val="22"/>
          <w:lang w:val="pl-PL"/>
        </w:rPr>
      </w:pPr>
      <w:r>
        <w:rPr>
          <w:rFonts w:ascii="CG Omega" w:hAnsi="CG Omega"/>
          <w:szCs w:val="22"/>
          <w:lang w:val="pl-PL"/>
        </w:rPr>
        <w:t>zawarta w ………….., w dniu …… 2018</w:t>
      </w:r>
      <w:r w:rsidR="00127CBD" w:rsidRPr="002224BE">
        <w:rPr>
          <w:rFonts w:ascii="CG Omega" w:hAnsi="CG Omega"/>
          <w:szCs w:val="22"/>
          <w:lang w:val="pl-PL"/>
        </w:rPr>
        <w:t xml:space="preserve"> r. pomiędzy:</w:t>
      </w:r>
    </w:p>
    <w:p w:rsidR="00127CBD" w:rsidRPr="00410EED" w:rsidRDefault="00325B33" w:rsidP="00127CBD">
      <w:pPr>
        <w:overflowPunct/>
        <w:jc w:val="left"/>
        <w:textAlignment w:val="auto"/>
        <w:rPr>
          <w:rFonts w:ascii="CG Omega" w:hAnsi="CG Omega"/>
          <w:b/>
          <w:szCs w:val="22"/>
          <w:lang w:val="pl-PL"/>
        </w:rPr>
      </w:pPr>
      <w:r w:rsidRPr="00410EED">
        <w:rPr>
          <w:rFonts w:ascii="CG Omega" w:hAnsi="CG Omega"/>
          <w:b/>
          <w:szCs w:val="22"/>
          <w:lang w:val="pl-PL"/>
        </w:rPr>
        <w:t>Gminą Wiązownica</w:t>
      </w:r>
      <w:r w:rsidR="00127CBD" w:rsidRPr="00410EED">
        <w:rPr>
          <w:rFonts w:ascii="CG Omega" w:hAnsi="CG Omega"/>
          <w:b/>
          <w:szCs w:val="22"/>
          <w:lang w:val="pl-PL"/>
        </w:rPr>
        <w:t xml:space="preserve">, </w:t>
      </w:r>
      <w:r w:rsidR="002224BE" w:rsidRPr="00410EED">
        <w:rPr>
          <w:rFonts w:ascii="CG Omega" w:hAnsi="CG Omega"/>
          <w:b/>
          <w:szCs w:val="22"/>
          <w:lang w:val="pl-PL"/>
        </w:rPr>
        <w:t xml:space="preserve">ul. Warszawska 15, 37-522 Wiązownica </w:t>
      </w:r>
      <w:bookmarkStart w:id="0" w:name="_GoBack"/>
      <w:bookmarkEnd w:id="0"/>
    </w:p>
    <w:p w:rsidR="00127CBD" w:rsidRPr="00410EED" w:rsidRDefault="00325B33" w:rsidP="00127CBD">
      <w:pPr>
        <w:rPr>
          <w:rFonts w:ascii="CG Omega" w:hAnsi="CG Omega"/>
          <w:b/>
          <w:szCs w:val="22"/>
          <w:lang w:val="pl-PL"/>
        </w:rPr>
      </w:pPr>
      <w:r w:rsidRPr="00410EED">
        <w:rPr>
          <w:rFonts w:ascii="CG Omega" w:hAnsi="CG Omega"/>
          <w:b/>
          <w:szCs w:val="22"/>
          <w:lang w:val="pl-PL"/>
        </w:rPr>
        <w:t>NIP: 718-20-31-567</w:t>
      </w:r>
      <w:r w:rsidR="00127CBD" w:rsidRPr="00410EED">
        <w:rPr>
          <w:rFonts w:ascii="CG Omega" w:hAnsi="CG Omega"/>
          <w:b/>
          <w:szCs w:val="22"/>
          <w:lang w:val="pl-PL"/>
        </w:rPr>
        <w:t xml:space="preserve">, REGON: </w:t>
      </w:r>
      <w:r w:rsidRPr="00410EED">
        <w:rPr>
          <w:rFonts w:ascii="CG Omega" w:hAnsi="CG Omega"/>
          <w:b/>
          <w:color w:val="000000"/>
          <w:szCs w:val="22"/>
          <w:lang w:val="pl-PL"/>
        </w:rPr>
        <w:t>650900364</w:t>
      </w:r>
    </w:p>
    <w:p w:rsidR="00127CBD" w:rsidRPr="002224BE" w:rsidRDefault="00127CBD" w:rsidP="00127CBD">
      <w:pPr>
        <w:overflowPunct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zwaną dalej „Kredytobiorc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”, którą reprezentują: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2224BE" w:rsidRDefault="00325B33" w:rsidP="00127CBD">
      <w:pPr>
        <w:numPr>
          <w:ilvl w:val="0"/>
          <w:numId w:val="1"/>
        </w:numPr>
        <w:overflowPunct/>
        <w:jc w:val="left"/>
        <w:textAlignment w:val="auto"/>
        <w:rPr>
          <w:rFonts w:ascii="CG Omega" w:hAnsi="CG Omega"/>
          <w:b/>
          <w:szCs w:val="22"/>
          <w:lang w:val="pl-PL"/>
        </w:rPr>
      </w:pPr>
      <w:r w:rsidRPr="002224BE">
        <w:rPr>
          <w:rFonts w:ascii="CG Omega" w:hAnsi="CG Omega"/>
          <w:b/>
          <w:szCs w:val="22"/>
          <w:lang w:val="pl-PL"/>
        </w:rPr>
        <w:t xml:space="preserve">Marian Jerzy </w:t>
      </w:r>
      <w:proofErr w:type="spellStart"/>
      <w:r w:rsidRPr="002224BE">
        <w:rPr>
          <w:rFonts w:ascii="CG Omega" w:hAnsi="CG Omega"/>
          <w:b/>
          <w:szCs w:val="22"/>
          <w:lang w:val="pl-PL"/>
        </w:rPr>
        <w:t>Ryznar</w:t>
      </w:r>
      <w:proofErr w:type="spellEnd"/>
      <w:r w:rsidR="00127CBD" w:rsidRPr="002224BE">
        <w:rPr>
          <w:rFonts w:ascii="CG Omega" w:hAnsi="CG Omega"/>
          <w:b/>
          <w:szCs w:val="22"/>
          <w:lang w:val="pl-PL"/>
        </w:rPr>
        <w:t xml:space="preserve"> – Wójt Gminy </w:t>
      </w:r>
      <w:r w:rsidRPr="002224BE">
        <w:rPr>
          <w:rFonts w:ascii="CG Omega" w:hAnsi="CG Omega"/>
          <w:b/>
          <w:szCs w:val="22"/>
          <w:lang w:val="pl-PL"/>
        </w:rPr>
        <w:t>Wiązownica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 xml:space="preserve"> przy </w:t>
      </w:r>
      <w:r w:rsidR="002224BE">
        <w:rPr>
          <w:rFonts w:ascii="CG Omega" w:hAnsi="CG Omega"/>
          <w:szCs w:val="22"/>
          <w:lang w:val="pl-PL"/>
        </w:rPr>
        <w:t xml:space="preserve">kontrasygnacie </w:t>
      </w:r>
      <w:r w:rsidR="00D507E6">
        <w:rPr>
          <w:rFonts w:ascii="CG Omega" w:hAnsi="CG Omega"/>
          <w:b/>
          <w:szCs w:val="22"/>
          <w:lang w:val="pl-PL"/>
        </w:rPr>
        <w:t>Zdzisława Pawłowska – Skarbnik</w:t>
      </w:r>
      <w:r w:rsidRPr="002224BE">
        <w:rPr>
          <w:rFonts w:ascii="CG Omega" w:hAnsi="CG Omega"/>
          <w:b/>
          <w:szCs w:val="22"/>
          <w:lang w:val="pl-PL"/>
        </w:rPr>
        <w:t xml:space="preserve"> Gminy</w:t>
      </w:r>
      <w:r w:rsidR="00325B33" w:rsidRPr="002224BE">
        <w:rPr>
          <w:rFonts w:ascii="CG Omega" w:hAnsi="CG Omega"/>
          <w:b/>
          <w:szCs w:val="22"/>
          <w:lang w:val="pl-PL"/>
        </w:rPr>
        <w:t xml:space="preserve"> Wiązownica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szCs w:val="22"/>
          <w:lang w:val="pl-PL"/>
        </w:rPr>
      </w:pPr>
    </w:p>
    <w:p w:rsidR="00127CBD" w:rsidRPr="002224BE" w:rsidRDefault="00325B33" w:rsidP="00127CBD">
      <w:pPr>
        <w:overflowPunct/>
        <w:jc w:val="left"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 xml:space="preserve">i  </w:t>
      </w:r>
      <w:r w:rsidR="00127CBD" w:rsidRPr="002224BE">
        <w:rPr>
          <w:rFonts w:ascii="CG Omega" w:hAnsi="CG Omega"/>
          <w:szCs w:val="22"/>
          <w:lang w:val="pl-PL"/>
        </w:rPr>
        <w:t>…</w:t>
      </w:r>
      <w:r w:rsidRPr="002224BE">
        <w:rPr>
          <w:rFonts w:ascii="CG Omega" w:hAnsi="CG Omega"/>
          <w:szCs w:val="22"/>
          <w:lang w:val="pl-PL"/>
        </w:rPr>
        <w:t>……………………………………………………………………………………....</w:t>
      </w:r>
      <w:r w:rsidR="00127CBD" w:rsidRPr="002224BE">
        <w:rPr>
          <w:rFonts w:ascii="CG Omega" w:hAnsi="CG Omega"/>
          <w:szCs w:val="22"/>
          <w:lang w:val="pl-PL"/>
        </w:rPr>
        <w:t xml:space="preserve"> </w:t>
      </w:r>
    </w:p>
    <w:p w:rsidR="00127CBD" w:rsidRPr="002224BE" w:rsidRDefault="00127CBD" w:rsidP="00127CBD">
      <w:pPr>
        <w:overflowPunct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zwanym dalej „Bankiem”, reprezentowany przez: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b/>
          <w:bCs/>
          <w:szCs w:val="22"/>
          <w:lang w:val="pl-PL"/>
        </w:rPr>
        <w:t xml:space="preserve">1. </w:t>
      </w:r>
      <w:r w:rsidRPr="002224BE">
        <w:rPr>
          <w:rFonts w:ascii="CG Omega" w:hAnsi="CG Omega"/>
          <w:szCs w:val="22"/>
          <w:lang w:val="pl-PL"/>
        </w:rPr>
        <w:t>.....</w:t>
      </w:r>
      <w:r w:rsidR="00325B33" w:rsidRPr="002224BE">
        <w:rPr>
          <w:rFonts w:ascii="CG Omega" w:hAnsi="CG Omega"/>
          <w:szCs w:val="22"/>
          <w:lang w:val="pl-PL"/>
        </w:rPr>
        <w:t>...................................................................................................................................</w:t>
      </w:r>
      <w:r w:rsidRPr="002224BE">
        <w:rPr>
          <w:rFonts w:ascii="CG Omega" w:hAnsi="CG Omega"/>
          <w:szCs w:val="22"/>
          <w:lang w:val="pl-PL"/>
        </w:rPr>
        <w:t>..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b/>
          <w:bCs/>
          <w:szCs w:val="22"/>
          <w:lang w:val="pl-PL"/>
        </w:rPr>
        <w:t xml:space="preserve">2. </w:t>
      </w:r>
      <w:r w:rsidRPr="002224BE">
        <w:rPr>
          <w:rFonts w:ascii="CG Omega" w:hAnsi="CG Omega"/>
          <w:szCs w:val="22"/>
          <w:lang w:val="pl-PL"/>
        </w:rPr>
        <w:t>.....</w:t>
      </w:r>
      <w:r w:rsidR="00325B33" w:rsidRPr="002224BE">
        <w:rPr>
          <w:rFonts w:ascii="CG Omega" w:hAnsi="CG Omega"/>
          <w:szCs w:val="22"/>
          <w:lang w:val="pl-PL"/>
        </w:rPr>
        <w:t>..................................................................................................................................</w:t>
      </w:r>
      <w:r w:rsidRPr="002224BE">
        <w:rPr>
          <w:rFonts w:ascii="CG Omega" w:hAnsi="CG Omega"/>
          <w:szCs w:val="22"/>
          <w:lang w:val="pl-PL"/>
        </w:rPr>
        <w:t>...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zwanymi dalej łącznie „Stronami”, a każde z osobna „Stroną”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2224BE" w:rsidRDefault="00127CBD" w:rsidP="00127CBD">
      <w:pPr>
        <w:overflowPunct/>
        <w:textAlignment w:val="auto"/>
        <w:rPr>
          <w:rFonts w:ascii="CG Omega" w:hAnsi="CG Omega"/>
          <w:szCs w:val="22"/>
          <w:lang w:val="pl-PL"/>
        </w:rPr>
      </w:pPr>
    </w:p>
    <w:p w:rsidR="00127CBD" w:rsidRPr="002224BE" w:rsidRDefault="00127CBD" w:rsidP="00127CBD">
      <w:pPr>
        <w:overflowPunct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Działając na podstawie ustawy z dnia 29.01.2004 r. Prawo zamówień publicznych, w wyniku rozstrzygnięcia prze</w:t>
      </w:r>
      <w:r w:rsidR="002224BE">
        <w:rPr>
          <w:rFonts w:ascii="CG Omega" w:hAnsi="CG Omega"/>
          <w:szCs w:val="22"/>
          <w:lang w:val="pl-PL"/>
        </w:rPr>
        <w:t xml:space="preserve">prowadzonego </w:t>
      </w:r>
      <w:r w:rsidRPr="002224BE">
        <w:rPr>
          <w:rFonts w:ascii="CG Omega" w:hAnsi="CG Omega"/>
          <w:szCs w:val="22"/>
          <w:lang w:val="pl-PL"/>
        </w:rPr>
        <w:t xml:space="preserve"> przetargu, strony niniejszym zawierają umowę w sprawie zamówienia publicznego w przedmiocie udzielenia kredytu.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2224BE" w:rsidRDefault="00127CBD" w:rsidP="00127CBD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 w:rsidRPr="002224BE">
        <w:rPr>
          <w:rFonts w:ascii="CG Omega" w:hAnsi="CG Omega"/>
          <w:b/>
          <w:bCs/>
          <w:szCs w:val="22"/>
          <w:lang w:val="pl-PL"/>
        </w:rPr>
        <w:t>§ 1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2224BE" w:rsidRDefault="00127CBD" w:rsidP="00410EED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1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. </w:t>
      </w:r>
      <w:r w:rsidR="00410EED">
        <w:rPr>
          <w:rFonts w:ascii="CG Omega" w:hAnsi="CG Omega"/>
          <w:b/>
          <w:bCs/>
          <w:szCs w:val="22"/>
          <w:lang w:val="pl-PL"/>
        </w:rPr>
        <w:tab/>
      </w:r>
      <w:r w:rsidRPr="002224BE">
        <w:rPr>
          <w:rFonts w:ascii="CG Omega" w:hAnsi="CG Omega"/>
          <w:szCs w:val="22"/>
          <w:lang w:val="pl-PL"/>
        </w:rPr>
        <w:t>Bank udziela Kredytobiorcy na warunkach okre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Pr="002224BE">
        <w:rPr>
          <w:rFonts w:ascii="CG Omega" w:hAnsi="CG Omega"/>
          <w:szCs w:val="22"/>
          <w:lang w:val="pl-PL"/>
        </w:rPr>
        <w:t>lonych niniejsz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ą </w:t>
      </w:r>
      <w:r w:rsidRPr="002224BE">
        <w:rPr>
          <w:rFonts w:ascii="CG Omega" w:hAnsi="CG Omega"/>
          <w:szCs w:val="22"/>
          <w:lang w:val="pl-PL"/>
        </w:rPr>
        <w:t>umow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ą </w:t>
      </w:r>
      <w:r w:rsidRPr="002224BE">
        <w:rPr>
          <w:rFonts w:ascii="CG Omega" w:hAnsi="CG Omega"/>
          <w:szCs w:val="22"/>
          <w:lang w:val="pl-PL"/>
        </w:rPr>
        <w:t xml:space="preserve">kredytu w walucie polskiej, w kwocie </w:t>
      </w:r>
      <w:r w:rsidR="00D507E6">
        <w:rPr>
          <w:rFonts w:ascii="CG Omega" w:hAnsi="CG Omega"/>
          <w:szCs w:val="22"/>
          <w:lang w:val="pl-PL"/>
        </w:rPr>
        <w:t>2 00</w:t>
      </w:r>
      <w:r w:rsidR="00E72EB9">
        <w:rPr>
          <w:rFonts w:ascii="CG Omega" w:hAnsi="CG Omega"/>
          <w:szCs w:val="22"/>
          <w:lang w:val="pl-PL"/>
        </w:rPr>
        <w:t>0 000 złotych (słownie: dwa m</w:t>
      </w:r>
      <w:r w:rsidR="00D507E6">
        <w:rPr>
          <w:rFonts w:ascii="CG Omega" w:hAnsi="CG Omega"/>
          <w:szCs w:val="22"/>
          <w:lang w:val="pl-PL"/>
        </w:rPr>
        <w:t>iliony</w:t>
      </w:r>
      <w:r w:rsidR="00E72EB9">
        <w:rPr>
          <w:rFonts w:ascii="CG Omega" w:hAnsi="CG Omega"/>
          <w:szCs w:val="22"/>
          <w:lang w:val="pl-PL"/>
        </w:rPr>
        <w:t xml:space="preserve"> zł.</w:t>
      </w:r>
      <w:r w:rsidR="008E474E" w:rsidRPr="002224BE">
        <w:rPr>
          <w:rFonts w:ascii="CG Omega" w:hAnsi="CG Omega"/>
          <w:szCs w:val="22"/>
          <w:lang w:val="pl-PL"/>
        </w:rPr>
        <w:t>)</w:t>
      </w:r>
      <w:r w:rsidRPr="002224BE">
        <w:rPr>
          <w:rFonts w:ascii="CG Omega" w:hAnsi="CG Omega"/>
          <w:szCs w:val="22"/>
          <w:lang w:val="pl-PL"/>
        </w:rPr>
        <w:t>.</w:t>
      </w:r>
    </w:p>
    <w:p w:rsidR="00127CBD" w:rsidRPr="00F95976" w:rsidRDefault="00127CBD" w:rsidP="00410EED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2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. </w:t>
      </w:r>
      <w:r w:rsidRPr="002224BE">
        <w:rPr>
          <w:rFonts w:ascii="CG Omega" w:hAnsi="CG Omega"/>
          <w:szCs w:val="22"/>
          <w:lang w:val="pl-PL"/>
        </w:rPr>
        <w:t>Kredyt udzielony b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>dzie na okres</w:t>
      </w:r>
      <w:r w:rsidR="008E474E" w:rsidRPr="002224BE">
        <w:rPr>
          <w:rFonts w:ascii="CG Omega" w:hAnsi="CG Omega"/>
          <w:szCs w:val="22"/>
          <w:lang w:val="pl-PL"/>
        </w:rPr>
        <w:t xml:space="preserve">: </w:t>
      </w:r>
      <w:r w:rsidRPr="002224BE">
        <w:rPr>
          <w:rFonts w:ascii="CG Omega" w:hAnsi="CG Omega"/>
          <w:szCs w:val="22"/>
          <w:lang w:val="pl-PL"/>
        </w:rPr>
        <w:t xml:space="preserve">od dnia przekazania kredytu Kredytobiorcy </w:t>
      </w:r>
      <w:r w:rsidR="008E474E" w:rsidRPr="002224BE">
        <w:rPr>
          <w:rFonts w:ascii="CG Omega" w:hAnsi="CG Omega"/>
          <w:szCs w:val="22"/>
          <w:lang w:val="pl-PL"/>
        </w:rPr>
        <w:t xml:space="preserve">tj. od dnia </w:t>
      </w:r>
      <w:r w:rsidR="008E474E" w:rsidRPr="00F95976">
        <w:rPr>
          <w:rFonts w:ascii="CG Omega" w:hAnsi="CG Omega"/>
          <w:szCs w:val="22"/>
          <w:lang w:val="pl-PL"/>
        </w:rPr>
        <w:t>………….</w:t>
      </w:r>
      <w:r w:rsidRPr="00F95976">
        <w:rPr>
          <w:rFonts w:ascii="CG Omega" w:hAnsi="CG Omega"/>
          <w:szCs w:val="22"/>
          <w:lang w:val="pl-PL"/>
        </w:rPr>
        <w:t>z okresem spłaty rozpoczynaj</w:t>
      </w:r>
      <w:r w:rsidRPr="00F95976">
        <w:rPr>
          <w:rFonts w:ascii="CG Omega" w:eastAsia="TimesNewRoman" w:hAnsi="CG Omega" w:cs="TimesNewRoman"/>
          <w:szCs w:val="22"/>
          <w:lang w:val="pl-PL"/>
        </w:rPr>
        <w:t>ą</w:t>
      </w:r>
      <w:r w:rsidRPr="00F95976">
        <w:rPr>
          <w:rFonts w:ascii="CG Omega" w:hAnsi="CG Omega"/>
          <w:szCs w:val="22"/>
          <w:lang w:val="pl-PL"/>
        </w:rPr>
        <w:t>cym si</w:t>
      </w:r>
      <w:r w:rsidRPr="00F95976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="00D507E6" w:rsidRPr="00F95976">
        <w:rPr>
          <w:rFonts w:ascii="CG Omega" w:hAnsi="CG Omega"/>
          <w:szCs w:val="22"/>
          <w:lang w:val="pl-PL"/>
        </w:rPr>
        <w:t xml:space="preserve">najpóźniej </w:t>
      </w:r>
      <w:r w:rsidR="00F95976" w:rsidRPr="00F95976">
        <w:rPr>
          <w:rFonts w:ascii="CG Omega" w:hAnsi="CG Omega"/>
          <w:szCs w:val="22"/>
          <w:lang w:val="pl-PL"/>
        </w:rPr>
        <w:t xml:space="preserve">29.05.2020 r. do </w:t>
      </w:r>
      <w:r w:rsidR="00F95976">
        <w:rPr>
          <w:rFonts w:ascii="CG Omega" w:hAnsi="CG Omega"/>
          <w:szCs w:val="22"/>
          <w:lang w:val="pl-PL"/>
        </w:rPr>
        <w:t>dnia</w:t>
      </w:r>
      <w:r w:rsidR="00F95976" w:rsidRPr="00F95976">
        <w:rPr>
          <w:rFonts w:ascii="CG Omega" w:hAnsi="CG Omega"/>
          <w:szCs w:val="22"/>
          <w:lang w:val="pl-PL"/>
        </w:rPr>
        <w:t xml:space="preserve"> </w:t>
      </w:r>
      <w:r w:rsidR="00D507E6" w:rsidRPr="00F95976">
        <w:rPr>
          <w:rFonts w:ascii="CG Omega" w:hAnsi="CG Omega"/>
          <w:szCs w:val="22"/>
          <w:lang w:val="pl-PL"/>
        </w:rPr>
        <w:t>31 grudnia 2026</w:t>
      </w:r>
      <w:r w:rsidRPr="00F95976">
        <w:rPr>
          <w:rFonts w:ascii="CG Omega" w:hAnsi="CG Omega"/>
          <w:szCs w:val="22"/>
          <w:lang w:val="pl-PL"/>
        </w:rPr>
        <w:t xml:space="preserve"> r.</w:t>
      </w:r>
    </w:p>
    <w:p w:rsidR="00127CBD" w:rsidRPr="002224BE" w:rsidRDefault="00127CBD" w:rsidP="00410EED">
      <w:pPr>
        <w:ind w:left="284" w:hanging="284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 xml:space="preserve">3.  </w:t>
      </w:r>
      <w:r w:rsidR="008E474E" w:rsidRPr="002224BE">
        <w:rPr>
          <w:rFonts w:ascii="CG Omega" w:hAnsi="CG Omega"/>
          <w:szCs w:val="22"/>
          <w:lang w:val="pl-PL"/>
        </w:rPr>
        <w:t>Udostępnienie, wykorzystanie oraz spłata kredytu będą dokonywane na zasadach określonych w umowie</w:t>
      </w:r>
      <w:r w:rsidRPr="002224BE">
        <w:rPr>
          <w:rFonts w:ascii="CG Omega" w:hAnsi="CG Omega"/>
          <w:szCs w:val="22"/>
          <w:lang w:val="pl-PL"/>
        </w:rPr>
        <w:t xml:space="preserve">.  </w:t>
      </w:r>
    </w:p>
    <w:p w:rsidR="00127CBD" w:rsidRPr="002224BE" w:rsidRDefault="00127CBD" w:rsidP="00410EED">
      <w:pPr>
        <w:ind w:left="284" w:hanging="284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szCs w:val="22"/>
          <w:lang w:val="pl-PL"/>
        </w:rPr>
        <w:t>4.</w:t>
      </w:r>
      <w:r w:rsidR="00410EED">
        <w:rPr>
          <w:rFonts w:ascii="CG Omega" w:hAnsi="CG Omega"/>
          <w:b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>Kredytobiorca oświadcza, że osobami upoważnionymi do składania dyspozycji wypłaty środków z kredytu są osoby wskazane w Karcie Wzorów Podpi</w:t>
      </w:r>
      <w:r w:rsidR="00E72EB9">
        <w:rPr>
          <w:rFonts w:ascii="CG Omega" w:hAnsi="CG Omega"/>
          <w:szCs w:val="22"/>
          <w:lang w:val="pl-PL"/>
        </w:rPr>
        <w:t xml:space="preserve">sów, stanowiącej załącznik </w:t>
      </w:r>
      <w:r w:rsidRPr="002224BE">
        <w:rPr>
          <w:rFonts w:ascii="CG Omega" w:hAnsi="CG Omega"/>
          <w:szCs w:val="22"/>
          <w:lang w:val="pl-PL"/>
        </w:rPr>
        <w:t xml:space="preserve">do niniejszej umowy. </w:t>
      </w:r>
    </w:p>
    <w:p w:rsidR="007B2480" w:rsidRDefault="00127CBD" w:rsidP="00B36044">
      <w:pPr>
        <w:ind w:left="284" w:hanging="284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5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. </w:t>
      </w:r>
      <w:r w:rsidR="00410EED">
        <w:rPr>
          <w:rFonts w:ascii="CG Omega" w:hAnsi="CG Omega"/>
          <w:b/>
          <w:bCs/>
          <w:szCs w:val="22"/>
          <w:lang w:val="pl-PL"/>
        </w:rPr>
        <w:tab/>
      </w:r>
      <w:r w:rsidRPr="002224BE">
        <w:rPr>
          <w:rFonts w:ascii="CG Omega" w:hAnsi="CG Omega"/>
          <w:szCs w:val="22"/>
          <w:lang w:val="pl-PL"/>
        </w:rPr>
        <w:t>Kredytobiorca o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Pr="002224BE">
        <w:rPr>
          <w:rFonts w:ascii="CG Omega" w:hAnsi="CG Omega"/>
          <w:szCs w:val="22"/>
          <w:lang w:val="pl-PL"/>
        </w:rPr>
        <w:t xml:space="preserve">wiadcza, 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 xml:space="preserve">e 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Pr="002224BE">
        <w:rPr>
          <w:rFonts w:ascii="CG Omega" w:hAnsi="CG Omega"/>
          <w:szCs w:val="22"/>
          <w:lang w:val="pl-PL"/>
        </w:rPr>
        <w:t xml:space="preserve">rodki </w:t>
      </w:r>
      <w:r w:rsidR="008E474E" w:rsidRPr="002224BE">
        <w:rPr>
          <w:rFonts w:ascii="CG Omega" w:hAnsi="CG Omega"/>
          <w:szCs w:val="22"/>
          <w:lang w:val="pl-PL"/>
        </w:rPr>
        <w:t xml:space="preserve">z kredytu przeznaczy </w:t>
      </w:r>
      <w:r w:rsidR="007B2480">
        <w:rPr>
          <w:rFonts w:ascii="CG Omega" w:hAnsi="CG Omega"/>
          <w:szCs w:val="22"/>
          <w:lang w:val="pl-PL"/>
        </w:rPr>
        <w:t>na:</w:t>
      </w:r>
    </w:p>
    <w:p w:rsidR="00127CBD" w:rsidRDefault="007B2480" w:rsidP="00B36044">
      <w:pPr>
        <w:ind w:left="284" w:hanging="284"/>
        <w:rPr>
          <w:rFonts w:ascii="CG Omega" w:hAnsi="CG Omega"/>
          <w:szCs w:val="22"/>
          <w:lang w:val="pl-PL"/>
        </w:rPr>
      </w:pPr>
      <w:r>
        <w:rPr>
          <w:rFonts w:ascii="CG Omega" w:hAnsi="CG Omega"/>
          <w:szCs w:val="22"/>
          <w:lang w:val="pl-PL"/>
        </w:rPr>
        <w:t xml:space="preserve">     - </w:t>
      </w:r>
      <w:r w:rsidR="00127CBD" w:rsidRPr="002224BE">
        <w:rPr>
          <w:rFonts w:ascii="CG Omega" w:hAnsi="CG Omega"/>
          <w:szCs w:val="22"/>
          <w:lang w:val="pl-PL"/>
        </w:rPr>
        <w:t>spłatę wcześniej zaciągniętych kredytów</w:t>
      </w:r>
      <w:r w:rsidR="008E474E" w:rsidRPr="002224BE">
        <w:rPr>
          <w:rFonts w:ascii="CG Omega" w:hAnsi="CG Omega"/>
          <w:szCs w:val="22"/>
          <w:lang w:val="pl-PL"/>
        </w:rPr>
        <w:t xml:space="preserve"> i pożyczek</w:t>
      </w:r>
      <w:r w:rsidR="00D507E6">
        <w:rPr>
          <w:rFonts w:ascii="CG Omega" w:hAnsi="CG Omega"/>
          <w:szCs w:val="22"/>
          <w:lang w:val="pl-PL"/>
        </w:rPr>
        <w:t xml:space="preserve"> w kwocie 2 000 0</w:t>
      </w:r>
      <w:r>
        <w:rPr>
          <w:rFonts w:ascii="CG Omega" w:hAnsi="CG Omega"/>
          <w:szCs w:val="22"/>
          <w:lang w:val="pl-PL"/>
        </w:rPr>
        <w:t>00 zł</w:t>
      </w:r>
      <w:r w:rsidR="00127CBD" w:rsidRPr="002224BE">
        <w:rPr>
          <w:rFonts w:ascii="CG Omega" w:hAnsi="CG Omega"/>
          <w:szCs w:val="22"/>
          <w:lang w:val="pl-PL"/>
        </w:rPr>
        <w:t xml:space="preserve">. </w:t>
      </w:r>
    </w:p>
    <w:p w:rsidR="00631732" w:rsidRPr="00B36044" w:rsidRDefault="00631732" w:rsidP="00B36044">
      <w:pPr>
        <w:ind w:left="284" w:hanging="284"/>
        <w:rPr>
          <w:rFonts w:ascii="CG Omega" w:hAnsi="CG Omega"/>
          <w:szCs w:val="22"/>
          <w:lang w:val="pl-PL"/>
        </w:rPr>
      </w:pPr>
    </w:p>
    <w:p w:rsidR="00127CBD" w:rsidRPr="002224BE" w:rsidRDefault="00127CBD" w:rsidP="00127CBD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 w:rsidRPr="002224BE">
        <w:rPr>
          <w:rFonts w:ascii="CG Omega" w:hAnsi="CG Omega"/>
          <w:b/>
          <w:bCs/>
          <w:szCs w:val="22"/>
          <w:lang w:val="pl-PL"/>
        </w:rPr>
        <w:t>§ 2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2224BE" w:rsidRDefault="00127CBD" w:rsidP="00410EED">
      <w:pPr>
        <w:ind w:left="284" w:hanging="284"/>
        <w:rPr>
          <w:rFonts w:ascii="CG Omega" w:hAnsi="CG Omega"/>
          <w:color w:val="000000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1</w:t>
      </w:r>
      <w:r w:rsidRPr="00410EED">
        <w:rPr>
          <w:rFonts w:ascii="CG Omega" w:hAnsi="CG Omega"/>
          <w:bCs/>
          <w:color w:val="000000"/>
          <w:szCs w:val="22"/>
          <w:lang w:val="pl-PL"/>
        </w:rPr>
        <w:t>.</w:t>
      </w:r>
      <w:r w:rsidRPr="002224BE">
        <w:rPr>
          <w:rFonts w:ascii="CG Omega" w:hAnsi="CG Omega"/>
          <w:color w:val="000000"/>
          <w:szCs w:val="22"/>
          <w:lang w:val="pl-PL"/>
        </w:rPr>
        <w:t xml:space="preserve"> Kredytobiorca zastrzega sobie prawo do obniżenia kwoty kredytu, wskazanej w §1 ust. 1. i  w konsekwencji do obniżenia wysokości poszczególnych transz kredytu, a także do zmiany terminów tych transz. Zmiany te wymagają aneksu do umowy. </w:t>
      </w:r>
    </w:p>
    <w:p w:rsidR="00127CBD" w:rsidRPr="00F95976" w:rsidRDefault="00127CBD" w:rsidP="00410EED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F95976">
        <w:rPr>
          <w:rFonts w:ascii="CG Omega" w:hAnsi="CG Omega"/>
          <w:szCs w:val="22"/>
          <w:lang w:val="pl-PL"/>
        </w:rPr>
        <w:t>2.</w:t>
      </w:r>
      <w:r w:rsidRPr="00F95976">
        <w:rPr>
          <w:rFonts w:ascii="CG Omega" w:hAnsi="CG Omega"/>
          <w:b/>
          <w:szCs w:val="22"/>
          <w:lang w:val="pl-PL"/>
        </w:rPr>
        <w:t xml:space="preserve"> </w:t>
      </w:r>
      <w:r w:rsidRPr="00F95976">
        <w:rPr>
          <w:rFonts w:ascii="CG Omega" w:hAnsi="CG Omega"/>
          <w:szCs w:val="22"/>
          <w:lang w:val="pl-PL"/>
        </w:rPr>
        <w:t>Kredytobiorca poinformuje Bank o ostatecznej wysokości kredytu bądź odstąpieniu o</w:t>
      </w:r>
      <w:r w:rsidR="00D507E6" w:rsidRPr="00F95976">
        <w:rPr>
          <w:rFonts w:ascii="CG Omega" w:hAnsi="CG Omega"/>
          <w:szCs w:val="22"/>
          <w:lang w:val="pl-PL"/>
        </w:rPr>
        <w:t>d umowy najpóźniej do 29.11.2019</w:t>
      </w:r>
      <w:r w:rsidRPr="00F95976">
        <w:rPr>
          <w:rFonts w:ascii="CG Omega" w:hAnsi="CG Omega"/>
          <w:szCs w:val="22"/>
          <w:lang w:val="pl-PL"/>
        </w:rPr>
        <w:t xml:space="preserve"> r. 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2224BE" w:rsidRDefault="00127CBD" w:rsidP="00127CBD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 w:rsidRPr="002224BE">
        <w:rPr>
          <w:rFonts w:ascii="CG Omega" w:hAnsi="CG Omega"/>
          <w:b/>
          <w:bCs/>
          <w:szCs w:val="22"/>
          <w:lang w:val="pl-PL"/>
        </w:rPr>
        <w:t>§ 3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2224BE" w:rsidRDefault="00127CBD" w:rsidP="00410EED">
      <w:pPr>
        <w:overflowPunct/>
        <w:ind w:left="284" w:hanging="284"/>
        <w:textAlignment w:val="auto"/>
        <w:rPr>
          <w:rFonts w:ascii="CG Omega" w:hAnsi="CG Omega"/>
          <w:b/>
          <w:bCs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1.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="00410EED">
        <w:rPr>
          <w:rFonts w:ascii="CG Omega" w:hAnsi="CG Omega"/>
          <w:b/>
          <w:bCs/>
          <w:szCs w:val="22"/>
          <w:lang w:val="pl-PL"/>
        </w:rPr>
        <w:tab/>
      </w:r>
      <w:r w:rsidRPr="002224BE">
        <w:rPr>
          <w:rFonts w:ascii="CG Omega" w:hAnsi="CG Omega"/>
          <w:szCs w:val="22"/>
          <w:lang w:val="pl-PL"/>
        </w:rPr>
        <w:t>Kwota wykorzystanego kredytu jest oprocentowana w stosunku rocznym. Stawka oprocentowania składa się ze stawki WIBOR dla depozytów 1 miesięcznych powiększonej o stałą marżę Banku w wysokości….%.</w:t>
      </w:r>
    </w:p>
    <w:p w:rsidR="00127CBD" w:rsidRPr="002224BE" w:rsidRDefault="00127CBD" w:rsidP="00410EED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2.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 xml:space="preserve">Bank nalicza odsetki od kredytu po każdorazowym zakończeniu kolejnego miesiąca obowiązywania umowy z dołu. </w:t>
      </w:r>
    </w:p>
    <w:p w:rsidR="00127CBD" w:rsidRPr="002224BE" w:rsidRDefault="00127CBD" w:rsidP="00127CBD">
      <w:pPr>
        <w:overflowPunct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3.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>Stawk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>bazow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ą </w:t>
      </w:r>
      <w:r w:rsidRPr="002224BE">
        <w:rPr>
          <w:rFonts w:ascii="CG Omega" w:hAnsi="CG Omega"/>
          <w:szCs w:val="22"/>
          <w:lang w:val="pl-PL"/>
        </w:rPr>
        <w:t>stanowi stawka WIBOR, dla jednomiesięcznych okresów obrachunkowych.</w:t>
      </w:r>
    </w:p>
    <w:p w:rsidR="00127CBD" w:rsidRPr="002224BE" w:rsidRDefault="00127CBD" w:rsidP="00410EED">
      <w:pPr>
        <w:overflowPunct/>
        <w:ind w:left="284"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Stawka WIBOR (</w:t>
      </w:r>
      <w:proofErr w:type="spellStart"/>
      <w:r w:rsidRPr="002224BE">
        <w:rPr>
          <w:rFonts w:ascii="CG Omega" w:hAnsi="CG Omega"/>
          <w:szCs w:val="22"/>
          <w:lang w:val="pl-PL"/>
        </w:rPr>
        <w:t>Warsaw</w:t>
      </w:r>
      <w:proofErr w:type="spellEnd"/>
      <w:r w:rsidRPr="002224BE">
        <w:rPr>
          <w:rFonts w:ascii="CG Omega" w:hAnsi="CG Omega"/>
          <w:szCs w:val="22"/>
          <w:lang w:val="pl-PL"/>
        </w:rPr>
        <w:t xml:space="preserve"> Interbank </w:t>
      </w:r>
      <w:proofErr w:type="spellStart"/>
      <w:r w:rsidRPr="002224BE">
        <w:rPr>
          <w:rFonts w:ascii="CG Omega" w:hAnsi="CG Omega"/>
          <w:szCs w:val="22"/>
          <w:lang w:val="pl-PL"/>
        </w:rPr>
        <w:t>Offered</w:t>
      </w:r>
      <w:proofErr w:type="spellEnd"/>
      <w:r w:rsidRPr="002224BE">
        <w:rPr>
          <w:rFonts w:ascii="CG Omega" w:hAnsi="CG Omega"/>
          <w:szCs w:val="22"/>
          <w:lang w:val="pl-PL"/>
        </w:rPr>
        <w:t xml:space="preserve"> </w:t>
      </w:r>
      <w:proofErr w:type="spellStart"/>
      <w:r w:rsidRPr="002224BE">
        <w:rPr>
          <w:rFonts w:ascii="CG Omega" w:hAnsi="CG Omega"/>
          <w:szCs w:val="22"/>
          <w:lang w:val="pl-PL"/>
        </w:rPr>
        <w:t>Rate</w:t>
      </w:r>
      <w:proofErr w:type="spellEnd"/>
      <w:r w:rsidRPr="002224BE">
        <w:rPr>
          <w:rFonts w:ascii="CG Omega" w:hAnsi="CG Omega"/>
          <w:szCs w:val="22"/>
          <w:lang w:val="pl-PL"/>
        </w:rPr>
        <w:t>) ustalana b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>dzie dla pierwszego okresu obrachunkowego według notowa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ń </w:t>
      </w:r>
      <w:r w:rsidRPr="002224BE">
        <w:rPr>
          <w:rFonts w:ascii="CG Omega" w:hAnsi="CG Omega"/>
          <w:szCs w:val="22"/>
          <w:lang w:val="pl-PL"/>
        </w:rPr>
        <w:t>w drugim dniu roboczym poprzedzaj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cym dzie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ń </w:t>
      </w:r>
      <w:r w:rsidRPr="002224BE">
        <w:rPr>
          <w:rFonts w:ascii="CG Omega" w:hAnsi="CG Omega"/>
          <w:szCs w:val="22"/>
          <w:lang w:val="pl-PL"/>
        </w:rPr>
        <w:lastRenderedPageBreak/>
        <w:t>wypłaty kredytu, a dla kolejnych okresów dwa dni robocze poprzedzaj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ce rozpocz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>cie danego okresu obrachunkowego. W przypadku braku notowa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ń </w:t>
      </w:r>
      <w:r w:rsidRPr="002224BE">
        <w:rPr>
          <w:rFonts w:ascii="CG Omega" w:hAnsi="CG Omega"/>
          <w:szCs w:val="22"/>
          <w:lang w:val="pl-PL"/>
        </w:rPr>
        <w:t>stawki WIBOR dla drugiego dnia, do wyliczenia stopy procentowej stosuje si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>odpowiednio notowania z dnia poprzedzaj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cego, w którym było prowadzone notowanie stawki WIBOR.</w:t>
      </w:r>
    </w:p>
    <w:p w:rsidR="00127CBD" w:rsidRPr="002224BE" w:rsidRDefault="00127CBD" w:rsidP="00410EED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4.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>Dla celów rozliczeniowych przyjmuje si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 xml:space="preserve">, 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e miesi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c liczy rzeczywist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ą </w:t>
      </w:r>
      <w:r w:rsidRPr="002224BE">
        <w:rPr>
          <w:rFonts w:ascii="CG Omega" w:hAnsi="CG Omega"/>
          <w:szCs w:val="22"/>
          <w:lang w:val="pl-PL"/>
        </w:rPr>
        <w:t>liczb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 xml:space="preserve">dni, a rok 365 dni. Przy obliczaniu odsetek przyjmuje się w okresach obrachunkowych faktyczną liczbę dni kalendarzowych. </w:t>
      </w:r>
    </w:p>
    <w:p w:rsidR="00127CBD" w:rsidRPr="002224BE" w:rsidRDefault="00127CBD" w:rsidP="00410EED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b/>
          <w:bCs/>
          <w:szCs w:val="22"/>
          <w:lang w:val="pl-PL"/>
        </w:rPr>
        <w:t xml:space="preserve">5. </w:t>
      </w:r>
      <w:r w:rsidRPr="002224BE">
        <w:rPr>
          <w:rFonts w:ascii="CG Omega" w:hAnsi="CG Omega"/>
          <w:szCs w:val="22"/>
          <w:lang w:val="pl-PL"/>
        </w:rPr>
        <w:t>Mar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a banku, oparta na stopie wskazanej przez kredytobiorcę w kosztorys</w:t>
      </w:r>
      <w:r w:rsidR="00E72EB9">
        <w:rPr>
          <w:rFonts w:ascii="CG Omega" w:hAnsi="CG Omega"/>
          <w:szCs w:val="22"/>
          <w:lang w:val="pl-PL"/>
        </w:rPr>
        <w:t xml:space="preserve">ie ofertowym, stanowiącym zał. </w:t>
      </w:r>
      <w:r w:rsidRPr="002224BE">
        <w:rPr>
          <w:rFonts w:ascii="CG Omega" w:hAnsi="CG Omega"/>
          <w:szCs w:val="22"/>
          <w:lang w:val="pl-PL"/>
        </w:rPr>
        <w:t>do SIWZ będzie stała przez cały okres spłaty kredytu.</w:t>
      </w:r>
    </w:p>
    <w:p w:rsidR="00127CBD" w:rsidRPr="002224BE" w:rsidRDefault="00127CBD" w:rsidP="00410EED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6.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>O zmianie wysoko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Pr="002224BE">
        <w:rPr>
          <w:rFonts w:ascii="CG Omega" w:hAnsi="CG Omega"/>
          <w:szCs w:val="22"/>
          <w:lang w:val="pl-PL"/>
        </w:rPr>
        <w:t>ci oprocentowania kredytu i dacie wprowadzenia tej zmiany dla kolejnego okresu obrachunkowego Bank zawiadomi Kredytobiorc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>w terminie 7 dni od daty ustalenia nowej wysoko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Pr="002224BE">
        <w:rPr>
          <w:rFonts w:ascii="CG Omega" w:hAnsi="CG Omega"/>
          <w:szCs w:val="22"/>
          <w:lang w:val="pl-PL"/>
        </w:rPr>
        <w:t xml:space="preserve">ci oprocentowania kredytu. Informację tę Bank poda faxem lub za pomocą e-maila.  </w:t>
      </w:r>
    </w:p>
    <w:p w:rsidR="00127CBD" w:rsidRPr="002224BE" w:rsidRDefault="00127CBD" w:rsidP="00410EED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7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. </w:t>
      </w:r>
      <w:r w:rsidR="00410EED">
        <w:rPr>
          <w:rFonts w:ascii="CG Omega" w:hAnsi="CG Omega"/>
          <w:b/>
          <w:bCs/>
          <w:szCs w:val="22"/>
          <w:lang w:val="pl-PL"/>
        </w:rPr>
        <w:tab/>
      </w:r>
      <w:r w:rsidRPr="002224BE">
        <w:rPr>
          <w:rFonts w:ascii="CG Omega" w:hAnsi="CG Omega"/>
          <w:szCs w:val="22"/>
          <w:lang w:val="pl-PL"/>
        </w:rPr>
        <w:t>W ka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dym okresie obrachunkowym wchodz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cym w skład umownego okresu kredytowania stopa oprocentowania kredytu jest stała.</w:t>
      </w:r>
    </w:p>
    <w:p w:rsidR="00127CBD" w:rsidRPr="00B36044" w:rsidRDefault="00127CBD" w:rsidP="00B36044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8.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>W przypadku zaprzestania ustalania stawki WIBOR strony niniejszej umowy podejm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ą </w:t>
      </w:r>
      <w:r w:rsidRPr="002224BE">
        <w:rPr>
          <w:rFonts w:ascii="CG Omega" w:hAnsi="CG Omega"/>
          <w:szCs w:val="22"/>
          <w:lang w:val="pl-PL"/>
        </w:rPr>
        <w:t>negocjacje w celu okre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Pr="002224BE">
        <w:rPr>
          <w:rFonts w:ascii="CG Omega" w:hAnsi="CG Omega"/>
          <w:szCs w:val="22"/>
          <w:lang w:val="pl-PL"/>
        </w:rPr>
        <w:t>lenia parametru, w oparciu, o który ustalane b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>dzie oprocentowanie kredytu.</w:t>
      </w:r>
    </w:p>
    <w:p w:rsidR="00127CBD" w:rsidRPr="002224BE" w:rsidRDefault="00127CBD" w:rsidP="00127CBD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 w:rsidRPr="002224BE">
        <w:rPr>
          <w:rFonts w:ascii="CG Omega" w:hAnsi="CG Omega"/>
          <w:b/>
          <w:bCs/>
          <w:szCs w:val="22"/>
          <w:lang w:val="pl-PL"/>
        </w:rPr>
        <w:t>§ 4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2224BE" w:rsidRDefault="00127CBD" w:rsidP="00410EED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1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. </w:t>
      </w:r>
      <w:r w:rsidRPr="002224BE">
        <w:rPr>
          <w:rFonts w:ascii="CG Omega" w:hAnsi="CG Omega"/>
          <w:szCs w:val="22"/>
          <w:lang w:val="pl-PL"/>
        </w:rPr>
        <w:t>Odsetki od kredytu będ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ą </w:t>
      </w:r>
      <w:r w:rsidRPr="002224BE">
        <w:rPr>
          <w:rFonts w:ascii="CG Omega" w:hAnsi="CG Omega"/>
          <w:szCs w:val="22"/>
          <w:lang w:val="pl-PL"/>
        </w:rPr>
        <w:t>spłacane w ciągu trwania umowy, ostatniego roboczego dnia miesi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ca ko</w:t>
      </w:r>
      <w:r w:rsidRPr="002224BE">
        <w:rPr>
          <w:rFonts w:ascii="CG Omega" w:eastAsia="TimesNewRoman" w:hAnsi="CG Omega" w:cs="TimesNewRoman"/>
          <w:szCs w:val="22"/>
          <w:lang w:val="pl-PL"/>
        </w:rPr>
        <w:t>ń</w:t>
      </w:r>
      <w:r w:rsidRPr="002224BE">
        <w:rPr>
          <w:rFonts w:ascii="CG Omega" w:hAnsi="CG Omega"/>
          <w:szCs w:val="22"/>
          <w:lang w:val="pl-PL"/>
        </w:rPr>
        <w:t>cz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cego ka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dy okres obrachunkowy, przy czym:</w:t>
      </w:r>
    </w:p>
    <w:p w:rsidR="00127CBD" w:rsidRPr="002224BE" w:rsidRDefault="00127CBD" w:rsidP="00410EED">
      <w:pPr>
        <w:overflowPunct/>
        <w:ind w:left="567" w:hanging="283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1)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>pierwszy okres obrachunkowy liczony jest od dnia uruchomienia kredytu do dnia poprzedzającego  ostatni roboczy dzień miesiąca,</w:t>
      </w:r>
    </w:p>
    <w:p w:rsidR="00127CBD" w:rsidRPr="002224BE" w:rsidRDefault="00127CBD" w:rsidP="00410EED">
      <w:pPr>
        <w:overflowPunct/>
        <w:ind w:left="567" w:hanging="283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2)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>kolejne jednomiesi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>czne okresy obrachunkowe liczone s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ą </w:t>
      </w:r>
      <w:r w:rsidRPr="002224BE">
        <w:rPr>
          <w:rFonts w:ascii="CG Omega" w:hAnsi="CG Omega"/>
          <w:szCs w:val="22"/>
          <w:lang w:val="pl-PL"/>
        </w:rPr>
        <w:t>od pierwszego dnia po zako</w:t>
      </w:r>
      <w:r w:rsidRPr="002224BE">
        <w:rPr>
          <w:rFonts w:ascii="CG Omega" w:eastAsia="TimesNewRoman" w:hAnsi="CG Omega" w:cs="TimesNewRoman"/>
          <w:szCs w:val="22"/>
          <w:lang w:val="pl-PL"/>
        </w:rPr>
        <w:t>ń</w:t>
      </w:r>
      <w:r w:rsidRPr="002224BE">
        <w:rPr>
          <w:rFonts w:ascii="CG Omega" w:hAnsi="CG Omega"/>
          <w:szCs w:val="22"/>
          <w:lang w:val="pl-PL"/>
        </w:rPr>
        <w:t>czeniu poprzedniego okresu obrachunkowego,</w:t>
      </w:r>
    </w:p>
    <w:p w:rsidR="00127CBD" w:rsidRPr="00F95976" w:rsidRDefault="00127CBD" w:rsidP="00410EED">
      <w:pPr>
        <w:overflowPunct/>
        <w:ind w:left="567" w:hanging="283"/>
        <w:textAlignment w:val="auto"/>
        <w:rPr>
          <w:rFonts w:ascii="CG Omega" w:hAnsi="CG Omega"/>
          <w:szCs w:val="22"/>
          <w:lang w:val="pl-PL"/>
        </w:rPr>
      </w:pPr>
      <w:r w:rsidRPr="00F95976">
        <w:rPr>
          <w:rFonts w:ascii="CG Omega" w:hAnsi="CG Omega"/>
          <w:bCs/>
          <w:szCs w:val="22"/>
          <w:lang w:val="pl-PL"/>
        </w:rPr>
        <w:t>3)</w:t>
      </w:r>
      <w:r w:rsidRPr="00F95976">
        <w:rPr>
          <w:rFonts w:ascii="CG Omega" w:hAnsi="CG Omega"/>
          <w:b/>
          <w:bCs/>
          <w:szCs w:val="22"/>
          <w:lang w:val="pl-PL"/>
        </w:rPr>
        <w:t xml:space="preserve"> </w:t>
      </w:r>
      <w:r w:rsidR="00410EED" w:rsidRPr="00F95976">
        <w:rPr>
          <w:rFonts w:ascii="CG Omega" w:hAnsi="CG Omega"/>
          <w:b/>
          <w:bCs/>
          <w:szCs w:val="22"/>
          <w:lang w:val="pl-PL"/>
        </w:rPr>
        <w:tab/>
      </w:r>
      <w:r w:rsidRPr="00F95976">
        <w:rPr>
          <w:rFonts w:ascii="CG Omega" w:hAnsi="CG Omega"/>
          <w:szCs w:val="22"/>
          <w:lang w:val="pl-PL"/>
        </w:rPr>
        <w:t>ostatni okres obrachunkowy ko</w:t>
      </w:r>
      <w:r w:rsidRPr="00F95976">
        <w:rPr>
          <w:rFonts w:ascii="CG Omega" w:eastAsia="TimesNewRoman" w:hAnsi="CG Omega" w:cs="TimesNewRoman"/>
          <w:szCs w:val="22"/>
          <w:lang w:val="pl-PL"/>
        </w:rPr>
        <w:t>ń</w:t>
      </w:r>
      <w:r w:rsidRPr="00F95976">
        <w:rPr>
          <w:rFonts w:ascii="CG Omega" w:hAnsi="CG Omega"/>
          <w:szCs w:val="22"/>
          <w:lang w:val="pl-PL"/>
        </w:rPr>
        <w:t>czy si</w:t>
      </w:r>
      <w:r w:rsidRPr="00F95976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F95976">
        <w:rPr>
          <w:rFonts w:ascii="CG Omega" w:hAnsi="CG Omega"/>
          <w:szCs w:val="22"/>
          <w:lang w:val="pl-PL"/>
        </w:rPr>
        <w:t>w dniu poprzedzaj</w:t>
      </w:r>
      <w:r w:rsidRPr="00F95976">
        <w:rPr>
          <w:rFonts w:ascii="CG Omega" w:eastAsia="TimesNewRoman" w:hAnsi="CG Omega" w:cs="TimesNewRoman"/>
          <w:szCs w:val="22"/>
          <w:lang w:val="pl-PL"/>
        </w:rPr>
        <w:t>ą</w:t>
      </w:r>
      <w:r w:rsidRPr="00F95976">
        <w:rPr>
          <w:rFonts w:ascii="CG Omega" w:hAnsi="CG Omega"/>
          <w:szCs w:val="22"/>
          <w:lang w:val="pl-PL"/>
        </w:rPr>
        <w:t>cym całkowit</w:t>
      </w:r>
      <w:r w:rsidRPr="00F95976">
        <w:rPr>
          <w:rFonts w:ascii="CG Omega" w:eastAsia="TimesNewRoman" w:hAnsi="CG Omega" w:cs="TimesNewRoman"/>
          <w:szCs w:val="22"/>
          <w:lang w:val="pl-PL"/>
        </w:rPr>
        <w:t xml:space="preserve">ą </w:t>
      </w:r>
      <w:r w:rsidRPr="00F95976">
        <w:rPr>
          <w:rFonts w:ascii="CG Omega" w:hAnsi="CG Omega"/>
          <w:szCs w:val="22"/>
          <w:lang w:val="pl-PL"/>
        </w:rPr>
        <w:t>spłat</w:t>
      </w:r>
      <w:r w:rsidRPr="00F95976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F95976">
        <w:rPr>
          <w:rFonts w:ascii="CG Omega" w:hAnsi="CG Omega"/>
          <w:szCs w:val="22"/>
          <w:lang w:val="pl-PL"/>
        </w:rPr>
        <w:t>k</w:t>
      </w:r>
      <w:r w:rsidR="00D507E6" w:rsidRPr="00F95976">
        <w:rPr>
          <w:rFonts w:ascii="CG Omega" w:hAnsi="CG Omega"/>
          <w:szCs w:val="22"/>
          <w:lang w:val="pl-PL"/>
        </w:rPr>
        <w:t>redytu, najpóźniej do 31.12.2026</w:t>
      </w:r>
      <w:r w:rsidRPr="00F95976">
        <w:rPr>
          <w:rFonts w:ascii="CG Omega" w:hAnsi="CG Omega"/>
          <w:szCs w:val="22"/>
          <w:lang w:val="pl-PL"/>
        </w:rPr>
        <w:t xml:space="preserve"> r. </w:t>
      </w:r>
    </w:p>
    <w:p w:rsidR="00127CBD" w:rsidRPr="002224BE" w:rsidRDefault="00127CBD" w:rsidP="00410EED">
      <w:pPr>
        <w:overflowPunct/>
        <w:ind w:left="567" w:hanging="283"/>
        <w:textAlignment w:val="auto"/>
        <w:rPr>
          <w:rFonts w:ascii="CG Omega" w:hAnsi="CG Omega"/>
          <w:color w:val="000000"/>
          <w:szCs w:val="22"/>
          <w:lang w:val="pl-PL"/>
        </w:rPr>
      </w:pPr>
      <w:r w:rsidRPr="00410EED">
        <w:rPr>
          <w:rFonts w:ascii="CG Omega" w:hAnsi="CG Omega"/>
          <w:szCs w:val="22"/>
          <w:lang w:val="pl-PL"/>
        </w:rPr>
        <w:t>4)</w:t>
      </w:r>
      <w:r w:rsidRPr="002224BE">
        <w:rPr>
          <w:rFonts w:ascii="CG Omega" w:hAnsi="CG Omega"/>
          <w:szCs w:val="22"/>
          <w:lang w:val="pl-PL"/>
        </w:rPr>
        <w:t xml:space="preserve"> aktualizacja stopy zmiennej będzie następowała w dniu płatności odsetek tj. ostatniego dnia każdego miesiąca nawet, jeśli nie upłynął okres jednomiesięczny.</w:t>
      </w:r>
    </w:p>
    <w:p w:rsidR="00127CBD" w:rsidRPr="00B36044" w:rsidRDefault="00127CBD" w:rsidP="00B36044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2.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>Spłata odsetek od kredytu nast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 xml:space="preserve">puje w walucie polskiej na rachunek wskazany przez Bank w § 6 ust 2. </w:t>
      </w:r>
    </w:p>
    <w:p w:rsidR="00127CBD" w:rsidRPr="002224BE" w:rsidRDefault="00127CBD" w:rsidP="00127CBD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 w:rsidRPr="002224BE">
        <w:rPr>
          <w:rFonts w:ascii="CG Omega" w:hAnsi="CG Omega"/>
          <w:b/>
          <w:bCs/>
          <w:szCs w:val="22"/>
          <w:lang w:val="pl-PL"/>
        </w:rPr>
        <w:t>§ 5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szCs w:val="22"/>
          <w:lang w:val="pl-PL"/>
        </w:rPr>
      </w:pPr>
    </w:p>
    <w:p w:rsidR="00127CBD" w:rsidRPr="00B36044" w:rsidRDefault="00127CBD" w:rsidP="00B36044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szCs w:val="22"/>
          <w:lang w:val="pl-PL"/>
        </w:rPr>
        <w:t>1.</w:t>
      </w:r>
      <w:r w:rsidRPr="002224BE">
        <w:rPr>
          <w:rFonts w:ascii="CG Omega" w:hAnsi="CG Omega"/>
          <w:szCs w:val="22"/>
          <w:lang w:val="pl-PL"/>
        </w:rPr>
        <w:t xml:space="preserve"> Bank nie pobierze 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 xml:space="preserve">adnych dodatkowych opłat i prowizji z tytułu  udzielenia i spłaty kredytu. </w:t>
      </w:r>
    </w:p>
    <w:p w:rsidR="00127CBD" w:rsidRPr="002224BE" w:rsidRDefault="00127CBD" w:rsidP="00127CBD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 w:rsidRPr="002224BE">
        <w:rPr>
          <w:rFonts w:ascii="CG Omega" w:hAnsi="CG Omega"/>
          <w:b/>
          <w:bCs/>
          <w:szCs w:val="22"/>
          <w:lang w:val="pl-PL"/>
        </w:rPr>
        <w:t>§ 6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F95976" w:rsidRDefault="00127CBD" w:rsidP="00631732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F95976">
        <w:rPr>
          <w:rFonts w:ascii="CG Omega" w:hAnsi="CG Omega"/>
          <w:bCs/>
          <w:szCs w:val="22"/>
          <w:lang w:val="pl-PL"/>
        </w:rPr>
        <w:t>1</w:t>
      </w:r>
      <w:r w:rsidRPr="00F95976">
        <w:rPr>
          <w:rFonts w:ascii="CG Omega" w:hAnsi="CG Omega"/>
          <w:b/>
          <w:bCs/>
          <w:szCs w:val="22"/>
          <w:lang w:val="pl-PL"/>
        </w:rPr>
        <w:t>.</w:t>
      </w:r>
      <w:r w:rsidRPr="00F95976">
        <w:rPr>
          <w:rFonts w:ascii="CG Omega" w:hAnsi="CG Omega"/>
          <w:szCs w:val="22"/>
          <w:lang w:val="pl-PL"/>
        </w:rPr>
        <w:t xml:space="preserve"> </w:t>
      </w:r>
      <w:r w:rsidR="00410EED" w:rsidRPr="00F95976">
        <w:rPr>
          <w:rFonts w:ascii="CG Omega" w:hAnsi="CG Omega"/>
          <w:szCs w:val="22"/>
          <w:lang w:val="pl-PL"/>
        </w:rPr>
        <w:t xml:space="preserve"> </w:t>
      </w:r>
      <w:r w:rsidRPr="00F95976">
        <w:rPr>
          <w:rFonts w:ascii="CG Omega" w:hAnsi="CG Omega"/>
          <w:szCs w:val="22"/>
          <w:lang w:val="pl-PL"/>
        </w:rPr>
        <w:t>Spłata kredytu rozpocznie si</w:t>
      </w:r>
      <w:r w:rsidRPr="00F95976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="00D507E6" w:rsidRPr="00F95976">
        <w:rPr>
          <w:rFonts w:ascii="CG Omega" w:hAnsi="CG Omega"/>
          <w:szCs w:val="22"/>
          <w:lang w:val="pl-PL"/>
        </w:rPr>
        <w:t>najpóźniej od 29.05.2020</w:t>
      </w:r>
      <w:r w:rsidR="00E72EB9" w:rsidRPr="00F95976">
        <w:rPr>
          <w:rFonts w:ascii="CG Omega" w:hAnsi="CG Omega"/>
          <w:szCs w:val="22"/>
          <w:lang w:val="pl-PL"/>
        </w:rPr>
        <w:t xml:space="preserve"> r. i trwać będzie przez okres 7</w:t>
      </w:r>
      <w:r w:rsidRPr="00F95976">
        <w:rPr>
          <w:rFonts w:ascii="CG Omega" w:hAnsi="CG Omega"/>
          <w:szCs w:val="22"/>
          <w:lang w:val="pl-PL"/>
        </w:rPr>
        <w:t xml:space="preserve"> lat</w:t>
      </w:r>
      <w:r w:rsidR="00D507E6" w:rsidRPr="00F95976">
        <w:rPr>
          <w:rFonts w:ascii="CG Omega" w:hAnsi="CG Omega"/>
          <w:szCs w:val="22"/>
          <w:lang w:val="pl-PL"/>
        </w:rPr>
        <w:t xml:space="preserve"> do 31.12.2026</w:t>
      </w:r>
      <w:r w:rsidR="00631732" w:rsidRPr="00F95976">
        <w:rPr>
          <w:rFonts w:ascii="CG Omega" w:hAnsi="CG Omega"/>
          <w:szCs w:val="22"/>
          <w:lang w:val="pl-PL"/>
        </w:rPr>
        <w:t xml:space="preserve"> r</w:t>
      </w:r>
      <w:r w:rsidRPr="00F95976">
        <w:rPr>
          <w:rFonts w:ascii="CG Omega" w:hAnsi="CG Omega"/>
          <w:szCs w:val="22"/>
          <w:lang w:val="pl-PL"/>
        </w:rPr>
        <w:t>.</w:t>
      </w:r>
    </w:p>
    <w:p w:rsidR="00127CBD" w:rsidRPr="002224BE" w:rsidRDefault="00127CBD" w:rsidP="00410EED">
      <w:pPr>
        <w:ind w:left="284" w:hanging="284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szCs w:val="22"/>
          <w:lang w:val="pl-PL"/>
        </w:rPr>
        <w:t>2</w:t>
      </w:r>
      <w:r w:rsidRPr="002224BE">
        <w:rPr>
          <w:rFonts w:ascii="CG Omega" w:hAnsi="CG Omega"/>
          <w:b/>
          <w:szCs w:val="22"/>
          <w:lang w:val="pl-PL"/>
        </w:rPr>
        <w:t xml:space="preserve">. </w:t>
      </w:r>
      <w:r w:rsidRPr="002224BE">
        <w:rPr>
          <w:rFonts w:ascii="CG Omega" w:hAnsi="CG Omega"/>
          <w:szCs w:val="22"/>
          <w:lang w:val="pl-PL"/>
        </w:rPr>
        <w:t>Kredyt spłacany b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="00E72EB9">
        <w:rPr>
          <w:rFonts w:ascii="CG Omega" w:hAnsi="CG Omega"/>
          <w:szCs w:val="22"/>
          <w:lang w:val="pl-PL"/>
        </w:rPr>
        <w:t>dzie sukcesywnie, w</w:t>
      </w:r>
      <w:r w:rsidRPr="002224BE">
        <w:rPr>
          <w:rFonts w:ascii="CG Omega" w:hAnsi="CG Omega"/>
          <w:szCs w:val="22"/>
          <w:lang w:val="pl-PL"/>
        </w:rPr>
        <w:t xml:space="preserve"> miesięcznych ratach po ……….. zł (słownie: ………………………………………… złotych)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 xml:space="preserve">w ostatnim dniu </w:t>
      </w:r>
      <w:r w:rsidR="00325B33" w:rsidRPr="002224BE">
        <w:rPr>
          <w:rFonts w:ascii="CG Omega" w:hAnsi="CG Omega"/>
          <w:szCs w:val="22"/>
          <w:lang w:val="pl-PL"/>
        </w:rPr>
        <w:t xml:space="preserve">roboczym </w:t>
      </w:r>
      <w:r w:rsidRPr="002224BE">
        <w:rPr>
          <w:rFonts w:ascii="CG Omega" w:hAnsi="CG Omega"/>
          <w:szCs w:val="22"/>
          <w:lang w:val="pl-PL"/>
        </w:rPr>
        <w:t>każdego miesiąca na rachunek Nr …………………………</w:t>
      </w:r>
    </w:p>
    <w:p w:rsidR="00127CBD" w:rsidRPr="002224BE" w:rsidRDefault="00127CBD" w:rsidP="00410EED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3.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 xml:space="preserve">W przypadku zmiany wysokości kwoty kredytu zgodnie z § 2 ust. 1, </w:t>
      </w:r>
      <w:r w:rsidR="00631732">
        <w:rPr>
          <w:rFonts w:ascii="CG Omega" w:hAnsi="CG Omega"/>
          <w:szCs w:val="22"/>
          <w:lang w:val="pl-PL"/>
        </w:rPr>
        <w:t xml:space="preserve">kredyt spłacany będzie po stosownym przeliczeniu w </w:t>
      </w:r>
      <w:r w:rsidRPr="002224BE">
        <w:rPr>
          <w:rFonts w:ascii="CG Omega" w:hAnsi="CG Omega"/>
          <w:szCs w:val="22"/>
          <w:lang w:val="pl-PL"/>
        </w:rPr>
        <w:t xml:space="preserve"> </w:t>
      </w:r>
      <w:r w:rsidR="00D507E6">
        <w:rPr>
          <w:rFonts w:ascii="CG Omega" w:hAnsi="CG Omega"/>
          <w:szCs w:val="22"/>
          <w:lang w:val="pl-PL"/>
        </w:rPr>
        <w:t>80</w:t>
      </w:r>
      <w:r w:rsidR="00631732">
        <w:rPr>
          <w:rFonts w:ascii="CG Omega" w:hAnsi="CG Omega"/>
          <w:szCs w:val="22"/>
          <w:lang w:val="pl-PL"/>
        </w:rPr>
        <w:t xml:space="preserve"> ratach</w:t>
      </w:r>
      <w:r w:rsidRPr="002224BE">
        <w:rPr>
          <w:rFonts w:ascii="CG Omega" w:hAnsi="CG Omega"/>
          <w:szCs w:val="22"/>
          <w:lang w:val="pl-PL"/>
        </w:rPr>
        <w:t>, we</w:t>
      </w:r>
      <w:r w:rsidR="00631732">
        <w:rPr>
          <w:rFonts w:ascii="CG Omega" w:hAnsi="CG Omega"/>
          <w:szCs w:val="22"/>
          <w:lang w:val="pl-PL"/>
        </w:rPr>
        <w:t>dług ustalonego i zaakceptowanego przez obie strony harmonogramu spłaty kredytu</w:t>
      </w:r>
      <w:r w:rsidRPr="002224BE">
        <w:rPr>
          <w:rFonts w:ascii="CG Omega" w:hAnsi="CG Omega"/>
          <w:szCs w:val="22"/>
          <w:lang w:val="pl-PL"/>
        </w:rPr>
        <w:t>.</w:t>
      </w:r>
    </w:p>
    <w:p w:rsidR="00127CBD" w:rsidRPr="002224BE" w:rsidRDefault="00127CBD" w:rsidP="00410EED">
      <w:pPr>
        <w:overflowPunct/>
        <w:ind w:left="284" w:hanging="284"/>
        <w:textAlignment w:val="auto"/>
        <w:rPr>
          <w:rFonts w:ascii="CG Omega" w:hAnsi="CG Omega"/>
          <w:bCs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4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. </w:t>
      </w:r>
      <w:r w:rsidRPr="002224BE">
        <w:rPr>
          <w:rFonts w:ascii="CG Omega" w:hAnsi="CG Omega"/>
          <w:bCs/>
          <w:szCs w:val="22"/>
          <w:lang w:val="pl-PL"/>
        </w:rPr>
        <w:t xml:space="preserve">Kredytobiorca ma prawo do wcześniejszej spłaty kredytu w całości lub w części aktualnego zadłużenia przed terminem ustalonym w umowie, pod warunkiem, że powiadomi Bank o planowanym terminie spłaty z co najmniej 7 dniowym wyprzedzeniem, podając datę i wysokość wcześniejszej spłaty. W takim wypadku kwota, od której naliczane są odsetki ulega proporcjonalnemu zmniejszeniu. 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2224BE" w:rsidRDefault="00127CBD" w:rsidP="00127CBD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 w:rsidRPr="002224BE">
        <w:rPr>
          <w:rFonts w:ascii="CG Omega" w:hAnsi="CG Omega"/>
          <w:b/>
          <w:bCs/>
          <w:szCs w:val="22"/>
          <w:lang w:val="pl-PL"/>
        </w:rPr>
        <w:t>§ 7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szCs w:val="22"/>
          <w:lang w:val="pl-PL"/>
        </w:rPr>
      </w:pPr>
    </w:p>
    <w:p w:rsidR="00127CBD" w:rsidRPr="002224BE" w:rsidRDefault="00127CBD" w:rsidP="00127CBD">
      <w:pPr>
        <w:overflowPunct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Spłata kredytu nast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pi w walucie polskiej na rachunek wskazany przez Bank w § 6.2.</w:t>
      </w:r>
    </w:p>
    <w:p w:rsidR="00127CBD" w:rsidRPr="002224BE" w:rsidRDefault="00127CBD" w:rsidP="00127CBD">
      <w:pPr>
        <w:overflowPunct/>
        <w:textAlignment w:val="auto"/>
        <w:rPr>
          <w:rFonts w:ascii="CG Omega" w:hAnsi="CG Omega"/>
          <w:szCs w:val="22"/>
          <w:lang w:val="pl-PL"/>
        </w:rPr>
      </w:pPr>
    </w:p>
    <w:p w:rsidR="00127CBD" w:rsidRPr="002224BE" w:rsidRDefault="00127CBD" w:rsidP="00127CBD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 w:rsidRPr="002224BE">
        <w:rPr>
          <w:rFonts w:ascii="CG Omega" w:hAnsi="CG Omega"/>
          <w:b/>
          <w:bCs/>
          <w:szCs w:val="22"/>
          <w:lang w:val="pl-PL"/>
        </w:rPr>
        <w:t>§ 8</w:t>
      </w:r>
    </w:p>
    <w:p w:rsidR="00127CBD" w:rsidRPr="002224BE" w:rsidRDefault="00127CBD" w:rsidP="00127CBD">
      <w:pPr>
        <w:overflowPunct/>
        <w:textAlignment w:val="auto"/>
        <w:rPr>
          <w:rFonts w:ascii="CG Omega" w:hAnsi="CG Omega"/>
          <w:szCs w:val="22"/>
          <w:lang w:val="pl-PL"/>
        </w:rPr>
      </w:pPr>
    </w:p>
    <w:p w:rsidR="00127CBD" w:rsidRPr="002224BE" w:rsidRDefault="00127CBD" w:rsidP="00410EED">
      <w:pPr>
        <w:overflowPunct/>
        <w:autoSpaceDE/>
        <w:autoSpaceDN/>
        <w:adjustRightInd/>
        <w:ind w:left="284" w:right="-1" w:hanging="284"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1. Strony ustalają, że łączna wartość odsetek (pełne koszty ud</w:t>
      </w:r>
      <w:r w:rsidR="00D507E6">
        <w:rPr>
          <w:rFonts w:ascii="CG Omega" w:hAnsi="CG Omega"/>
          <w:szCs w:val="22"/>
          <w:lang w:val="pl-PL"/>
        </w:rPr>
        <w:t>zielenia kredytu) od kwoty              2 00</w:t>
      </w:r>
      <w:r w:rsidR="00E72EB9">
        <w:rPr>
          <w:rFonts w:ascii="CG Omega" w:hAnsi="CG Omega"/>
          <w:szCs w:val="22"/>
          <w:lang w:val="pl-PL"/>
        </w:rPr>
        <w:t xml:space="preserve">0 000 </w:t>
      </w:r>
      <w:r w:rsidRPr="002224BE">
        <w:rPr>
          <w:rFonts w:ascii="CG Omega" w:hAnsi="CG Omega"/>
          <w:szCs w:val="22"/>
          <w:lang w:val="pl-PL"/>
        </w:rPr>
        <w:t>zł, zgodnie z kosztorysem ofertowym i wybraną w trybie przetargu ofertą Banku (kosztorys ofertowy i formularz ofertowy, stanowią załączniki nr 1 i 2 do umowy) wynosi............... zł (słownie: ................ złotych) z zastrzeżeniem ust.2</w:t>
      </w:r>
    </w:p>
    <w:p w:rsidR="00127CBD" w:rsidRPr="002224BE" w:rsidRDefault="00127CBD" w:rsidP="00B36044">
      <w:pPr>
        <w:ind w:left="284" w:right="-1" w:hanging="284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2. Końcowa wartość przedmiotu umowy zostanie ustalona w oparciu o faktyczną wielkość wykorzystanego kredytu oraz zapisów niniejszej umowy mających wpływ na cenę kredytu.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2224BE" w:rsidRDefault="00127CBD" w:rsidP="00127CBD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 w:rsidRPr="002224BE">
        <w:rPr>
          <w:rFonts w:ascii="CG Omega" w:hAnsi="CG Omega"/>
          <w:b/>
          <w:bCs/>
          <w:szCs w:val="22"/>
          <w:lang w:val="pl-PL"/>
        </w:rPr>
        <w:t>§ 9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2224BE" w:rsidRDefault="00127CBD" w:rsidP="00410EED">
      <w:pPr>
        <w:overflowPunct/>
        <w:ind w:left="284" w:hanging="284"/>
        <w:textAlignment w:val="auto"/>
        <w:rPr>
          <w:rFonts w:ascii="CG Omega" w:hAnsi="CG Omega"/>
          <w:bCs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1.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bCs/>
          <w:szCs w:val="22"/>
          <w:lang w:val="pl-PL"/>
        </w:rPr>
        <w:t>Termin spłaty raty kredytu jest zachowany w przypadku wpływu do Banku środków najpóźniej w dniu wyznaczonym do spłaty.</w:t>
      </w:r>
    </w:p>
    <w:p w:rsidR="00127CBD" w:rsidRPr="00B36044" w:rsidRDefault="00127CBD" w:rsidP="00B36044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2.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="00410EED">
        <w:rPr>
          <w:rFonts w:ascii="CG Omega" w:hAnsi="CG Omega"/>
          <w:b/>
          <w:bCs/>
          <w:szCs w:val="22"/>
          <w:lang w:val="pl-PL"/>
        </w:rPr>
        <w:tab/>
      </w:r>
      <w:r w:rsidRPr="002224BE">
        <w:rPr>
          <w:rFonts w:ascii="CG Omega" w:hAnsi="CG Omega"/>
          <w:szCs w:val="22"/>
          <w:lang w:val="pl-PL"/>
        </w:rPr>
        <w:t>Je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eli data spłaty kredytu lub odsetek przypada na dzie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ń </w:t>
      </w:r>
      <w:r w:rsidRPr="002224BE">
        <w:rPr>
          <w:rFonts w:ascii="CG Omega" w:hAnsi="CG Omega"/>
          <w:szCs w:val="22"/>
          <w:lang w:val="pl-PL"/>
        </w:rPr>
        <w:t>ustawowo wolny od pracy uwa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a si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>, że ustalony termin został zachowany, je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eli spłata nast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pi w pierwszym dniu roboczym po terminie okre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Pr="002224BE">
        <w:rPr>
          <w:rFonts w:ascii="CG Omega" w:hAnsi="CG Omega"/>
          <w:szCs w:val="22"/>
          <w:lang w:val="pl-PL"/>
        </w:rPr>
        <w:t>lonym w umowie kredytu.</w:t>
      </w:r>
    </w:p>
    <w:p w:rsidR="00127CBD" w:rsidRPr="002224BE" w:rsidRDefault="00127CBD" w:rsidP="00127CBD">
      <w:pPr>
        <w:overflowPunct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2224BE" w:rsidRDefault="00127CBD" w:rsidP="00127CBD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 w:rsidRPr="002224BE">
        <w:rPr>
          <w:rFonts w:ascii="CG Omega" w:hAnsi="CG Omega"/>
          <w:b/>
          <w:bCs/>
          <w:szCs w:val="22"/>
          <w:lang w:val="pl-PL"/>
        </w:rPr>
        <w:t>§ 10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2224BE" w:rsidRDefault="00127CBD" w:rsidP="00410EED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1.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>Niespłacenie kredytu z odsetkami w całości lub w części w ustalonym terminie powoduje uznanie nie spłaconej kwoty za zadłużenie przeterminowane.</w:t>
      </w:r>
    </w:p>
    <w:p w:rsidR="00127CBD" w:rsidRPr="002224BE" w:rsidRDefault="00127CBD" w:rsidP="00410EED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2.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>Bank w terminie 3 dni roboczych po upływie terminu spłaty zawiadomi Kredytobiorc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>listem poleconym o powstaniu zadłu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enia przeterminowanego, wzywaj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c do zapłaty zaległych nale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no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Pr="002224BE">
        <w:rPr>
          <w:rFonts w:ascii="CG Omega" w:hAnsi="CG Omega"/>
          <w:szCs w:val="22"/>
          <w:lang w:val="pl-PL"/>
        </w:rPr>
        <w:t>ci.</w:t>
      </w:r>
    </w:p>
    <w:p w:rsidR="00127CBD" w:rsidRPr="00B36044" w:rsidRDefault="00127CBD" w:rsidP="00B36044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3.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>Kredytobiorca przeka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e kwot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>z tytułu zadłu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enia przeterminowanego w terminie wskazanym przez Bank w zawiadomieniu okre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Pr="002224BE">
        <w:rPr>
          <w:rFonts w:ascii="CG Omega" w:hAnsi="CG Omega"/>
          <w:szCs w:val="22"/>
          <w:lang w:val="pl-PL"/>
        </w:rPr>
        <w:t>lonym w ust. 2 na rachunek wskazany przez Bank.</w:t>
      </w:r>
    </w:p>
    <w:p w:rsidR="00127CBD" w:rsidRPr="002224BE" w:rsidRDefault="00127CBD" w:rsidP="00127CBD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 w:rsidRPr="002224BE">
        <w:rPr>
          <w:rFonts w:ascii="CG Omega" w:hAnsi="CG Omega"/>
          <w:b/>
          <w:bCs/>
          <w:szCs w:val="22"/>
          <w:lang w:val="pl-PL"/>
        </w:rPr>
        <w:t>§ 11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2224BE" w:rsidRDefault="00127CBD" w:rsidP="00127CBD">
      <w:pPr>
        <w:overflowPunct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1.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>Spłata kredytu jest zabezpieczona wystawionym przez Kredytobiorcę:</w:t>
      </w:r>
    </w:p>
    <w:p w:rsidR="00410EED" w:rsidRDefault="00410EED" w:rsidP="00127CBD">
      <w:pPr>
        <w:overflowPunct/>
        <w:textAlignment w:val="auto"/>
        <w:rPr>
          <w:rFonts w:ascii="CG Omega" w:hAnsi="CG Omega"/>
          <w:szCs w:val="22"/>
          <w:lang w:val="pl-PL"/>
        </w:rPr>
      </w:pPr>
      <w:r>
        <w:rPr>
          <w:rFonts w:ascii="CG Omega" w:hAnsi="CG Omega"/>
          <w:szCs w:val="22"/>
          <w:lang w:val="pl-PL"/>
        </w:rPr>
        <w:t xml:space="preserve">    </w:t>
      </w:r>
      <w:r w:rsidR="00127CBD" w:rsidRPr="002224BE">
        <w:rPr>
          <w:rFonts w:ascii="CG Omega" w:hAnsi="CG Omega"/>
          <w:szCs w:val="22"/>
          <w:lang w:val="pl-PL"/>
        </w:rPr>
        <w:t xml:space="preserve">- wekslem własnym in blanco wraz z deklaracją  wekslową z dnia…………... (przy </w:t>
      </w:r>
      <w:r>
        <w:rPr>
          <w:rFonts w:ascii="CG Omega" w:hAnsi="CG Omega"/>
          <w:szCs w:val="22"/>
          <w:lang w:val="pl-PL"/>
        </w:rPr>
        <w:t xml:space="preserve">  </w:t>
      </w:r>
    </w:p>
    <w:p w:rsidR="00127CBD" w:rsidRPr="002224BE" w:rsidRDefault="00410EED" w:rsidP="00127CBD">
      <w:pPr>
        <w:overflowPunct/>
        <w:textAlignment w:val="auto"/>
        <w:rPr>
          <w:rFonts w:ascii="CG Omega" w:hAnsi="CG Omega"/>
          <w:szCs w:val="22"/>
          <w:lang w:val="pl-PL"/>
        </w:rPr>
      </w:pPr>
      <w:r>
        <w:rPr>
          <w:rFonts w:ascii="CG Omega" w:hAnsi="CG Omega"/>
          <w:szCs w:val="22"/>
          <w:lang w:val="pl-PL"/>
        </w:rPr>
        <w:t xml:space="preserve">      </w:t>
      </w:r>
      <w:r w:rsidR="00127CBD" w:rsidRPr="002224BE">
        <w:rPr>
          <w:rFonts w:ascii="CG Omega" w:hAnsi="CG Omega"/>
          <w:szCs w:val="22"/>
          <w:lang w:val="pl-PL"/>
        </w:rPr>
        <w:t xml:space="preserve">kontrasygnacie Skarbnika Gminy), </w:t>
      </w:r>
    </w:p>
    <w:p w:rsidR="00127CBD" w:rsidRPr="002224BE" w:rsidRDefault="00410EED" w:rsidP="00127CBD">
      <w:pPr>
        <w:overflowPunct/>
        <w:textAlignment w:val="auto"/>
        <w:rPr>
          <w:rFonts w:ascii="CG Omega" w:hAnsi="CG Omega"/>
          <w:szCs w:val="22"/>
          <w:lang w:val="pl-PL"/>
        </w:rPr>
      </w:pPr>
      <w:r>
        <w:rPr>
          <w:rFonts w:ascii="CG Omega" w:hAnsi="CG Omega"/>
          <w:szCs w:val="22"/>
          <w:lang w:val="pl-PL"/>
        </w:rPr>
        <w:t xml:space="preserve">    </w:t>
      </w:r>
      <w:r w:rsidR="00127CBD" w:rsidRPr="002224BE">
        <w:rPr>
          <w:rFonts w:ascii="CG Omega" w:hAnsi="CG Omega"/>
          <w:szCs w:val="22"/>
          <w:lang w:val="pl-PL"/>
        </w:rPr>
        <w:t xml:space="preserve">- oświadczeniem Kredytobiorcy o poddaniu się egzekucji.  </w:t>
      </w:r>
    </w:p>
    <w:p w:rsidR="00127CBD" w:rsidRPr="002224BE" w:rsidRDefault="00127CBD" w:rsidP="00127CBD">
      <w:pPr>
        <w:overflowPunct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2.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>Koszty z tytułu ustanowienia i zwolnienia prawnego zabezpieczenia ponosi Kredytobiorca.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2224BE" w:rsidRDefault="00E72EB9" w:rsidP="00127CBD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>
        <w:rPr>
          <w:rFonts w:ascii="CG Omega" w:hAnsi="CG Omega"/>
          <w:b/>
          <w:bCs/>
          <w:szCs w:val="22"/>
          <w:lang w:val="pl-PL"/>
        </w:rPr>
        <w:t>§ 12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2224BE" w:rsidRDefault="00127CBD" w:rsidP="00410EED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1.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="00B36044">
        <w:rPr>
          <w:rFonts w:ascii="CG Omega" w:hAnsi="CG Omega"/>
          <w:b/>
          <w:bCs/>
          <w:szCs w:val="22"/>
          <w:lang w:val="pl-PL"/>
        </w:rPr>
        <w:tab/>
      </w:r>
      <w:r w:rsidRPr="002224BE">
        <w:rPr>
          <w:rFonts w:ascii="CG Omega" w:hAnsi="CG Omega"/>
          <w:szCs w:val="22"/>
          <w:lang w:val="pl-PL"/>
        </w:rPr>
        <w:t>Bank mo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e wypowiedzie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ć </w:t>
      </w:r>
      <w:r w:rsidRPr="002224BE">
        <w:rPr>
          <w:rFonts w:ascii="CG Omega" w:hAnsi="CG Omega"/>
          <w:szCs w:val="22"/>
          <w:lang w:val="pl-PL"/>
        </w:rPr>
        <w:t>umow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>kredytu w cało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Pr="002224BE">
        <w:rPr>
          <w:rFonts w:ascii="CG Omega" w:hAnsi="CG Omega"/>
          <w:szCs w:val="22"/>
          <w:lang w:val="pl-PL"/>
        </w:rPr>
        <w:t>ci lub w cz</w:t>
      </w:r>
      <w:r w:rsidRPr="002224BE">
        <w:rPr>
          <w:rFonts w:ascii="CG Omega" w:eastAsia="TimesNewRoman" w:hAnsi="CG Omega" w:cs="TimesNewRoman"/>
          <w:szCs w:val="22"/>
          <w:lang w:val="pl-PL"/>
        </w:rPr>
        <w:t>ęś</w:t>
      </w:r>
      <w:r w:rsidRPr="002224BE">
        <w:rPr>
          <w:rFonts w:ascii="CG Omega" w:hAnsi="CG Omega"/>
          <w:szCs w:val="22"/>
          <w:lang w:val="pl-PL"/>
        </w:rPr>
        <w:t>ci w przypadku wykorzystania kredytu lub jego cz</w:t>
      </w:r>
      <w:r w:rsidRPr="002224BE">
        <w:rPr>
          <w:rFonts w:ascii="CG Omega" w:eastAsia="TimesNewRoman" w:hAnsi="CG Omega" w:cs="TimesNewRoman"/>
          <w:szCs w:val="22"/>
          <w:lang w:val="pl-PL"/>
        </w:rPr>
        <w:t>ęś</w:t>
      </w:r>
      <w:r w:rsidRPr="002224BE">
        <w:rPr>
          <w:rFonts w:ascii="CG Omega" w:hAnsi="CG Omega"/>
          <w:szCs w:val="22"/>
          <w:lang w:val="pl-PL"/>
        </w:rPr>
        <w:t>ci niezgodnie z przeznaczeniem,</w:t>
      </w:r>
    </w:p>
    <w:p w:rsidR="00127CBD" w:rsidRPr="002224BE" w:rsidRDefault="00127CBD" w:rsidP="00B36044">
      <w:pPr>
        <w:overflowPunct/>
        <w:ind w:left="284"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Termin wypowiedzenia umowy wynosi 3 miesi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ce i liczony jest od dnia nast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>pnego po dniu dor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>czenia wypowiedzenia. W razie wypowiedzenia umowy kredytu Kredytobiorca jest zobowi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zany do spłaty całego zadłu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enia najpó</w:t>
      </w:r>
      <w:r w:rsidRPr="002224BE">
        <w:rPr>
          <w:rFonts w:ascii="CG Omega" w:eastAsia="TimesNewRoman" w:hAnsi="CG Omega" w:cs="TimesNewRoman"/>
          <w:szCs w:val="22"/>
          <w:lang w:val="pl-PL"/>
        </w:rPr>
        <w:t>ź</w:t>
      </w:r>
      <w:r w:rsidRPr="002224BE">
        <w:rPr>
          <w:rFonts w:ascii="CG Omega" w:hAnsi="CG Omega"/>
          <w:szCs w:val="22"/>
          <w:lang w:val="pl-PL"/>
        </w:rPr>
        <w:t>niej w dniu upływu okresu wypowiedzenia. Po tym terminie niespłacona nale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no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ść </w:t>
      </w:r>
      <w:r w:rsidRPr="002224BE">
        <w:rPr>
          <w:rFonts w:ascii="CG Omega" w:hAnsi="CG Omega"/>
          <w:szCs w:val="22"/>
          <w:lang w:val="pl-PL"/>
        </w:rPr>
        <w:t>staje si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>zadłu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eniem przeterminowanym.</w:t>
      </w:r>
    </w:p>
    <w:p w:rsidR="00127CBD" w:rsidRPr="002224BE" w:rsidRDefault="00127CBD" w:rsidP="00B36044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2.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="00B36044">
        <w:rPr>
          <w:rFonts w:ascii="CG Omega" w:hAnsi="CG Omega"/>
          <w:b/>
          <w:bCs/>
          <w:szCs w:val="22"/>
          <w:lang w:val="pl-PL"/>
        </w:rPr>
        <w:tab/>
      </w:r>
      <w:r w:rsidRPr="002224BE">
        <w:rPr>
          <w:rFonts w:ascii="CG Omega" w:hAnsi="CG Omega"/>
          <w:szCs w:val="22"/>
          <w:lang w:val="pl-PL"/>
        </w:rPr>
        <w:t>Kredytobiorca mo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e wypowiedzie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ć </w:t>
      </w:r>
      <w:r w:rsidRPr="002224BE">
        <w:rPr>
          <w:rFonts w:ascii="CG Omega" w:hAnsi="CG Omega"/>
          <w:szCs w:val="22"/>
          <w:lang w:val="pl-PL"/>
        </w:rPr>
        <w:t>umow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>kredytu z zachowaniem terminu trzymiesi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>cznego liczonego od dnia nast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>pnego po dniu dor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>czenia wypowiedzenia.</w:t>
      </w:r>
    </w:p>
    <w:p w:rsidR="00127CBD" w:rsidRPr="002224BE" w:rsidRDefault="00127CBD" w:rsidP="00B36044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3.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="00B36044">
        <w:rPr>
          <w:rFonts w:ascii="CG Omega" w:hAnsi="CG Omega"/>
          <w:b/>
          <w:bCs/>
          <w:szCs w:val="22"/>
          <w:lang w:val="pl-PL"/>
        </w:rPr>
        <w:tab/>
      </w:r>
      <w:r w:rsidRPr="002224BE">
        <w:rPr>
          <w:rFonts w:ascii="CG Omega" w:hAnsi="CG Omega"/>
          <w:szCs w:val="22"/>
          <w:lang w:val="pl-PL"/>
        </w:rPr>
        <w:t>Za dat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>dor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>czenia zawiadomienia o wypowiedzeniu uznaje si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>dzie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ń </w:t>
      </w:r>
      <w:r w:rsidRPr="002224BE">
        <w:rPr>
          <w:rFonts w:ascii="CG Omega" w:hAnsi="CG Omega"/>
          <w:szCs w:val="22"/>
          <w:lang w:val="pl-PL"/>
        </w:rPr>
        <w:t>dor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>czenia zawiadomienia osobi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Pr="002224BE">
        <w:rPr>
          <w:rFonts w:ascii="CG Omega" w:hAnsi="CG Omega"/>
          <w:szCs w:val="22"/>
          <w:lang w:val="pl-PL"/>
        </w:rPr>
        <w:t>cie b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d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ź </w:t>
      </w:r>
      <w:r w:rsidRPr="002224BE">
        <w:rPr>
          <w:rFonts w:ascii="CG Omega" w:hAnsi="CG Omega"/>
          <w:szCs w:val="22"/>
          <w:lang w:val="pl-PL"/>
        </w:rPr>
        <w:t>listem poleconym za zwrotnym potwierdzeniem odbioru.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2224BE" w:rsidRDefault="00E72EB9" w:rsidP="00127CBD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>
        <w:rPr>
          <w:rFonts w:ascii="CG Omega" w:hAnsi="CG Omega"/>
          <w:b/>
          <w:bCs/>
          <w:szCs w:val="22"/>
          <w:lang w:val="pl-PL"/>
        </w:rPr>
        <w:t>§ 13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szCs w:val="22"/>
          <w:lang w:val="pl-PL"/>
        </w:rPr>
      </w:pP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Kredytobiorca zobowi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zuje si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>do:</w:t>
      </w:r>
    </w:p>
    <w:p w:rsidR="00127CBD" w:rsidRPr="002224BE" w:rsidRDefault="00127CBD" w:rsidP="00B36044">
      <w:pPr>
        <w:overflowPunct/>
        <w:ind w:left="284" w:hanging="284"/>
        <w:textAlignment w:val="auto"/>
        <w:rPr>
          <w:rFonts w:ascii="CG Omega" w:hAnsi="CG Omega"/>
          <w:color w:val="000000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1)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="00B36044">
        <w:rPr>
          <w:rFonts w:ascii="CG Omega" w:hAnsi="CG Omega"/>
          <w:b/>
          <w:bCs/>
          <w:szCs w:val="22"/>
          <w:lang w:val="pl-PL"/>
        </w:rPr>
        <w:tab/>
      </w:r>
      <w:r w:rsidRPr="002224BE">
        <w:rPr>
          <w:rFonts w:ascii="CG Omega" w:hAnsi="CG Omega"/>
          <w:szCs w:val="22"/>
          <w:lang w:val="pl-PL"/>
        </w:rPr>
        <w:t>udzielania na pro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Pr="002224BE">
        <w:rPr>
          <w:rFonts w:ascii="CG Omega" w:hAnsi="CG Omega"/>
          <w:szCs w:val="22"/>
          <w:lang w:val="pl-PL"/>
        </w:rPr>
        <w:t>b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>Banku wyja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Pr="002224BE">
        <w:rPr>
          <w:rFonts w:ascii="CG Omega" w:hAnsi="CG Omega"/>
          <w:szCs w:val="22"/>
          <w:lang w:val="pl-PL"/>
        </w:rPr>
        <w:t>nie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ń </w:t>
      </w:r>
      <w:r w:rsidRPr="002224BE">
        <w:rPr>
          <w:rFonts w:ascii="CG Omega" w:hAnsi="CG Omega"/>
          <w:color w:val="000000"/>
          <w:szCs w:val="22"/>
          <w:lang w:val="pl-PL"/>
        </w:rPr>
        <w:t>oraz udostępniania kwartalnych sprawozdań finansowych gminy umo</w:t>
      </w:r>
      <w:r w:rsidRPr="002224BE">
        <w:rPr>
          <w:rFonts w:ascii="CG Omega" w:eastAsia="TimesNewRoman" w:hAnsi="CG Omega" w:cs="TimesNewRoman"/>
          <w:color w:val="000000"/>
          <w:szCs w:val="22"/>
          <w:lang w:val="pl-PL"/>
        </w:rPr>
        <w:t>ż</w:t>
      </w:r>
      <w:r w:rsidRPr="002224BE">
        <w:rPr>
          <w:rFonts w:ascii="CG Omega" w:hAnsi="CG Omega"/>
          <w:color w:val="000000"/>
          <w:szCs w:val="22"/>
          <w:lang w:val="pl-PL"/>
        </w:rPr>
        <w:t>liwiaj</w:t>
      </w:r>
      <w:r w:rsidRPr="002224BE">
        <w:rPr>
          <w:rFonts w:ascii="CG Omega" w:eastAsia="TimesNewRoman" w:hAnsi="CG Omega" w:cs="TimesNewRoman"/>
          <w:color w:val="000000"/>
          <w:szCs w:val="22"/>
          <w:lang w:val="pl-PL"/>
        </w:rPr>
        <w:t>ą</w:t>
      </w:r>
      <w:r w:rsidRPr="002224BE">
        <w:rPr>
          <w:rFonts w:ascii="CG Omega" w:hAnsi="CG Omega"/>
          <w:color w:val="000000"/>
          <w:szCs w:val="22"/>
          <w:lang w:val="pl-PL"/>
        </w:rPr>
        <w:t>cych ocen</w:t>
      </w:r>
      <w:r w:rsidRPr="002224BE">
        <w:rPr>
          <w:rFonts w:ascii="CG Omega" w:eastAsia="TimesNewRoman" w:hAnsi="CG Omega" w:cs="TimesNewRoman"/>
          <w:color w:val="000000"/>
          <w:szCs w:val="22"/>
          <w:lang w:val="pl-PL"/>
        </w:rPr>
        <w:t xml:space="preserve">ę </w:t>
      </w:r>
      <w:r w:rsidRPr="002224BE">
        <w:rPr>
          <w:rFonts w:ascii="CG Omega" w:hAnsi="CG Omega"/>
          <w:color w:val="000000"/>
          <w:szCs w:val="22"/>
          <w:lang w:val="pl-PL"/>
        </w:rPr>
        <w:t>zdolno</w:t>
      </w:r>
      <w:r w:rsidRPr="002224BE">
        <w:rPr>
          <w:rFonts w:ascii="CG Omega" w:eastAsia="TimesNewRoman" w:hAnsi="CG Omega" w:cs="TimesNewRoman"/>
          <w:color w:val="000000"/>
          <w:szCs w:val="22"/>
          <w:lang w:val="pl-PL"/>
        </w:rPr>
        <w:t>ś</w:t>
      </w:r>
      <w:r w:rsidRPr="002224BE">
        <w:rPr>
          <w:rFonts w:ascii="CG Omega" w:hAnsi="CG Omega"/>
          <w:color w:val="000000"/>
          <w:szCs w:val="22"/>
          <w:lang w:val="pl-PL"/>
        </w:rPr>
        <w:t>ci Kredytobiorcy do terminowej spłaty kredytu wraz z odsetkami;</w:t>
      </w:r>
    </w:p>
    <w:p w:rsidR="00127CBD" w:rsidRPr="002224BE" w:rsidRDefault="00127CBD" w:rsidP="00B36044">
      <w:pPr>
        <w:overflowPunct/>
        <w:ind w:left="284" w:hanging="284"/>
        <w:textAlignment w:val="auto"/>
        <w:rPr>
          <w:rFonts w:ascii="CG Omega" w:hAnsi="CG Omega"/>
          <w:color w:val="000000"/>
          <w:szCs w:val="22"/>
          <w:lang w:val="pl-PL"/>
        </w:rPr>
      </w:pPr>
      <w:r w:rsidRPr="00410EED">
        <w:rPr>
          <w:rFonts w:ascii="CG Omega" w:hAnsi="CG Omega"/>
          <w:color w:val="000000"/>
          <w:szCs w:val="22"/>
          <w:lang w:val="pl-PL"/>
        </w:rPr>
        <w:t>2)</w:t>
      </w:r>
      <w:r w:rsidRPr="002224BE">
        <w:rPr>
          <w:rFonts w:ascii="CG Omega" w:hAnsi="CG Omega"/>
          <w:color w:val="000000"/>
          <w:szCs w:val="22"/>
          <w:lang w:val="pl-PL"/>
        </w:rPr>
        <w:t xml:space="preserve"> udostępniania na stronie BIP Gminy sprawozdań </w:t>
      </w:r>
      <w:r w:rsidR="00631732">
        <w:rPr>
          <w:rFonts w:ascii="CG Omega" w:hAnsi="CG Omega"/>
          <w:color w:val="000000"/>
          <w:szCs w:val="22"/>
          <w:lang w:val="pl-PL"/>
        </w:rPr>
        <w:t xml:space="preserve">rocznych </w:t>
      </w:r>
      <w:r w:rsidRPr="002224BE">
        <w:rPr>
          <w:rFonts w:ascii="CG Omega" w:hAnsi="CG Omega"/>
          <w:color w:val="000000"/>
          <w:szCs w:val="22"/>
          <w:lang w:val="pl-PL"/>
        </w:rPr>
        <w:t>w wersji opisowej z wykon</w:t>
      </w:r>
      <w:r w:rsidR="00631732">
        <w:rPr>
          <w:rFonts w:ascii="CG Omega" w:hAnsi="CG Omega"/>
          <w:color w:val="000000"/>
          <w:szCs w:val="22"/>
          <w:lang w:val="pl-PL"/>
        </w:rPr>
        <w:t>ania budżetu za kolejne lata</w:t>
      </w:r>
      <w:r w:rsidRPr="002224BE">
        <w:rPr>
          <w:rFonts w:ascii="CG Omega" w:hAnsi="CG Omega"/>
          <w:color w:val="000000"/>
          <w:szCs w:val="22"/>
          <w:lang w:val="pl-PL"/>
        </w:rPr>
        <w:t xml:space="preserve"> wraz z opinią RIO;</w:t>
      </w:r>
    </w:p>
    <w:p w:rsidR="00127CBD" w:rsidRPr="00631732" w:rsidRDefault="00127CBD" w:rsidP="00631732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lastRenderedPageBreak/>
        <w:t>3)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="00B36044">
        <w:rPr>
          <w:rFonts w:ascii="CG Omega" w:hAnsi="CG Omega"/>
          <w:b/>
          <w:bCs/>
          <w:szCs w:val="22"/>
          <w:lang w:val="pl-PL"/>
        </w:rPr>
        <w:tab/>
      </w:r>
      <w:r w:rsidRPr="002224BE">
        <w:rPr>
          <w:rFonts w:ascii="CG Omega" w:hAnsi="CG Omega"/>
          <w:szCs w:val="22"/>
          <w:lang w:val="pl-PL"/>
        </w:rPr>
        <w:t>powiadomienia Banku o wszelkich zmianach zwi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zanych z jego nazw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ą </w:t>
      </w:r>
      <w:r w:rsidRPr="002224BE">
        <w:rPr>
          <w:rFonts w:ascii="CG Omega" w:hAnsi="CG Omega"/>
          <w:szCs w:val="22"/>
          <w:lang w:val="pl-PL"/>
        </w:rPr>
        <w:t>i siedzib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, statusem prawnym.</w:t>
      </w:r>
    </w:p>
    <w:p w:rsidR="00E72EB9" w:rsidRPr="002224BE" w:rsidRDefault="00E72EB9" w:rsidP="00127CBD">
      <w:pPr>
        <w:overflowPunct/>
        <w:jc w:val="left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2224BE" w:rsidRDefault="00E72EB9" w:rsidP="00127CBD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>
        <w:rPr>
          <w:rFonts w:ascii="CG Omega" w:hAnsi="CG Omega"/>
          <w:b/>
          <w:bCs/>
          <w:szCs w:val="22"/>
          <w:lang w:val="pl-PL"/>
        </w:rPr>
        <w:t>§ 14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szCs w:val="22"/>
          <w:lang w:val="pl-PL"/>
        </w:rPr>
      </w:pP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Strony dodatkowo ustalaj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, co nast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>puje:</w:t>
      </w:r>
    </w:p>
    <w:p w:rsidR="00127CBD" w:rsidRPr="002224BE" w:rsidRDefault="00127CBD" w:rsidP="00B36044">
      <w:pPr>
        <w:overflowPunct/>
        <w:ind w:left="284" w:hanging="284"/>
        <w:jc w:val="left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1)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="00B36044">
        <w:rPr>
          <w:rFonts w:ascii="CG Omega" w:hAnsi="CG Omega"/>
          <w:b/>
          <w:bCs/>
          <w:szCs w:val="22"/>
          <w:lang w:val="pl-PL"/>
        </w:rPr>
        <w:tab/>
      </w:r>
      <w:r w:rsidRPr="002224BE">
        <w:rPr>
          <w:rFonts w:ascii="CG Omega" w:hAnsi="CG Omega"/>
          <w:szCs w:val="22"/>
          <w:lang w:val="pl-PL"/>
        </w:rPr>
        <w:t>Kredytobiorcy przysługuje prawo do negocjowania warunków spłaty odsetek za zwłok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>i stopy oprocentowania zadłu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enia przeterminowanego.</w:t>
      </w:r>
    </w:p>
    <w:p w:rsidR="00127CBD" w:rsidRPr="002224BE" w:rsidRDefault="00127CBD" w:rsidP="00B36044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2)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>Strony zobowi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zuj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ą </w:t>
      </w:r>
      <w:r w:rsidRPr="002224BE">
        <w:rPr>
          <w:rFonts w:ascii="CG Omega" w:hAnsi="CG Omega"/>
          <w:szCs w:val="22"/>
          <w:lang w:val="pl-PL"/>
        </w:rPr>
        <w:t>si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>wzajemnie informowa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ć </w:t>
      </w:r>
      <w:r w:rsidRPr="002224BE">
        <w:rPr>
          <w:rFonts w:ascii="CG Omega" w:hAnsi="CG Omega"/>
          <w:szCs w:val="22"/>
          <w:lang w:val="pl-PL"/>
        </w:rPr>
        <w:t>o istotnych zmianach przepisów prawa mog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cych mie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ć </w:t>
      </w:r>
      <w:r w:rsidRPr="002224BE">
        <w:rPr>
          <w:rFonts w:ascii="CG Omega" w:hAnsi="CG Omega"/>
          <w:szCs w:val="22"/>
          <w:lang w:val="pl-PL"/>
        </w:rPr>
        <w:t>wpływ na realizacj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>umowy.</w:t>
      </w:r>
    </w:p>
    <w:p w:rsidR="00127CBD" w:rsidRPr="002224BE" w:rsidRDefault="00127CBD" w:rsidP="00B36044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3)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 xml:space="preserve">Kredytobiorca nie poniesie 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adnych kosztów z tytułu niewykorzystania pełnej kwoty kredytu, o której mowa w § 1 ust. 1 umowy kredytu.</w:t>
      </w:r>
    </w:p>
    <w:p w:rsidR="00127CBD" w:rsidRPr="002224BE" w:rsidRDefault="00127CBD" w:rsidP="00B36044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4)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 xml:space="preserve">Kredytobiorca nie poniesie 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adnych kosztów z tytułu dokonania wcze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Pr="002224BE">
        <w:rPr>
          <w:rFonts w:ascii="CG Omega" w:hAnsi="CG Omega"/>
          <w:szCs w:val="22"/>
          <w:lang w:val="pl-PL"/>
        </w:rPr>
        <w:t>niejszych spłat kredytu i odsetek.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2224BE" w:rsidRDefault="00E72EB9" w:rsidP="00127CBD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>
        <w:rPr>
          <w:rFonts w:ascii="CG Omega" w:hAnsi="CG Omega"/>
          <w:b/>
          <w:bCs/>
          <w:szCs w:val="22"/>
          <w:lang w:val="pl-PL"/>
        </w:rPr>
        <w:t>§ 15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szCs w:val="22"/>
          <w:lang w:val="pl-PL"/>
        </w:rPr>
      </w:pPr>
    </w:p>
    <w:p w:rsidR="00127CBD" w:rsidRPr="00B36044" w:rsidRDefault="00127CBD" w:rsidP="00B36044">
      <w:pPr>
        <w:overflowPunct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Wszelkie zmiany lub uzupełnienia niniejszej umowy, dopuszczalne s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ą </w:t>
      </w:r>
      <w:r w:rsidRPr="002224BE">
        <w:rPr>
          <w:rFonts w:ascii="CG Omega" w:hAnsi="CG Omega"/>
          <w:szCs w:val="22"/>
          <w:lang w:val="pl-PL"/>
        </w:rPr>
        <w:t>tylko w granicach okre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Pr="002224BE">
        <w:rPr>
          <w:rFonts w:ascii="CG Omega" w:hAnsi="CG Omega"/>
          <w:szCs w:val="22"/>
          <w:lang w:val="pl-PL"/>
        </w:rPr>
        <w:t>lonych przez art. 144 ustawy z dnia 29 stycznia 2004 r. Prawo zamówie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ń </w:t>
      </w:r>
      <w:r w:rsidRPr="002224BE">
        <w:rPr>
          <w:rFonts w:ascii="CG Omega" w:hAnsi="CG Omega"/>
          <w:szCs w:val="22"/>
          <w:lang w:val="pl-PL"/>
        </w:rPr>
        <w:t>publicznych (</w:t>
      </w:r>
      <w:proofErr w:type="spellStart"/>
      <w:r w:rsidR="00D507E6">
        <w:rPr>
          <w:rFonts w:ascii="CG Omega" w:hAnsi="CG Omega"/>
          <w:szCs w:val="22"/>
          <w:lang w:val="pl-PL"/>
        </w:rPr>
        <w:t>t.j</w:t>
      </w:r>
      <w:proofErr w:type="spellEnd"/>
      <w:r w:rsidR="00D507E6">
        <w:rPr>
          <w:rFonts w:ascii="CG Omega" w:hAnsi="CG Omega"/>
          <w:szCs w:val="22"/>
          <w:lang w:val="pl-PL"/>
        </w:rPr>
        <w:t xml:space="preserve">. </w:t>
      </w:r>
      <w:r w:rsidRPr="002224BE">
        <w:rPr>
          <w:rFonts w:ascii="CG Omega" w:hAnsi="CG Omega"/>
          <w:szCs w:val="22"/>
          <w:lang w:val="pl-PL"/>
        </w:rPr>
        <w:t xml:space="preserve">Dz. U. z </w:t>
      </w:r>
      <w:r w:rsidR="00D507E6">
        <w:rPr>
          <w:rFonts w:ascii="CG Omega" w:hAnsi="CG Omega"/>
          <w:color w:val="000000"/>
          <w:szCs w:val="22"/>
          <w:lang w:val="pl-PL"/>
        </w:rPr>
        <w:t>2019 r. poz. 1843</w:t>
      </w:r>
      <w:r w:rsidRPr="002224BE">
        <w:rPr>
          <w:rFonts w:ascii="CG Omega" w:hAnsi="CG Omega"/>
          <w:szCs w:val="22"/>
          <w:lang w:val="pl-PL"/>
        </w:rPr>
        <w:t>) i wymagaj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ą </w:t>
      </w:r>
      <w:r w:rsidRPr="002224BE">
        <w:rPr>
          <w:rFonts w:ascii="CG Omega" w:hAnsi="CG Omega"/>
          <w:szCs w:val="22"/>
          <w:lang w:val="pl-PL"/>
        </w:rPr>
        <w:t>zachowania formy pisemnego aneksu pod rygorem niewa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no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Pr="002224BE">
        <w:rPr>
          <w:rFonts w:ascii="CG Omega" w:hAnsi="CG Omega"/>
          <w:szCs w:val="22"/>
          <w:lang w:val="pl-PL"/>
        </w:rPr>
        <w:t>ci, z wyj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tkiem zmiany stawki oprocentowania, która dokonywana jest w trybie § 3 ust. 6.</w:t>
      </w:r>
    </w:p>
    <w:p w:rsidR="00127CBD" w:rsidRPr="002224BE" w:rsidRDefault="00E72EB9" w:rsidP="00127CBD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>
        <w:rPr>
          <w:rFonts w:ascii="CG Omega" w:hAnsi="CG Omega"/>
          <w:b/>
          <w:bCs/>
          <w:szCs w:val="22"/>
          <w:lang w:val="pl-PL"/>
        </w:rPr>
        <w:t>§ 16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szCs w:val="22"/>
          <w:lang w:val="pl-PL"/>
        </w:rPr>
      </w:pPr>
    </w:p>
    <w:p w:rsidR="00127CBD" w:rsidRPr="00B36044" w:rsidRDefault="00127CBD" w:rsidP="00127CBD">
      <w:pPr>
        <w:overflowPunct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W sprawach nieuregulowanych niniejsz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ą </w:t>
      </w:r>
      <w:r w:rsidRPr="002224BE">
        <w:rPr>
          <w:rFonts w:ascii="CG Omega" w:hAnsi="CG Omega"/>
          <w:szCs w:val="22"/>
          <w:lang w:val="pl-PL"/>
        </w:rPr>
        <w:t>umow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ą </w:t>
      </w:r>
      <w:r w:rsidRPr="002224BE">
        <w:rPr>
          <w:rFonts w:ascii="CG Omega" w:hAnsi="CG Omega"/>
          <w:szCs w:val="22"/>
          <w:lang w:val="pl-PL"/>
        </w:rPr>
        <w:t>stosuje si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>przepisy Kodeksu cywilnego i Prawa bankowego oraz innych ustaw, je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eli przepisy ustawy Prawo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>zamówie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ń </w:t>
      </w:r>
      <w:r w:rsidRPr="002224BE">
        <w:rPr>
          <w:rFonts w:ascii="CG Omega" w:hAnsi="CG Omega"/>
          <w:szCs w:val="22"/>
          <w:lang w:val="pl-PL"/>
        </w:rPr>
        <w:t>publicznych nie stanowi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ą </w:t>
      </w:r>
      <w:r w:rsidRPr="002224BE">
        <w:rPr>
          <w:rFonts w:ascii="CG Omega" w:hAnsi="CG Omega"/>
          <w:szCs w:val="22"/>
          <w:lang w:val="pl-PL"/>
        </w:rPr>
        <w:t>inaczej.</w:t>
      </w:r>
    </w:p>
    <w:p w:rsidR="00127CBD" w:rsidRPr="002224BE" w:rsidRDefault="00E72EB9" w:rsidP="00127CBD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>
        <w:rPr>
          <w:rFonts w:ascii="CG Omega" w:hAnsi="CG Omega"/>
          <w:b/>
          <w:bCs/>
          <w:szCs w:val="22"/>
          <w:lang w:val="pl-PL"/>
        </w:rPr>
        <w:t>§ 17</w:t>
      </w:r>
    </w:p>
    <w:p w:rsidR="00127CBD" w:rsidRPr="002224BE" w:rsidRDefault="00127CBD" w:rsidP="00127CBD">
      <w:pPr>
        <w:overflowPunct/>
        <w:textAlignment w:val="auto"/>
        <w:rPr>
          <w:rFonts w:ascii="CG Omega" w:hAnsi="CG Omega"/>
          <w:szCs w:val="22"/>
          <w:lang w:val="pl-PL"/>
        </w:rPr>
      </w:pPr>
    </w:p>
    <w:p w:rsidR="00127CBD" w:rsidRDefault="00127CBD" w:rsidP="00B36044">
      <w:pPr>
        <w:overflowPunct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Do rozstrzygania sporów zwi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zanych z wykonywaniem niniejszej umowy wła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Pr="002224BE">
        <w:rPr>
          <w:rFonts w:ascii="CG Omega" w:hAnsi="CG Omega"/>
          <w:szCs w:val="22"/>
          <w:lang w:val="pl-PL"/>
        </w:rPr>
        <w:t>ciwy b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>dzie s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d siedziby Kredytobiorcy.</w:t>
      </w:r>
    </w:p>
    <w:p w:rsidR="00B36044" w:rsidRPr="00B36044" w:rsidRDefault="00B36044" w:rsidP="00B36044">
      <w:pPr>
        <w:overflowPunct/>
        <w:textAlignment w:val="auto"/>
        <w:rPr>
          <w:rFonts w:ascii="CG Omega" w:hAnsi="CG Omega"/>
          <w:szCs w:val="22"/>
          <w:lang w:val="pl-PL"/>
        </w:rPr>
      </w:pPr>
    </w:p>
    <w:p w:rsidR="00127CBD" w:rsidRPr="002224BE" w:rsidRDefault="00E72EB9" w:rsidP="00127CBD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>
        <w:rPr>
          <w:rFonts w:ascii="CG Omega" w:hAnsi="CG Omega"/>
          <w:b/>
          <w:bCs/>
          <w:szCs w:val="22"/>
          <w:lang w:val="pl-PL"/>
        </w:rPr>
        <w:t>§ 18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szCs w:val="22"/>
          <w:lang w:val="pl-PL"/>
        </w:rPr>
      </w:pPr>
    </w:p>
    <w:p w:rsidR="00127CBD" w:rsidRPr="002224BE" w:rsidRDefault="00127CBD" w:rsidP="00127CBD">
      <w:pPr>
        <w:overflowPunct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Umowa niniejsza została sporz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dzona w dwóch jednobrzmi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cych egzemplarzach, po jednym dla Banku i Kredytobiorcy.</w:t>
      </w:r>
    </w:p>
    <w:p w:rsidR="00127CBD" w:rsidRPr="002224BE" w:rsidRDefault="00127CBD" w:rsidP="00127CBD">
      <w:pPr>
        <w:rPr>
          <w:rFonts w:ascii="CG Omega" w:hAnsi="CG Omega"/>
          <w:szCs w:val="22"/>
          <w:lang w:val="pl-PL"/>
        </w:rPr>
      </w:pPr>
    </w:p>
    <w:p w:rsidR="00127CBD" w:rsidRPr="002224BE" w:rsidRDefault="00127CBD" w:rsidP="00127CBD">
      <w:pPr>
        <w:rPr>
          <w:rFonts w:ascii="CG Omega" w:hAnsi="CG Omega"/>
          <w:szCs w:val="22"/>
          <w:lang w:val="pl-PL"/>
        </w:rPr>
      </w:pPr>
    </w:p>
    <w:p w:rsidR="00127CBD" w:rsidRPr="002224BE" w:rsidRDefault="00127CBD" w:rsidP="00127CBD">
      <w:pPr>
        <w:ind w:right="-1"/>
        <w:jc w:val="center"/>
        <w:rPr>
          <w:rFonts w:ascii="CG Omega" w:hAnsi="CG Omega"/>
          <w:szCs w:val="22"/>
        </w:rPr>
      </w:pPr>
    </w:p>
    <w:p w:rsidR="00127CBD" w:rsidRPr="002224BE" w:rsidRDefault="00127CBD" w:rsidP="00127CBD">
      <w:pPr>
        <w:ind w:right="-1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Załączniki:</w:t>
      </w:r>
    </w:p>
    <w:p w:rsidR="00127CBD" w:rsidRPr="002224BE" w:rsidRDefault="00127CBD" w:rsidP="00127CBD">
      <w:pPr>
        <w:ind w:right="-1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1) Kosztorys ofertowy</w:t>
      </w:r>
    </w:p>
    <w:p w:rsidR="00127CBD" w:rsidRPr="002224BE" w:rsidRDefault="00127CBD" w:rsidP="00127CBD">
      <w:pPr>
        <w:ind w:right="-1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 xml:space="preserve">2) Formularz ofertowy </w:t>
      </w:r>
    </w:p>
    <w:p w:rsidR="00127CBD" w:rsidRPr="002224BE" w:rsidRDefault="00127CBD" w:rsidP="00127CBD">
      <w:pPr>
        <w:ind w:right="-1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3) Karta Wzorów Podpisów</w:t>
      </w:r>
    </w:p>
    <w:p w:rsidR="00127CBD" w:rsidRPr="002224BE" w:rsidRDefault="00127CBD" w:rsidP="00127CBD">
      <w:pPr>
        <w:rPr>
          <w:rFonts w:ascii="CG Omega" w:hAnsi="CG Omega"/>
          <w:szCs w:val="22"/>
          <w:lang w:val="pl-PL"/>
        </w:rPr>
      </w:pPr>
    </w:p>
    <w:p w:rsidR="00127CBD" w:rsidRPr="002224BE" w:rsidRDefault="00127CBD" w:rsidP="00127CBD">
      <w:pPr>
        <w:rPr>
          <w:rFonts w:ascii="CG Omega" w:hAnsi="CG Omega"/>
          <w:szCs w:val="22"/>
          <w:lang w:val="pl-PL"/>
        </w:rPr>
      </w:pPr>
    </w:p>
    <w:p w:rsidR="00127CBD" w:rsidRPr="002224BE" w:rsidRDefault="00127CBD" w:rsidP="00127CBD">
      <w:pPr>
        <w:rPr>
          <w:rFonts w:ascii="CG Omega" w:hAnsi="CG Omega"/>
          <w:szCs w:val="22"/>
          <w:lang w:val="pl-PL"/>
        </w:rPr>
      </w:pPr>
    </w:p>
    <w:p w:rsidR="00127CBD" w:rsidRPr="002224BE" w:rsidRDefault="00127CBD" w:rsidP="00127CBD">
      <w:pPr>
        <w:rPr>
          <w:rFonts w:ascii="CG Omega" w:hAnsi="CG Omega"/>
          <w:szCs w:val="22"/>
          <w:lang w:val="pl-PL"/>
        </w:rPr>
      </w:pPr>
    </w:p>
    <w:p w:rsidR="00127CBD" w:rsidRPr="002224BE" w:rsidRDefault="00127CBD" w:rsidP="00127CBD">
      <w:pPr>
        <w:rPr>
          <w:rFonts w:ascii="CG Omega" w:hAnsi="CG Omega"/>
          <w:szCs w:val="22"/>
          <w:lang w:val="pl-PL"/>
        </w:rPr>
      </w:pPr>
    </w:p>
    <w:p w:rsidR="00127CBD" w:rsidRPr="002224BE" w:rsidRDefault="00127CBD" w:rsidP="00127CBD">
      <w:pPr>
        <w:tabs>
          <w:tab w:val="left" w:pos="6480"/>
        </w:tabs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____________________</w:t>
      </w:r>
      <w:r w:rsidRPr="002224BE">
        <w:rPr>
          <w:rFonts w:ascii="CG Omega" w:hAnsi="CG Omega"/>
          <w:szCs w:val="22"/>
          <w:lang w:val="pl-PL"/>
        </w:rPr>
        <w:tab/>
        <w:t>___________________</w:t>
      </w:r>
    </w:p>
    <w:p w:rsidR="00127CBD" w:rsidRPr="002224BE" w:rsidRDefault="00B36044" w:rsidP="00127CBD">
      <w:pPr>
        <w:tabs>
          <w:tab w:val="left" w:pos="6480"/>
        </w:tabs>
        <w:rPr>
          <w:rFonts w:ascii="CG Omega" w:hAnsi="CG Omega"/>
          <w:szCs w:val="22"/>
          <w:lang w:val="pl-PL"/>
        </w:rPr>
      </w:pPr>
      <w:r>
        <w:rPr>
          <w:rFonts w:ascii="CG Omega" w:hAnsi="CG Omega"/>
          <w:szCs w:val="22"/>
          <w:lang w:val="pl-PL"/>
        </w:rPr>
        <w:t xml:space="preserve">       </w:t>
      </w:r>
      <w:r w:rsidR="00127CBD" w:rsidRPr="002224BE">
        <w:rPr>
          <w:rFonts w:ascii="CG Omega" w:hAnsi="CG Omega"/>
          <w:szCs w:val="22"/>
          <w:lang w:val="pl-PL"/>
        </w:rPr>
        <w:t>Kredytobiorca</w:t>
      </w:r>
      <w:r w:rsidR="00127CBD" w:rsidRPr="002224BE">
        <w:rPr>
          <w:rFonts w:ascii="CG Omega" w:hAnsi="CG Omega"/>
          <w:szCs w:val="22"/>
          <w:lang w:val="pl-PL"/>
        </w:rPr>
        <w:tab/>
      </w:r>
      <w:r>
        <w:rPr>
          <w:rFonts w:ascii="CG Omega" w:hAnsi="CG Omega"/>
          <w:szCs w:val="22"/>
          <w:lang w:val="pl-PL"/>
        </w:rPr>
        <w:t xml:space="preserve">          </w:t>
      </w:r>
      <w:r w:rsidR="00127CBD" w:rsidRPr="002224BE">
        <w:rPr>
          <w:rFonts w:ascii="CG Omega" w:hAnsi="CG Omega"/>
          <w:szCs w:val="22"/>
          <w:lang w:val="pl-PL"/>
        </w:rPr>
        <w:t>Bank</w:t>
      </w:r>
    </w:p>
    <w:p w:rsidR="0036521E" w:rsidRPr="002224BE" w:rsidRDefault="0036521E">
      <w:pPr>
        <w:rPr>
          <w:rFonts w:ascii="CG Omega" w:hAnsi="CG Omega"/>
          <w:szCs w:val="22"/>
        </w:rPr>
      </w:pPr>
    </w:p>
    <w:sectPr w:rsidR="0036521E" w:rsidRPr="002224BE" w:rsidSect="00D9049B">
      <w:footerReference w:type="even" r:id="rId7"/>
      <w:footerReference w:type="default" r:id="rId8"/>
      <w:pgSz w:w="11907" w:h="16840" w:code="9"/>
      <w:pgMar w:top="899" w:right="1418" w:bottom="851" w:left="1701" w:header="851" w:footer="567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FBA" w:rsidRDefault="002E1FBA">
      <w:r>
        <w:separator/>
      </w:r>
    </w:p>
  </w:endnote>
  <w:endnote w:type="continuationSeparator" w:id="0">
    <w:p w:rsidR="002E1FBA" w:rsidRDefault="002E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C62" w:rsidRDefault="00127C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92C62" w:rsidRDefault="002E1FB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C62" w:rsidRDefault="00127C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7A9A">
      <w:rPr>
        <w:rStyle w:val="Numerstrony"/>
        <w:noProof/>
      </w:rPr>
      <w:t>4</w:t>
    </w:r>
    <w:r>
      <w:rPr>
        <w:rStyle w:val="Numerstrony"/>
      </w:rPr>
      <w:fldChar w:fldCharType="end"/>
    </w:r>
  </w:p>
  <w:p w:rsidR="00C92C62" w:rsidRDefault="002E1FB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FBA" w:rsidRDefault="002E1FBA">
      <w:r>
        <w:separator/>
      </w:r>
    </w:p>
  </w:footnote>
  <w:footnote w:type="continuationSeparator" w:id="0">
    <w:p w:rsidR="002E1FBA" w:rsidRDefault="002E1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812C7"/>
    <w:multiLevelType w:val="hybridMultilevel"/>
    <w:tmpl w:val="DCFC2A96"/>
    <w:lvl w:ilvl="0" w:tplc="E8386E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DA"/>
    <w:rsid w:val="0010053C"/>
    <w:rsid w:val="00127CBD"/>
    <w:rsid w:val="001F236A"/>
    <w:rsid w:val="002224BE"/>
    <w:rsid w:val="002E1FBA"/>
    <w:rsid w:val="00325B33"/>
    <w:rsid w:val="0036521E"/>
    <w:rsid w:val="00410EED"/>
    <w:rsid w:val="004466A6"/>
    <w:rsid w:val="00483B01"/>
    <w:rsid w:val="00533658"/>
    <w:rsid w:val="00631732"/>
    <w:rsid w:val="00632CF7"/>
    <w:rsid w:val="006F1C4A"/>
    <w:rsid w:val="007B2480"/>
    <w:rsid w:val="00867A9A"/>
    <w:rsid w:val="008E474E"/>
    <w:rsid w:val="00B17BDA"/>
    <w:rsid w:val="00B36044"/>
    <w:rsid w:val="00D507E6"/>
    <w:rsid w:val="00E72EB9"/>
    <w:rsid w:val="00E978A0"/>
    <w:rsid w:val="00F9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453D4-8C3C-46CD-938D-384BA90D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CBD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Arial" w:eastAsia="Times New Roman" w:hAnsi="Arial" w:cs="Times New Roman"/>
      <w:szCs w:val="20"/>
      <w:lang w:val="en-GB" w:eastAsia="pl-PL"/>
    </w:rPr>
  </w:style>
  <w:style w:type="paragraph" w:styleId="Nagwek1">
    <w:name w:val="heading 1"/>
    <w:basedOn w:val="Normalny"/>
    <w:next w:val="Normalny"/>
    <w:link w:val="Nagwek1Znak"/>
    <w:qFormat/>
    <w:rsid w:val="00127CBD"/>
    <w:pPr>
      <w:tabs>
        <w:tab w:val="left" w:pos="426"/>
      </w:tabs>
      <w:spacing w:after="240"/>
      <w:jc w:val="center"/>
      <w:outlineLvl w:val="0"/>
    </w:pPr>
    <w:rPr>
      <w:b/>
      <w:caps/>
      <w:spacing w:val="1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7CBD"/>
    <w:rPr>
      <w:rFonts w:ascii="Arial" w:eastAsia="Times New Roman" w:hAnsi="Arial" w:cs="Times New Roman"/>
      <w:b/>
      <w:caps/>
      <w:spacing w:val="10"/>
      <w:sz w:val="24"/>
      <w:szCs w:val="20"/>
      <w:lang w:val="en-GB" w:eastAsia="pl-PL"/>
    </w:rPr>
  </w:style>
  <w:style w:type="paragraph" w:styleId="Stopka">
    <w:name w:val="footer"/>
    <w:basedOn w:val="Normalny"/>
    <w:link w:val="StopkaZnak"/>
    <w:rsid w:val="00127C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27CBD"/>
    <w:rPr>
      <w:rFonts w:ascii="Arial" w:eastAsia="Times New Roman" w:hAnsi="Arial" w:cs="Times New Roman"/>
      <w:szCs w:val="20"/>
      <w:lang w:val="en-GB" w:eastAsia="pl-PL"/>
    </w:rPr>
  </w:style>
  <w:style w:type="character" w:styleId="Numerstrony">
    <w:name w:val="page number"/>
    <w:basedOn w:val="Domylnaczcionkaakapitu"/>
    <w:rsid w:val="00127CBD"/>
  </w:style>
  <w:style w:type="paragraph" w:styleId="Tekstdymka">
    <w:name w:val="Balloon Text"/>
    <w:basedOn w:val="Normalny"/>
    <w:link w:val="TekstdymkaZnak"/>
    <w:uiPriority w:val="99"/>
    <w:semiHidden/>
    <w:unhideWhenUsed/>
    <w:rsid w:val="005336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658"/>
    <w:rPr>
      <w:rFonts w:ascii="Segoe UI" w:eastAsia="Times New Roman" w:hAnsi="Segoe UI" w:cs="Segoe UI"/>
      <w:sz w:val="18"/>
      <w:szCs w:val="18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1493</Words>
  <Characters>8961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13</cp:revision>
  <cp:lastPrinted>2018-08-30T06:25:00Z</cp:lastPrinted>
  <dcterms:created xsi:type="dcterms:W3CDTF">2015-07-31T07:23:00Z</dcterms:created>
  <dcterms:modified xsi:type="dcterms:W3CDTF">2019-11-04T09:32:00Z</dcterms:modified>
</cp:coreProperties>
</file>