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F8" w:rsidRPr="00D752CA" w:rsidRDefault="001757F8"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F643A7" w:rsidRPr="00D752CA" w:rsidRDefault="0002493D"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Gmina</w:t>
      </w:r>
      <w:r w:rsidR="00A26B27" w:rsidRPr="00D752CA">
        <w:rPr>
          <w:rFonts w:eastAsia="Times New Roman" w:cs="Times New Roman"/>
          <w:b/>
          <w:sz w:val="28"/>
          <w:szCs w:val="28"/>
        </w:rPr>
        <w:t xml:space="preserve">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ul. Warszawska 15, 37-522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color w:val="7030A0"/>
          <w:sz w:val="28"/>
          <w:szCs w:val="28"/>
        </w:rPr>
      </w:pPr>
    </w:p>
    <w:p w:rsidR="00F643A7" w:rsidRPr="00D752CA" w:rsidRDefault="00F643A7" w:rsidP="004B6555">
      <w:pPr>
        <w:shd w:val="clear" w:color="auto" w:fill="FFFFFF"/>
        <w:suppressAutoHyphens/>
        <w:spacing w:line="240" w:lineRule="auto"/>
        <w:contextualSpacing/>
        <w:jc w:val="center"/>
        <w:rPr>
          <w:rFonts w:eastAsia="Times New Roman" w:cs="Times New Roman"/>
          <w:b/>
          <w:color w:val="7030A0"/>
          <w:sz w:val="22"/>
          <w:szCs w:val="22"/>
        </w:rPr>
      </w:pPr>
      <w:r w:rsidRPr="00D752CA">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4B6555">
      <w:pPr>
        <w:widowControl w:val="0"/>
        <w:suppressAutoHyphens/>
        <w:spacing w:line="240" w:lineRule="auto"/>
        <w:contextualSpacing/>
        <w:jc w:val="center"/>
        <w:rPr>
          <w:rFonts w:eastAsia="Times New Roman" w:cs="Times New Roman"/>
          <w:color w:val="7030A0"/>
          <w:sz w:val="28"/>
          <w:szCs w:val="28"/>
          <w:lang w:eastAsia="ar-SA"/>
        </w:rPr>
      </w:pPr>
    </w:p>
    <w:p w:rsidR="00D752CA" w:rsidRPr="00D752CA" w:rsidRDefault="00D752CA" w:rsidP="004B6555">
      <w:pPr>
        <w:widowControl w:val="0"/>
        <w:suppressAutoHyphens/>
        <w:spacing w:line="240" w:lineRule="auto"/>
        <w:contextualSpacing/>
        <w:jc w:val="center"/>
        <w:rPr>
          <w:rFonts w:eastAsia="Times New Roman" w:cs="Times New Roman"/>
          <w:color w:val="7030A0"/>
          <w:sz w:val="28"/>
          <w:szCs w:val="28"/>
          <w:lang w:eastAsia="ar-SA"/>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SPECYFIKACJA ISTOTNYCH WARUNKÓW ZAMÓWIENIA</w:t>
      </w:r>
    </w:p>
    <w:p w:rsidR="00F643A7" w:rsidRPr="00D752CA" w:rsidRDefault="00F643A7" w:rsidP="004B6555">
      <w:pPr>
        <w:widowControl w:val="0"/>
        <w:suppressAutoHyphens/>
        <w:spacing w:line="240" w:lineRule="auto"/>
        <w:contextualSpacing/>
        <w:jc w:val="center"/>
        <w:rPr>
          <w:rFonts w:eastAsia="Times New Roman" w:cs="Times New Roman"/>
          <w:sz w:val="22"/>
          <w:szCs w:val="22"/>
          <w:lang w:eastAsia="ar-SA"/>
        </w:rPr>
      </w:pPr>
    </w:p>
    <w:p w:rsidR="00FC218E" w:rsidRDefault="00FC218E" w:rsidP="004B6555">
      <w:pPr>
        <w:widowControl w:val="0"/>
        <w:suppressAutoHyphens/>
        <w:spacing w:line="240" w:lineRule="auto"/>
        <w:contextualSpacing/>
        <w:jc w:val="center"/>
        <w:rPr>
          <w:rFonts w:eastAsia="Times New Roman" w:cs="Times New Roman"/>
          <w:sz w:val="22"/>
          <w:szCs w:val="22"/>
          <w:lang w:eastAsia="ar-SA"/>
        </w:rPr>
      </w:pPr>
    </w:p>
    <w:p w:rsidR="00D752CA" w:rsidRPr="00D752CA" w:rsidRDefault="00D752CA" w:rsidP="004B6555">
      <w:pPr>
        <w:widowControl w:val="0"/>
        <w:suppressAutoHyphens/>
        <w:spacing w:line="240" w:lineRule="auto"/>
        <w:contextualSpacing/>
        <w:jc w:val="center"/>
        <w:rPr>
          <w:rFonts w:eastAsia="Times New Roman" w:cs="Times New Roman"/>
          <w:sz w:val="22"/>
          <w:szCs w:val="22"/>
          <w:lang w:eastAsia="ar-SA"/>
        </w:rPr>
      </w:pPr>
    </w:p>
    <w:p w:rsidR="00F643A7" w:rsidRPr="00D752CA" w:rsidRDefault="00F643A7" w:rsidP="004B6555">
      <w:pPr>
        <w:widowControl w:val="0"/>
        <w:suppressAutoHyphens/>
        <w:spacing w:line="240" w:lineRule="auto"/>
        <w:contextualSpacing/>
        <w:jc w:val="both"/>
        <w:rPr>
          <w:rFonts w:eastAsia="Times New Roman" w:cs="Times New Roman"/>
          <w:sz w:val="22"/>
          <w:szCs w:val="22"/>
          <w:lang w:eastAsia="ar-SA"/>
        </w:rPr>
      </w:pPr>
      <w:r w:rsidRPr="00D752CA">
        <w:rPr>
          <w:rFonts w:eastAsia="Times New Roman" w:cs="Times New Roman"/>
          <w:sz w:val="22"/>
          <w:szCs w:val="22"/>
          <w:lang w:eastAsia="ar-SA"/>
        </w:rPr>
        <w:t>w postępowaniu o udzielenie zamówienia publicznego prowadzonego w trybie przetarg</w:t>
      </w:r>
      <w:r w:rsidR="0064487B" w:rsidRPr="00D752CA">
        <w:rPr>
          <w:rFonts w:eastAsia="Times New Roman" w:cs="Times New Roman"/>
          <w:sz w:val="22"/>
          <w:szCs w:val="22"/>
          <w:lang w:eastAsia="ar-SA"/>
        </w:rPr>
        <w:t xml:space="preserve">u nieograniczonego </w:t>
      </w:r>
      <w:r w:rsidR="001E4E5D" w:rsidRPr="00D752CA">
        <w:rPr>
          <w:rFonts w:eastAsia="Times New Roman" w:cs="Times New Roman"/>
          <w:sz w:val="22"/>
          <w:szCs w:val="22"/>
          <w:lang w:eastAsia="ar-SA"/>
        </w:rPr>
        <w:t>o wartości poniżej kwot określonych w</w:t>
      </w:r>
      <w:r w:rsidRPr="00D752CA">
        <w:rPr>
          <w:rFonts w:eastAsia="Times New Roman" w:cs="Times New Roman"/>
          <w:sz w:val="22"/>
          <w:szCs w:val="22"/>
          <w:lang w:eastAsia="ar-SA"/>
        </w:rPr>
        <w:t xml:space="preserve"> art. 11 ust. 8 ustawy z dnia 29 stycznia 2004 roku prawo zam</w:t>
      </w:r>
      <w:r w:rsidR="00455BC3" w:rsidRPr="00D752CA">
        <w:rPr>
          <w:rFonts w:eastAsia="Times New Roman" w:cs="Times New Roman"/>
          <w:sz w:val="22"/>
          <w:szCs w:val="22"/>
          <w:lang w:eastAsia="ar-SA"/>
        </w:rPr>
        <w:t>ówień publicznych</w:t>
      </w:r>
      <w:r w:rsidR="00507AA6" w:rsidRPr="00D752CA">
        <w:rPr>
          <w:rFonts w:eastAsia="Times New Roman" w:cs="Times New Roman"/>
          <w:sz w:val="22"/>
          <w:szCs w:val="22"/>
          <w:lang w:eastAsia="ar-SA"/>
        </w:rPr>
        <w:t xml:space="preserve"> (</w:t>
      </w:r>
      <w:proofErr w:type="spellStart"/>
      <w:r w:rsidR="006B0F49">
        <w:rPr>
          <w:rFonts w:eastAsia="Times New Roman" w:cs="Times New Roman"/>
          <w:sz w:val="22"/>
          <w:szCs w:val="22"/>
          <w:lang w:eastAsia="ar-SA"/>
        </w:rPr>
        <w:t>t.j</w:t>
      </w:r>
      <w:proofErr w:type="spellEnd"/>
      <w:r w:rsidR="006B0F49">
        <w:rPr>
          <w:rFonts w:eastAsia="Times New Roman" w:cs="Times New Roman"/>
          <w:sz w:val="22"/>
          <w:szCs w:val="22"/>
          <w:lang w:eastAsia="ar-SA"/>
        </w:rPr>
        <w:t>. Dz.U. z 2019 r. poz. 1843</w:t>
      </w:r>
      <w:r w:rsidRPr="00D752CA">
        <w:rPr>
          <w:rFonts w:eastAsia="Times New Roman" w:cs="Times New Roman"/>
          <w:sz w:val="22"/>
          <w:szCs w:val="22"/>
          <w:lang w:eastAsia="ar-SA"/>
        </w:rPr>
        <w:t xml:space="preserve">) </w:t>
      </w:r>
    </w:p>
    <w:p w:rsidR="00F643A7" w:rsidRPr="00D752CA" w:rsidRDefault="00F643A7"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4"/>
          <w:szCs w:val="24"/>
          <w:u w:val="single"/>
        </w:rPr>
      </w:pPr>
      <w:r w:rsidRPr="00D752CA">
        <w:rPr>
          <w:rFonts w:eastAsia="Times New Roman" w:cs="Times New Roman"/>
          <w:b/>
          <w:sz w:val="24"/>
          <w:szCs w:val="24"/>
          <w:u w:val="single"/>
        </w:rPr>
        <w:t>Pr</w:t>
      </w:r>
      <w:r w:rsidR="001E4E5D" w:rsidRPr="00D752CA">
        <w:rPr>
          <w:rFonts w:eastAsia="Times New Roman" w:cs="Times New Roman"/>
          <w:b/>
          <w:sz w:val="24"/>
          <w:szCs w:val="24"/>
          <w:u w:val="single"/>
        </w:rPr>
        <w:t>zetarg nieograniczony</w:t>
      </w:r>
      <w:r w:rsidRPr="00D752CA">
        <w:rPr>
          <w:rFonts w:eastAsia="Times New Roman" w:cs="Times New Roman"/>
          <w:b/>
          <w:sz w:val="24"/>
          <w:szCs w:val="24"/>
          <w:u w:val="single"/>
        </w:rPr>
        <w:t xml:space="preserve"> pn.</w:t>
      </w:r>
    </w:p>
    <w:p w:rsidR="005926A8" w:rsidRPr="00D752CA" w:rsidRDefault="005926A8" w:rsidP="004B6555">
      <w:pPr>
        <w:spacing w:line="240" w:lineRule="auto"/>
        <w:jc w:val="center"/>
        <w:rPr>
          <w:rFonts w:eastAsia="Times New Roman" w:cs="Times New Roman"/>
          <w:sz w:val="28"/>
          <w:szCs w:val="28"/>
          <w:u w:val="single"/>
        </w:rPr>
      </w:pPr>
    </w:p>
    <w:p w:rsidR="00F643A7" w:rsidRPr="00D752CA" w:rsidRDefault="00F643A7" w:rsidP="004B6555">
      <w:pPr>
        <w:spacing w:line="240" w:lineRule="auto"/>
        <w:jc w:val="center"/>
        <w:rPr>
          <w:b/>
          <w:bCs/>
          <w:i/>
          <w:smallCaps/>
          <w:sz w:val="24"/>
          <w:szCs w:val="24"/>
        </w:rPr>
      </w:pPr>
      <w:r w:rsidRPr="00D752CA">
        <w:rPr>
          <w:rFonts w:eastAsia="Times New Roman" w:cs="Times New Roman"/>
          <w:sz w:val="28"/>
          <w:szCs w:val="28"/>
          <w:u w:val="single"/>
        </w:rPr>
        <w:br/>
      </w:r>
      <w:r w:rsidRPr="00D752CA">
        <w:rPr>
          <w:rFonts w:eastAsia="Times New Roman" w:cs="Times New Roman"/>
          <w:b/>
          <w:smallCaps/>
          <w:sz w:val="24"/>
          <w:szCs w:val="24"/>
        </w:rPr>
        <w:t>„</w:t>
      </w:r>
      <w:r w:rsidR="008E62EF" w:rsidRPr="00D752CA">
        <w:rPr>
          <w:b/>
          <w:smallCaps/>
          <w:sz w:val="22"/>
          <w:szCs w:val="22"/>
        </w:rPr>
        <w:t xml:space="preserve">Budowa wolnostojących altan rekreacyjnych w miejscowości </w:t>
      </w:r>
      <w:proofErr w:type="spellStart"/>
      <w:r w:rsidR="008E62EF" w:rsidRPr="00D752CA">
        <w:rPr>
          <w:b/>
          <w:bCs/>
          <w:smallCaps/>
          <w:sz w:val="22"/>
          <w:szCs w:val="22"/>
        </w:rPr>
        <w:t>Mołodycz</w:t>
      </w:r>
      <w:proofErr w:type="spellEnd"/>
      <w:r w:rsidR="008E62EF" w:rsidRPr="00D752CA">
        <w:rPr>
          <w:b/>
          <w:bCs/>
          <w:smallCaps/>
          <w:sz w:val="22"/>
          <w:szCs w:val="22"/>
        </w:rPr>
        <w:t>, Zapałów, Wólka Zapałowska, Nielepkowice,  Ryszkowa Wola, Wiązownica  i  Surmaczówka</w:t>
      </w:r>
      <w:r w:rsidR="00DE5976" w:rsidRPr="00D752CA">
        <w:rPr>
          <w:rFonts w:eastAsia="Times New Roman" w:cs="Times New Roman"/>
          <w:b/>
          <w:smallCaps/>
          <w:sz w:val="24"/>
          <w:szCs w:val="24"/>
        </w:rPr>
        <w:t xml:space="preserve">” </w:t>
      </w:r>
      <w:r w:rsidR="00FC218E" w:rsidRPr="00D752CA">
        <w:rPr>
          <w:rFonts w:eastAsia="Times New Roman" w:cs="Times New Roman"/>
          <w:b/>
          <w:smallCaps/>
          <w:sz w:val="24"/>
          <w:szCs w:val="24"/>
        </w:rPr>
        <w:t xml:space="preserve">  </w:t>
      </w:r>
    </w:p>
    <w:p w:rsidR="00695EBE" w:rsidRPr="00D752CA" w:rsidRDefault="00695EBE" w:rsidP="004B6555">
      <w:pPr>
        <w:shd w:val="clear" w:color="auto" w:fill="FFFFFF"/>
        <w:tabs>
          <w:tab w:val="left" w:pos="2055"/>
        </w:tabs>
        <w:suppressAutoHyphens/>
        <w:spacing w:line="240" w:lineRule="auto"/>
        <w:contextualSpacing/>
        <w:jc w:val="center"/>
        <w:rPr>
          <w:rFonts w:eastAsia="Times New Roman" w:cs="Times New Roman"/>
          <w:sz w:val="28"/>
          <w:szCs w:val="28"/>
        </w:rPr>
      </w:pPr>
    </w:p>
    <w:p w:rsidR="005926A8" w:rsidRPr="00D752CA" w:rsidRDefault="005926A8" w:rsidP="004B6555">
      <w:pPr>
        <w:widowControl w:val="0"/>
        <w:suppressAutoHyphens/>
        <w:spacing w:line="240" w:lineRule="auto"/>
        <w:contextualSpacing/>
        <w:jc w:val="both"/>
        <w:rPr>
          <w:rFonts w:eastAsia="Times New Roman" w:cs="Times New Roman"/>
          <w:b/>
          <w:color w:val="7030A0"/>
          <w:sz w:val="22"/>
          <w:szCs w:val="22"/>
          <w:lang w:eastAsia="ar-SA"/>
        </w:rPr>
      </w:pPr>
    </w:p>
    <w:p w:rsidR="00992F95" w:rsidRPr="00D752CA" w:rsidRDefault="00992F95" w:rsidP="004B6555">
      <w:pPr>
        <w:widowControl w:val="0"/>
        <w:suppressAutoHyphens/>
        <w:spacing w:line="240" w:lineRule="auto"/>
        <w:contextualSpacing/>
        <w:jc w:val="both"/>
        <w:rPr>
          <w:rFonts w:eastAsia="Times New Roman" w:cs="Times New Roman"/>
          <w:b/>
          <w:color w:val="7030A0"/>
          <w:sz w:val="22"/>
          <w:szCs w:val="22"/>
          <w:lang w:eastAsia="ar-SA"/>
        </w:rPr>
      </w:pPr>
    </w:p>
    <w:p w:rsidR="00455BC3" w:rsidRPr="00D752CA" w:rsidRDefault="00455BC3" w:rsidP="004B6555">
      <w:pPr>
        <w:widowControl w:val="0"/>
        <w:suppressAutoHyphens/>
        <w:spacing w:line="240" w:lineRule="auto"/>
        <w:contextualSpacing/>
        <w:jc w:val="both"/>
        <w:rPr>
          <w:rFonts w:eastAsia="Times New Roman" w:cs="Times New Roman"/>
          <w:b/>
          <w:color w:val="7030A0"/>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b/>
          <w:sz w:val="22"/>
          <w:szCs w:val="22"/>
          <w:u w:val="single"/>
          <w:lang w:eastAsia="ar-SA"/>
        </w:rPr>
      </w:pPr>
      <w:r w:rsidRPr="00D752CA">
        <w:rPr>
          <w:rFonts w:eastAsia="Times New Roman" w:cs="Times New Roman"/>
          <w:sz w:val="22"/>
          <w:szCs w:val="22"/>
          <w:u w:val="single"/>
          <w:lang w:eastAsia="ar-SA"/>
        </w:rPr>
        <w:t>Zatwierdzam:</w:t>
      </w:r>
    </w:p>
    <w:p w:rsidR="00F643A7" w:rsidRPr="00D752CA" w:rsidRDefault="00BF6AEE" w:rsidP="004B6555">
      <w:pPr>
        <w:suppressAutoHyphens/>
        <w:spacing w:line="240" w:lineRule="auto"/>
        <w:contextualSpacing/>
        <w:jc w:val="center"/>
        <w:rPr>
          <w:rFonts w:eastAsia="Times New Roman" w:cs="Times New Roman"/>
          <w:b/>
          <w:i/>
          <w:sz w:val="22"/>
          <w:szCs w:val="22"/>
          <w:lang w:eastAsia="ar-SA"/>
        </w:rPr>
      </w:pPr>
      <w:r w:rsidRPr="00D752CA">
        <w:rPr>
          <w:rFonts w:eastAsia="Times New Roman" w:cs="Times New Roman"/>
          <w:b/>
          <w:i/>
          <w:sz w:val="22"/>
          <w:szCs w:val="22"/>
          <w:lang w:eastAsia="ar-SA"/>
        </w:rPr>
        <w:t>Wójt Gminy Wiązownica</w:t>
      </w:r>
    </w:p>
    <w:p w:rsidR="00F643A7" w:rsidRPr="00D752CA" w:rsidRDefault="00BF6AEE" w:rsidP="004B6555">
      <w:pPr>
        <w:suppressAutoHyphens/>
        <w:spacing w:line="240" w:lineRule="auto"/>
        <w:contextualSpacing/>
        <w:jc w:val="center"/>
        <w:rPr>
          <w:rFonts w:eastAsia="Times New Roman" w:cs="Times New Roman"/>
          <w:i/>
          <w:sz w:val="22"/>
          <w:szCs w:val="22"/>
          <w:lang w:eastAsia="ar-SA"/>
        </w:rPr>
      </w:pPr>
      <w:r w:rsidRPr="00D752CA">
        <w:rPr>
          <w:rFonts w:eastAsia="Times New Roman" w:cs="Times New Roman"/>
          <w:i/>
          <w:sz w:val="22"/>
          <w:szCs w:val="22"/>
          <w:lang w:eastAsia="ar-SA"/>
        </w:rPr>
        <w:t xml:space="preserve">Marian Jerzy </w:t>
      </w:r>
      <w:proofErr w:type="spellStart"/>
      <w:r w:rsidRPr="00D752CA">
        <w:rPr>
          <w:rFonts w:eastAsia="Times New Roman" w:cs="Times New Roman"/>
          <w:i/>
          <w:sz w:val="22"/>
          <w:szCs w:val="22"/>
          <w:lang w:eastAsia="ar-SA"/>
        </w:rPr>
        <w:t>Ryznar</w:t>
      </w:r>
      <w:proofErr w:type="spellEnd"/>
    </w:p>
    <w:p w:rsidR="00455BC3" w:rsidRPr="00D752CA" w:rsidRDefault="00455BC3" w:rsidP="004B6555">
      <w:pPr>
        <w:suppressAutoHyphens/>
        <w:spacing w:line="240" w:lineRule="auto"/>
        <w:contextualSpacing/>
        <w:jc w:val="center"/>
        <w:rPr>
          <w:rFonts w:eastAsia="Times New Roman" w:cs="Times New Roman"/>
          <w:i/>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w:t>
      </w: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(podpis na oryginale)</w:t>
      </w:r>
    </w:p>
    <w:p w:rsidR="00FC218E" w:rsidRPr="00D752CA" w:rsidRDefault="00FC218E" w:rsidP="004B6555">
      <w:pPr>
        <w:suppressAutoHyphens/>
        <w:spacing w:line="240" w:lineRule="auto"/>
        <w:contextualSpacing/>
        <w:rPr>
          <w:rFonts w:eastAsia="Times New Roman" w:cs="Times New Roman"/>
          <w:b/>
          <w:sz w:val="22"/>
          <w:szCs w:val="22"/>
          <w:lang w:eastAsia="ar-SA"/>
        </w:rPr>
      </w:pPr>
    </w:p>
    <w:p w:rsidR="00FC218E" w:rsidRDefault="00FC218E" w:rsidP="004B6555">
      <w:pPr>
        <w:suppressAutoHyphens/>
        <w:spacing w:line="240" w:lineRule="auto"/>
        <w:contextualSpacing/>
        <w:rPr>
          <w:rFonts w:eastAsia="Times New Roman" w:cs="Times New Roman"/>
          <w:b/>
          <w:sz w:val="22"/>
          <w:szCs w:val="22"/>
          <w:lang w:eastAsia="ar-SA"/>
        </w:rPr>
      </w:pPr>
    </w:p>
    <w:p w:rsidR="00D752CA" w:rsidRDefault="00D752CA" w:rsidP="004B6555">
      <w:pPr>
        <w:suppressAutoHyphens/>
        <w:spacing w:line="240" w:lineRule="auto"/>
        <w:contextualSpacing/>
        <w:rPr>
          <w:rFonts w:eastAsia="Times New Roman" w:cs="Times New Roman"/>
          <w:b/>
          <w:sz w:val="22"/>
          <w:szCs w:val="22"/>
          <w:lang w:eastAsia="ar-SA"/>
        </w:rPr>
      </w:pPr>
    </w:p>
    <w:p w:rsidR="00D752CA" w:rsidRPr="00D752CA" w:rsidRDefault="00D752CA" w:rsidP="004B6555">
      <w:pPr>
        <w:suppressAutoHyphens/>
        <w:spacing w:line="240" w:lineRule="auto"/>
        <w:contextualSpacing/>
        <w:rPr>
          <w:rFonts w:eastAsia="Times New Roman" w:cs="Times New Roman"/>
          <w:b/>
          <w:sz w:val="22"/>
          <w:szCs w:val="22"/>
          <w:lang w:eastAsia="ar-SA"/>
        </w:rPr>
      </w:pPr>
    </w:p>
    <w:p w:rsidR="00EF1678" w:rsidRPr="00D752CA" w:rsidRDefault="00EF1678" w:rsidP="004B6555">
      <w:pPr>
        <w:suppressAutoHyphens/>
        <w:spacing w:line="240" w:lineRule="auto"/>
        <w:contextualSpacing/>
        <w:rPr>
          <w:rFonts w:eastAsia="Times New Roman" w:cs="Times New Roman"/>
          <w:b/>
          <w:sz w:val="22"/>
          <w:szCs w:val="22"/>
          <w:lang w:eastAsia="ar-SA"/>
        </w:rPr>
      </w:pPr>
    </w:p>
    <w:p w:rsidR="0079617E" w:rsidRPr="00D752CA" w:rsidRDefault="00F643A7" w:rsidP="004B6555">
      <w:pPr>
        <w:suppressAutoHyphens/>
        <w:spacing w:line="240" w:lineRule="auto"/>
        <w:contextualSpacing/>
        <w:jc w:val="center"/>
        <w:rPr>
          <w:rFonts w:eastAsia="Times New Roman" w:cs="Times New Roman"/>
          <w:sz w:val="22"/>
          <w:szCs w:val="22"/>
          <w:lang w:eastAsia="ar-SA"/>
        </w:rPr>
      </w:pPr>
      <w:r w:rsidRPr="00D752CA">
        <w:rPr>
          <w:rFonts w:eastAsia="Times New Roman" w:cs="Times New Roman"/>
          <w:sz w:val="22"/>
          <w:szCs w:val="22"/>
          <w:lang w:eastAsia="ar-SA"/>
        </w:rPr>
        <w:t xml:space="preserve">Wiązownica, </w:t>
      </w:r>
      <w:r w:rsidR="00D053FB">
        <w:rPr>
          <w:rFonts w:eastAsia="Times New Roman" w:cs="Times New Roman"/>
          <w:sz w:val="22"/>
          <w:szCs w:val="22"/>
          <w:lang w:eastAsia="ar-SA"/>
        </w:rPr>
        <w:t>3</w:t>
      </w:r>
      <w:r w:rsidR="0071448F">
        <w:rPr>
          <w:rFonts w:eastAsia="Times New Roman" w:cs="Times New Roman"/>
          <w:sz w:val="22"/>
          <w:szCs w:val="22"/>
          <w:lang w:eastAsia="ar-SA"/>
        </w:rPr>
        <w:t>1</w:t>
      </w:r>
      <w:r w:rsidR="00D053FB">
        <w:rPr>
          <w:rFonts w:eastAsia="Times New Roman" w:cs="Times New Roman"/>
          <w:sz w:val="22"/>
          <w:szCs w:val="22"/>
          <w:lang w:eastAsia="ar-SA"/>
        </w:rPr>
        <w:t>.10</w:t>
      </w:r>
      <w:r w:rsidR="007F56A5" w:rsidRPr="00D752CA">
        <w:rPr>
          <w:rFonts w:eastAsia="Times New Roman" w:cs="Times New Roman"/>
          <w:sz w:val="22"/>
          <w:szCs w:val="22"/>
          <w:lang w:eastAsia="ar-SA"/>
        </w:rPr>
        <w:t>.</w:t>
      </w:r>
      <w:r w:rsidR="00455BC3" w:rsidRPr="00D752CA">
        <w:rPr>
          <w:rFonts w:eastAsia="Times New Roman" w:cs="Times New Roman"/>
          <w:sz w:val="22"/>
          <w:szCs w:val="22"/>
          <w:lang w:eastAsia="ar-SA"/>
        </w:rPr>
        <w:t>2019</w:t>
      </w:r>
      <w:r w:rsidR="008470E9" w:rsidRPr="00D752CA">
        <w:rPr>
          <w:rFonts w:eastAsia="Times New Roman" w:cs="Times New Roman"/>
          <w:sz w:val="22"/>
          <w:szCs w:val="22"/>
          <w:lang w:eastAsia="ar-SA"/>
        </w:rPr>
        <w:t xml:space="preserve"> r</w:t>
      </w:r>
      <w:r w:rsidR="00806F29" w:rsidRPr="00D752CA">
        <w:rPr>
          <w:rFonts w:eastAsia="Times New Roman" w:cs="Times New Roman"/>
          <w:sz w:val="22"/>
          <w:szCs w:val="22"/>
          <w:lang w:eastAsia="ar-SA"/>
        </w:rPr>
        <w:t>.</w:t>
      </w:r>
    </w:p>
    <w:p w:rsidR="003B26C8" w:rsidRPr="00D752CA" w:rsidRDefault="003B26C8"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Pr="00D752CA"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D752CA" w:rsidRPr="00D752CA" w:rsidRDefault="00D752CA" w:rsidP="00D752CA">
      <w:pPr>
        <w:widowControl w:val="0"/>
        <w:suppressAutoHyphens/>
        <w:autoSpaceDE w:val="0"/>
        <w:autoSpaceDN w:val="0"/>
        <w:adjustRightInd w:val="0"/>
        <w:spacing w:line="240" w:lineRule="auto"/>
        <w:contextualSpacing/>
        <w:rPr>
          <w:rFonts w:eastAsia="Times New Roman" w:cs="Times New Roman"/>
          <w:b/>
          <w:smallCaps/>
          <w:sz w:val="24"/>
          <w:szCs w:val="24"/>
          <w:lang w:eastAsia="ar-SA"/>
        </w:rPr>
      </w:pPr>
    </w:p>
    <w:p w:rsidR="00D752CA" w:rsidRDefault="00D752CA"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w:t>
      </w: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 xml:space="preserve">Informacje </w:t>
      </w:r>
      <w:r w:rsidR="00D51ED6" w:rsidRPr="00D752CA">
        <w:rPr>
          <w:rFonts w:eastAsia="Times New Roman" w:cs="Times New Roman"/>
          <w:b/>
          <w:smallCaps/>
          <w:sz w:val="24"/>
          <w:szCs w:val="24"/>
          <w:lang w:eastAsia="ar-SA"/>
        </w:rPr>
        <w:t xml:space="preserve">ogólne i </w:t>
      </w:r>
      <w:r w:rsidRPr="00D752CA">
        <w:rPr>
          <w:rFonts w:eastAsia="Times New Roman" w:cs="Times New Roman"/>
          <w:b/>
          <w:smallCaps/>
          <w:sz w:val="24"/>
          <w:szCs w:val="24"/>
          <w:lang w:eastAsia="ar-SA"/>
        </w:rPr>
        <w:t>wprowadzające</w:t>
      </w:r>
    </w:p>
    <w:p w:rsidR="007F56A5" w:rsidRPr="00D752CA" w:rsidRDefault="007F56A5" w:rsidP="004B6555">
      <w:pPr>
        <w:spacing w:line="240" w:lineRule="auto"/>
        <w:rPr>
          <w:rFonts w:eastAsia="Times New Roman" w:cs="Times New Roman"/>
          <w:b/>
          <w:sz w:val="20"/>
          <w:szCs w:val="20"/>
          <w:lang w:eastAsia="ar-SA"/>
        </w:rPr>
      </w:pPr>
    </w:p>
    <w:p w:rsidR="00F643A7" w:rsidRPr="00D752CA" w:rsidRDefault="00E878AF"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ar-SA"/>
        </w:rPr>
        <w:t>Dane Zamawiającego:</w:t>
      </w:r>
    </w:p>
    <w:p w:rsidR="008007BB" w:rsidRPr="00D752CA" w:rsidRDefault="00E878AF" w:rsidP="004B6555">
      <w:pPr>
        <w:shd w:val="clear" w:color="auto" w:fill="FFFFFF"/>
        <w:suppressAutoHyphens/>
        <w:spacing w:line="240" w:lineRule="auto"/>
        <w:contextualSpacing/>
        <w:rPr>
          <w:rFonts w:eastAsia="Times New Roman" w:cs="Times New Roman"/>
          <w:b/>
          <w:sz w:val="22"/>
          <w:szCs w:val="22"/>
        </w:rPr>
      </w:pPr>
      <w:r w:rsidRPr="00D752CA">
        <w:rPr>
          <w:sz w:val="22"/>
          <w:szCs w:val="22"/>
          <w:lang w:eastAsia="ar-SA"/>
        </w:rPr>
        <w:t xml:space="preserve">  </w:t>
      </w:r>
      <w:r w:rsidR="00A26B27" w:rsidRPr="00D752CA">
        <w:rPr>
          <w:sz w:val="22"/>
          <w:szCs w:val="22"/>
          <w:lang w:eastAsia="ar-SA"/>
        </w:rPr>
        <w:t xml:space="preserve">      </w:t>
      </w:r>
      <w:r w:rsidR="00A26B27" w:rsidRPr="00D752CA">
        <w:rPr>
          <w:sz w:val="22"/>
          <w:szCs w:val="22"/>
          <w:lang w:eastAsia="ar-SA"/>
        </w:rPr>
        <w:tab/>
      </w:r>
      <w:r w:rsidRPr="00D752CA">
        <w:rPr>
          <w:sz w:val="22"/>
          <w:szCs w:val="22"/>
          <w:lang w:eastAsia="ar-SA"/>
        </w:rPr>
        <w:t>Nazwa</w:t>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0E407F" w:rsidRPr="00D752CA">
        <w:rPr>
          <w:rFonts w:eastAsia="Times New Roman" w:cs="Times New Roman"/>
          <w:b/>
          <w:sz w:val="22"/>
          <w:szCs w:val="22"/>
        </w:rPr>
        <w:t>Gmina</w:t>
      </w:r>
      <w:r w:rsidR="00A26B27" w:rsidRPr="00D752CA">
        <w:rPr>
          <w:rFonts w:eastAsia="Times New Roman" w:cs="Times New Roman"/>
          <w:b/>
          <w:sz w:val="22"/>
          <w:szCs w:val="22"/>
        </w:rPr>
        <w:t xml:space="preserve"> Wiązownica</w:t>
      </w:r>
    </w:p>
    <w:p w:rsidR="00E878AF" w:rsidRPr="00D752CA" w:rsidRDefault="00E878AF" w:rsidP="004B6555">
      <w:pPr>
        <w:suppressAutoHyphens/>
        <w:spacing w:line="240" w:lineRule="auto"/>
        <w:ind w:left="34" w:firstLine="533"/>
        <w:contextualSpacing/>
        <w:jc w:val="both"/>
        <w:rPr>
          <w:spacing w:val="1"/>
          <w:sz w:val="22"/>
          <w:szCs w:val="22"/>
          <w:lang w:eastAsia="ar-SA"/>
        </w:rPr>
      </w:pPr>
      <w:r w:rsidRPr="00D752CA">
        <w:rPr>
          <w:sz w:val="22"/>
          <w:szCs w:val="22"/>
          <w:lang w:eastAsia="ar-SA"/>
        </w:rPr>
        <w:t xml:space="preserve">  Adres</w:t>
      </w:r>
      <w:r w:rsidRPr="00D752CA">
        <w:rPr>
          <w:sz w:val="22"/>
          <w:szCs w:val="22"/>
          <w:lang w:eastAsia="ar-SA"/>
        </w:rPr>
        <w:tab/>
      </w:r>
      <w:r w:rsidRPr="00D752CA">
        <w:rPr>
          <w:sz w:val="22"/>
          <w:szCs w:val="22"/>
          <w:lang w:eastAsia="ar-SA"/>
        </w:rPr>
        <w:tab/>
      </w:r>
      <w:r w:rsidRPr="00D752CA">
        <w:rPr>
          <w:sz w:val="22"/>
          <w:szCs w:val="22"/>
          <w:lang w:eastAsia="ar-SA"/>
        </w:rPr>
        <w:tab/>
        <w:t xml:space="preserve">           </w:t>
      </w:r>
      <w:r w:rsidR="00426D11" w:rsidRPr="00D752CA">
        <w:rPr>
          <w:sz w:val="22"/>
          <w:szCs w:val="22"/>
          <w:lang w:eastAsia="ar-SA"/>
        </w:rPr>
        <w:tab/>
      </w:r>
      <w:r w:rsidRPr="00D752CA">
        <w:rPr>
          <w:b/>
          <w:spacing w:val="1"/>
          <w:sz w:val="22"/>
          <w:szCs w:val="22"/>
          <w:lang w:eastAsia="ar-SA"/>
        </w:rPr>
        <w:t>Urząd Gminy w Wiązownicy</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spacing w:val="1"/>
          <w:sz w:val="22"/>
          <w:szCs w:val="22"/>
          <w:lang w:eastAsia="ar-SA"/>
        </w:rPr>
        <w:t xml:space="preserve">  </w:t>
      </w:r>
      <w:r w:rsidR="00426D11" w:rsidRPr="00D752CA">
        <w:rPr>
          <w:spacing w:val="1"/>
          <w:sz w:val="22"/>
          <w:szCs w:val="22"/>
          <w:lang w:eastAsia="ar-SA"/>
        </w:rPr>
        <w:tab/>
      </w:r>
      <w:r w:rsidRPr="00D752CA">
        <w:rPr>
          <w:b/>
          <w:spacing w:val="1"/>
          <w:sz w:val="22"/>
          <w:szCs w:val="22"/>
          <w:lang w:eastAsia="ar-SA"/>
        </w:rPr>
        <w:t>ul. Warszawska 15, 37-522 Wiązownica</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b/>
          <w:spacing w:val="1"/>
          <w:sz w:val="22"/>
          <w:szCs w:val="22"/>
          <w:lang w:eastAsia="ar-SA"/>
        </w:rPr>
        <w:t xml:space="preserve">  </w:t>
      </w:r>
      <w:r w:rsidR="00426D11" w:rsidRPr="00D752CA">
        <w:rPr>
          <w:b/>
          <w:spacing w:val="1"/>
          <w:sz w:val="22"/>
          <w:szCs w:val="22"/>
          <w:lang w:eastAsia="ar-SA"/>
        </w:rPr>
        <w:tab/>
      </w:r>
      <w:r w:rsidRPr="00D752CA">
        <w:rPr>
          <w:b/>
          <w:spacing w:val="1"/>
          <w:sz w:val="22"/>
          <w:szCs w:val="22"/>
          <w:lang w:eastAsia="ar-SA"/>
        </w:rPr>
        <w:t>woj. podkarpackie</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rFonts w:eastAsia="Times New Roman" w:cs="Times New Roman"/>
          <w:b/>
          <w:sz w:val="22"/>
          <w:szCs w:val="22"/>
          <w:lang w:eastAsia="ar-SA"/>
        </w:rPr>
      </w:pPr>
      <w:r w:rsidRPr="00D752CA">
        <w:rPr>
          <w:b/>
          <w:spacing w:val="1"/>
          <w:sz w:val="22"/>
          <w:szCs w:val="22"/>
          <w:lang w:eastAsia="ar-SA"/>
        </w:rPr>
        <w:t>powiat jarosławski</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Telefon</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tel.  + 48 (16) 622 36 31</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Faks</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fax. + 48 (16) 622 36 32</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Poczta elektroniczna</w:t>
      </w:r>
      <w:r w:rsidRPr="00D752CA">
        <w:rPr>
          <w:sz w:val="22"/>
          <w:szCs w:val="22"/>
          <w:lang w:eastAsia="ar-SA"/>
        </w:rPr>
        <w:tab/>
      </w:r>
      <w:r w:rsidRPr="00D752CA">
        <w:rPr>
          <w:sz w:val="22"/>
          <w:szCs w:val="22"/>
          <w:lang w:eastAsia="ar-SA"/>
        </w:rPr>
        <w:tab/>
      </w:r>
      <w:hyperlink r:id="rId9" w:history="1">
        <w:r w:rsidRPr="00D752CA">
          <w:rPr>
            <w:b/>
            <w:spacing w:val="1"/>
            <w:sz w:val="22"/>
            <w:szCs w:val="22"/>
            <w:lang w:eastAsia="ar-SA"/>
          </w:rPr>
          <w:t>sekretariat@wiazownica.com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NIP Gminy</w:t>
      </w:r>
      <w:r w:rsidRPr="00D752CA">
        <w:rPr>
          <w:sz w:val="22"/>
          <w:szCs w:val="22"/>
          <w:lang w:eastAsia="ar-SA"/>
        </w:rPr>
        <w:tab/>
      </w:r>
      <w:r w:rsidRPr="00D752CA">
        <w:rPr>
          <w:sz w:val="22"/>
          <w:szCs w:val="22"/>
          <w:lang w:eastAsia="ar-SA"/>
        </w:rPr>
        <w:tab/>
      </w:r>
      <w:r w:rsidRPr="00D752CA">
        <w:rPr>
          <w:sz w:val="22"/>
          <w:szCs w:val="22"/>
          <w:lang w:eastAsia="ar-SA"/>
        </w:rPr>
        <w:tab/>
      </w:r>
      <w:r w:rsidR="000E407F" w:rsidRPr="00D752CA">
        <w:rPr>
          <w:b/>
          <w:spacing w:val="1"/>
          <w:sz w:val="22"/>
          <w:szCs w:val="22"/>
          <w:lang w:eastAsia="ar-SA"/>
        </w:rPr>
        <w:t>792 20 31 567</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REGON Gminy</w:t>
      </w:r>
      <w:r w:rsidR="00992F95" w:rsidRPr="00D752CA">
        <w:rPr>
          <w:sz w:val="22"/>
          <w:szCs w:val="22"/>
          <w:lang w:eastAsia="ar-SA"/>
        </w:rPr>
        <w:tab/>
      </w:r>
      <w:r w:rsidR="00992F95" w:rsidRPr="00D752CA">
        <w:rPr>
          <w:sz w:val="22"/>
          <w:szCs w:val="22"/>
          <w:lang w:eastAsia="ar-SA"/>
        </w:rPr>
        <w:tab/>
      </w:r>
      <w:r w:rsidR="000E407F" w:rsidRPr="00D752CA">
        <w:rPr>
          <w:b/>
          <w:spacing w:val="1"/>
          <w:sz w:val="22"/>
          <w:szCs w:val="22"/>
          <w:lang w:eastAsia="ar-SA"/>
        </w:rPr>
        <w:t>650900364</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Strona internetowa</w:t>
      </w:r>
      <w:r w:rsidRPr="00D752CA">
        <w:rPr>
          <w:sz w:val="22"/>
          <w:szCs w:val="22"/>
          <w:lang w:eastAsia="ar-SA"/>
        </w:rPr>
        <w:tab/>
      </w:r>
      <w:r w:rsidRPr="00D752CA">
        <w:rPr>
          <w:sz w:val="22"/>
          <w:szCs w:val="22"/>
          <w:lang w:eastAsia="ar-SA"/>
        </w:rPr>
        <w:tab/>
      </w:r>
      <w:hyperlink r:id="rId10" w:history="1">
        <w:r w:rsidRPr="00D752CA">
          <w:rPr>
            <w:b/>
            <w:spacing w:val="1"/>
            <w:sz w:val="22"/>
            <w:szCs w:val="22"/>
            <w:lang w:eastAsia="ar-SA"/>
          </w:rPr>
          <w:t>www.wiazownica.com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BIP</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bip.wiazownica.com</w:t>
      </w:r>
    </w:p>
    <w:p w:rsidR="00E878AF" w:rsidRPr="00D752CA" w:rsidRDefault="00E878AF" w:rsidP="004B6555">
      <w:pPr>
        <w:suppressAutoHyphens/>
        <w:spacing w:line="240" w:lineRule="auto"/>
        <w:ind w:left="34" w:firstLine="674"/>
        <w:contextualSpacing/>
        <w:jc w:val="both"/>
        <w:rPr>
          <w:sz w:val="22"/>
          <w:szCs w:val="22"/>
          <w:lang w:eastAsia="ar-SA"/>
        </w:rPr>
      </w:pPr>
      <w:r w:rsidRPr="00D752CA">
        <w:rPr>
          <w:sz w:val="22"/>
          <w:szCs w:val="22"/>
          <w:lang w:eastAsia="ar-SA"/>
        </w:rPr>
        <w:t xml:space="preserve">Znak (numer referencyjny) </w:t>
      </w:r>
    </w:p>
    <w:p w:rsidR="00E878AF" w:rsidRPr="00D752CA" w:rsidRDefault="00E878AF" w:rsidP="004B6555">
      <w:pPr>
        <w:suppressAutoHyphens/>
        <w:spacing w:line="240" w:lineRule="auto"/>
        <w:ind w:left="34" w:firstLine="674"/>
        <w:contextualSpacing/>
        <w:jc w:val="both"/>
        <w:rPr>
          <w:spacing w:val="1"/>
          <w:sz w:val="22"/>
          <w:szCs w:val="22"/>
          <w:lang w:eastAsia="ar-SA"/>
        </w:rPr>
      </w:pPr>
      <w:r w:rsidRPr="00D752CA">
        <w:rPr>
          <w:sz w:val="22"/>
          <w:szCs w:val="22"/>
          <w:lang w:eastAsia="ar-SA"/>
        </w:rPr>
        <w:t>postepowania</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00992F95" w:rsidRPr="00D752CA">
        <w:rPr>
          <w:spacing w:val="1"/>
          <w:sz w:val="22"/>
          <w:szCs w:val="22"/>
          <w:lang w:eastAsia="ar-SA"/>
        </w:rPr>
        <w:tab/>
      </w:r>
      <w:r w:rsidR="00303BB9" w:rsidRPr="00D752CA">
        <w:rPr>
          <w:b/>
          <w:spacing w:val="1"/>
          <w:sz w:val="22"/>
          <w:szCs w:val="22"/>
          <w:lang w:eastAsia="ar-SA"/>
        </w:rPr>
        <w:t>IZ.271.</w:t>
      </w:r>
      <w:r w:rsidR="00D053FB">
        <w:rPr>
          <w:b/>
          <w:spacing w:val="1"/>
          <w:sz w:val="22"/>
          <w:szCs w:val="22"/>
          <w:lang w:eastAsia="ar-SA"/>
        </w:rPr>
        <w:t>18</w:t>
      </w:r>
      <w:r w:rsidR="00455BC3" w:rsidRPr="00D752CA">
        <w:rPr>
          <w:b/>
          <w:spacing w:val="1"/>
          <w:sz w:val="22"/>
          <w:szCs w:val="22"/>
          <w:lang w:eastAsia="ar-SA"/>
        </w:rPr>
        <w:t>.2019</w:t>
      </w:r>
      <w:r w:rsidRPr="00D752CA">
        <w:rPr>
          <w:spacing w:val="1"/>
          <w:sz w:val="22"/>
          <w:szCs w:val="22"/>
          <w:lang w:eastAsia="ar-SA"/>
        </w:rPr>
        <w:t xml:space="preserve"> </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sz w:val="22"/>
          <w:szCs w:val="22"/>
          <w:lang w:eastAsia="ar-SA"/>
        </w:rPr>
      </w:pPr>
      <w:r w:rsidRPr="00D752CA">
        <w:rPr>
          <w:sz w:val="22"/>
          <w:szCs w:val="22"/>
          <w:u w:val="single"/>
          <w:lang w:eastAsia="ar-SA"/>
        </w:rPr>
        <w:t>Uwaga:</w:t>
      </w:r>
      <w:r w:rsidRPr="00D752CA">
        <w:rPr>
          <w:sz w:val="22"/>
          <w:szCs w:val="22"/>
          <w:lang w:eastAsia="ar-SA"/>
        </w:rPr>
        <w:t xml:space="preserve"> w korespondencji kierowanej do Zamawiającego należy posługiwać się tym znakiem</w:t>
      </w:r>
    </w:p>
    <w:p w:rsidR="00E878AF" w:rsidRPr="00D752CA" w:rsidRDefault="00E878AF" w:rsidP="004B6555">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5926A8" w:rsidRPr="00D752CA" w:rsidRDefault="00A26B27" w:rsidP="004B6555">
      <w:pPr>
        <w:pStyle w:val="Akapitzlist"/>
        <w:widowControl w:val="0"/>
        <w:numPr>
          <w:ilvl w:val="1"/>
          <w:numId w:val="7"/>
        </w:numPr>
        <w:ind w:left="567" w:hanging="567"/>
        <w:jc w:val="both"/>
        <w:rPr>
          <w:rFonts w:ascii="CG Omega" w:hAnsi="CG Omega"/>
          <w:b w:val="0"/>
          <w:sz w:val="22"/>
          <w:szCs w:val="22"/>
        </w:rPr>
      </w:pPr>
      <w:r w:rsidRPr="00D752CA">
        <w:rPr>
          <w:rFonts w:ascii="CG Omega" w:hAnsi="CG Omega"/>
          <w:b w:val="0"/>
          <w:sz w:val="22"/>
          <w:szCs w:val="22"/>
        </w:rPr>
        <w:t>Gmin</w:t>
      </w:r>
      <w:r w:rsidR="00BF6AEE" w:rsidRPr="00D752CA">
        <w:rPr>
          <w:rFonts w:ascii="CG Omega" w:hAnsi="CG Omega"/>
          <w:b w:val="0"/>
          <w:sz w:val="22"/>
          <w:szCs w:val="22"/>
        </w:rPr>
        <w:t>a</w:t>
      </w:r>
      <w:r w:rsidRPr="00D752CA">
        <w:rPr>
          <w:rFonts w:ascii="CG Omega" w:hAnsi="CG Omega"/>
          <w:b w:val="0"/>
          <w:sz w:val="22"/>
          <w:szCs w:val="22"/>
        </w:rPr>
        <w:t xml:space="preserve"> Wiązownica</w:t>
      </w:r>
      <w:r w:rsidR="00F643A7" w:rsidRPr="00D752CA">
        <w:rPr>
          <w:rFonts w:ascii="CG Omega" w:hAnsi="CG Omega"/>
          <w:b w:val="0"/>
          <w:sz w:val="22"/>
          <w:szCs w:val="22"/>
        </w:rPr>
        <w:t xml:space="preserve">, </w:t>
      </w:r>
      <w:r w:rsidRPr="00D752CA">
        <w:rPr>
          <w:rFonts w:ascii="CG Omega" w:hAnsi="CG Omega"/>
          <w:b w:val="0"/>
          <w:sz w:val="22"/>
          <w:szCs w:val="22"/>
        </w:rPr>
        <w:t>rep</w:t>
      </w:r>
      <w:r w:rsidR="00BF6AEE" w:rsidRPr="00D752CA">
        <w:rPr>
          <w:rFonts w:ascii="CG Omega" w:hAnsi="CG Omega"/>
          <w:b w:val="0"/>
          <w:sz w:val="22"/>
          <w:szCs w:val="22"/>
        </w:rPr>
        <w:t>rezentowana przez Wójta Gminy</w:t>
      </w:r>
      <w:r w:rsidR="00F643A7" w:rsidRPr="00D752CA">
        <w:rPr>
          <w:rFonts w:ascii="CG Omega" w:hAnsi="CG Omega"/>
          <w:b w:val="0"/>
          <w:sz w:val="22"/>
          <w:szCs w:val="22"/>
        </w:rPr>
        <w:t>, zwana</w:t>
      </w:r>
      <w:r w:rsidR="00371A1A" w:rsidRPr="00D752CA">
        <w:rPr>
          <w:rFonts w:ascii="CG Omega" w:hAnsi="CG Omega"/>
          <w:b w:val="0"/>
          <w:sz w:val="22"/>
          <w:szCs w:val="22"/>
        </w:rPr>
        <w:t xml:space="preserve"> dalej Zamawiającym zaprasza do </w:t>
      </w:r>
      <w:r w:rsidR="00F643A7" w:rsidRPr="00D752CA">
        <w:rPr>
          <w:rFonts w:ascii="CG Omega" w:hAnsi="CG Omega"/>
          <w:b w:val="0"/>
          <w:sz w:val="22"/>
          <w:szCs w:val="22"/>
        </w:rPr>
        <w:t>składania ofert w postępowaniu prowadzonym w trybie przetargu nieograniczonego</w:t>
      </w:r>
      <w:r w:rsidR="001E4E5D" w:rsidRPr="00D752CA">
        <w:rPr>
          <w:rFonts w:ascii="CG Omega" w:hAnsi="CG Omega"/>
          <w:b w:val="0"/>
          <w:sz w:val="22"/>
          <w:szCs w:val="22"/>
        </w:rPr>
        <w:t xml:space="preserve"> o szacunkowej wartości poniżej kwot określonych w art. 11 ust. 8 ustawy z dnia 29 stycznia 2004 roku prawo zam</w:t>
      </w:r>
      <w:r w:rsidR="00455BC3" w:rsidRPr="00D752CA">
        <w:rPr>
          <w:rFonts w:ascii="CG Omega" w:hAnsi="CG Omega"/>
          <w:b w:val="0"/>
          <w:sz w:val="22"/>
          <w:szCs w:val="22"/>
        </w:rPr>
        <w:t>ówień publicznych</w:t>
      </w:r>
      <w:r w:rsidR="001E4E4E" w:rsidRPr="00D752CA">
        <w:rPr>
          <w:rFonts w:ascii="CG Omega" w:hAnsi="CG Omega"/>
          <w:b w:val="0"/>
          <w:sz w:val="22"/>
          <w:szCs w:val="22"/>
        </w:rPr>
        <w:t xml:space="preserve"> (</w:t>
      </w:r>
      <w:proofErr w:type="spellStart"/>
      <w:r w:rsidR="00D053FB">
        <w:rPr>
          <w:rFonts w:ascii="CG Omega" w:hAnsi="CG Omega"/>
          <w:b w:val="0"/>
          <w:sz w:val="22"/>
          <w:szCs w:val="22"/>
        </w:rPr>
        <w:t>t.j</w:t>
      </w:r>
      <w:proofErr w:type="spellEnd"/>
      <w:r w:rsidR="00D053FB">
        <w:rPr>
          <w:rFonts w:ascii="CG Omega" w:hAnsi="CG Omega"/>
          <w:b w:val="0"/>
          <w:sz w:val="22"/>
          <w:szCs w:val="22"/>
        </w:rPr>
        <w:t>. Dz.U. z 2019</w:t>
      </w:r>
      <w:r w:rsidR="001E4E4E" w:rsidRPr="00D752CA">
        <w:rPr>
          <w:rFonts w:ascii="CG Omega" w:hAnsi="CG Omega"/>
          <w:b w:val="0"/>
          <w:sz w:val="22"/>
          <w:szCs w:val="22"/>
        </w:rPr>
        <w:t xml:space="preserve"> r.</w:t>
      </w:r>
      <w:r w:rsidR="00D053FB">
        <w:rPr>
          <w:rFonts w:ascii="CG Omega" w:hAnsi="CG Omega"/>
          <w:b w:val="0"/>
          <w:sz w:val="22"/>
          <w:szCs w:val="22"/>
        </w:rPr>
        <w:t xml:space="preserve"> poz. 1843</w:t>
      </w:r>
      <w:r w:rsidR="001E4E5D" w:rsidRPr="00D752CA">
        <w:rPr>
          <w:rFonts w:ascii="CG Omega" w:hAnsi="CG Omega"/>
          <w:b w:val="0"/>
          <w:sz w:val="22"/>
          <w:szCs w:val="22"/>
        </w:rPr>
        <w:t>)</w:t>
      </w:r>
      <w:r w:rsidR="00455BC3" w:rsidRPr="00D752CA">
        <w:rPr>
          <w:rFonts w:ascii="CG Omega" w:hAnsi="CG Omega"/>
          <w:b w:val="0"/>
          <w:sz w:val="22"/>
          <w:szCs w:val="22"/>
        </w:rPr>
        <w:t>.</w:t>
      </w:r>
      <w:r w:rsidR="001E4E5D" w:rsidRPr="00D752CA">
        <w:rPr>
          <w:rFonts w:ascii="CG Omega" w:hAnsi="CG Omega"/>
          <w:b w:val="0"/>
          <w:sz w:val="22"/>
          <w:szCs w:val="22"/>
        </w:rPr>
        <w:t xml:space="preserve"> </w:t>
      </w:r>
    </w:p>
    <w:p w:rsidR="00ED0A17" w:rsidRPr="00D752CA" w:rsidRDefault="005355F3" w:rsidP="004B6555">
      <w:pPr>
        <w:pStyle w:val="Akapitzlist"/>
        <w:widowControl w:val="0"/>
        <w:numPr>
          <w:ilvl w:val="1"/>
          <w:numId w:val="7"/>
        </w:numPr>
        <w:ind w:left="567" w:hanging="567"/>
        <w:jc w:val="both"/>
        <w:rPr>
          <w:rFonts w:ascii="CG Omega" w:hAnsi="CG Omega"/>
          <w:sz w:val="22"/>
          <w:szCs w:val="22"/>
        </w:rPr>
      </w:pPr>
      <w:r w:rsidRPr="00D752CA">
        <w:rPr>
          <w:rFonts w:ascii="CG Omega" w:hAnsi="CG Omega"/>
          <w:b w:val="0"/>
          <w:sz w:val="22"/>
          <w:szCs w:val="22"/>
        </w:rPr>
        <w:t>Przedmiotem postępowania jest udzielenie zamówienia</w:t>
      </w:r>
      <w:r w:rsidR="0020007E" w:rsidRPr="00D752CA">
        <w:rPr>
          <w:rFonts w:ascii="CG Omega" w:hAnsi="CG Omega"/>
          <w:b w:val="0"/>
          <w:sz w:val="22"/>
          <w:szCs w:val="22"/>
        </w:rPr>
        <w:t xml:space="preserve"> na realizację zadania</w:t>
      </w:r>
      <w:r w:rsidR="005926A8" w:rsidRPr="00D752CA">
        <w:rPr>
          <w:rFonts w:ascii="CG Omega" w:hAnsi="CG Omega"/>
          <w:b w:val="0"/>
          <w:sz w:val="22"/>
          <w:szCs w:val="22"/>
        </w:rPr>
        <w:t xml:space="preserve"> </w:t>
      </w:r>
      <w:proofErr w:type="spellStart"/>
      <w:r w:rsidR="005926A8" w:rsidRPr="00D752CA">
        <w:rPr>
          <w:rFonts w:ascii="CG Omega" w:hAnsi="CG Omega"/>
          <w:b w:val="0"/>
          <w:sz w:val="22"/>
          <w:szCs w:val="22"/>
        </w:rPr>
        <w:t>pn</w:t>
      </w:r>
      <w:proofErr w:type="spellEnd"/>
      <w:r w:rsidR="005926A8" w:rsidRPr="00D752CA">
        <w:rPr>
          <w:rFonts w:ascii="CG Omega" w:hAnsi="CG Omega"/>
          <w:b w:val="0"/>
          <w:sz w:val="22"/>
          <w:szCs w:val="22"/>
        </w:rPr>
        <w:t xml:space="preserve">: </w:t>
      </w:r>
      <w:r w:rsidR="00E4675C" w:rsidRPr="00D752CA">
        <w:rPr>
          <w:rFonts w:ascii="CG Omega" w:hAnsi="CG Omega"/>
          <w:b w:val="0"/>
          <w:sz w:val="22"/>
          <w:szCs w:val="22"/>
        </w:rPr>
        <w:t>„</w:t>
      </w:r>
      <w:r w:rsidR="00CC1CD8" w:rsidRPr="00D752CA">
        <w:rPr>
          <w:rFonts w:ascii="CG Omega" w:hAnsi="CG Omega"/>
          <w:sz w:val="22"/>
          <w:szCs w:val="22"/>
        </w:rPr>
        <w:t xml:space="preserve">Budowa wolnostojących altan rekreacyjnych w miejscowości </w:t>
      </w:r>
      <w:proofErr w:type="spellStart"/>
      <w:r w:rsidR="00CC1CD8" w:rsidRPr="00D752CA">
        <w:rPr>
          <w:rFonts w:ascii="CG Omega" w:hAnsi="CG Omega"/>
          <w:bCs/>
          <w:sz w:val="22"/>
          <w:szCs w:val="22"/>
        </w:rPr>
        <w:t>Mołodycz</w:t>
      </w:r>
      <w:proofErr w:type="spellEnd"/>
      <w:r w:rsidR="00CC1CD8" w:rsidRPr="00D752CA">
        <w:rPr>
          <w:rFonts w:ascii="CG Omega" w:hAnsi="CG Omega"/>
          <w:bCs/>
          <w:sz w:val="22"/>
          <w:szCs w:val="22"/>
        </w:rPr>
        <w:t>, Zapałów, Wólka Zapałowska, Nielepkowice,  Ryszkowa Wola, Wiązownica  i  Surmaczówka</w:t>
      </w:r>
      <w:r w:rsidR="00455BC3" w:rsidRPr="00D752CA">
        <w:rPr>
          <w:rFonts w:ascii="CG Omega" w:hAnsi="CG Omega"/>
          <w:sz w:val="22"/>
          <w:szCs w:val="22"/>
        </w:rPr>
        <w:t>”</w:t>
      </w:r>
      <w:r w:rsidR="00455BC3" w:rsidRPr="00D752CA">
        <w:rPr>
          <w:rFonts w:ascii="CG Omega" w:hAnsi="CG Omega"/>
        </w:rPr>
        <w:t xml:space="preserve">   </w:t>
      </w:r>
    </w:p>
    <w:p w:rsidR="00654324" w:rsidRPr="00D752CA" w:rsidRDefault="00654324" w:rsidP="004B6555">
      <w:pPr>
        <w:pStyle w:val="Akapitzlist"/>
        <w:numPr>
          <w:ilvl w:val="1"/>
          <w:numId w:val="7"/>
        </w:numPr>
        <w:ind w:left="567" w:hanging="567"/>
        <w:jc w:val="both"/>
        <w:rPr>
          <w:rFonts w:ascii="CG Omega" w:hAnsi="CG Omega"/>
          <w:b w:val="0"/>
          <w:sz w:val="22"/>
          <w:szCs w:val="22"/>
        </w:rPr>
      </w:pPr>
      <w:r w:rsidRPr="00D752CA">
        <w:rPr>
          <w:rFonts w:ascii="CG Omega" w:hAnsi="CG Omega"/>
          <w:b w:val="0"/>
          <w:sz w:val="22"/>
          <w:szCs w:val="22"/>
        </w:rPr>
        <w:t>Of</w:t>
      </w:r>
      <w:r w:rsidR="00371A1A" w:rsidRPr="00D752CA">
        <w:rPr>
          <w:rFonts w:ascii="CG Omega" w:hAnsi="CG Omega"/>
          <w:b w:val="0"/>
          <w:sz w:val="22"/>
          <w:szCs w:val="22"/>
        </w:rPr>
        <w:t>ertę może złożyć osoba fizyczna</w:t>
      </w:r>
      <w:r w:rsidRPr="00D752C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752CA" w:rsidRDefault="00F643A7"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752CA">
        <w:rPr>
          <w:rFonts w:eastAsia="Times New Roman" w:cs="Times New Roman"/>
          <w:sz w:val="22"/>
          <w:szCs w:val="22"/>
          <w:lang w:eastAsia="ar-SA"/>
        </w:rPr>
        <w:t>tawie, tj</w:t>
      </w:r>
      <w:r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.1</w:t>
      </w:r>
      <w:r w:rsidR="005355F3" w:rsidRPr="00D752CA">
        <w:rPr>
          <w:rFonts w:eastAsia="Times New Roman" w:cs="Times New Roman"/>
          <w:sz w:val="22"/>
          <w:szCs w:val="22"/>
          <w:lang w:eastAsia="ar-SA"/>
        </w:rPr>
        <w:t xml:space="preserve"> Rozporządzenie </w:t>
      </w:r>
      <w:r w:rsidR="00AC277E" w:rsidRPr="00D752CA">
        <w:rPr>
          <w:rFonts w:eastAsia="Times New Roman" w:cs="Times New Roman"/>
          <w:sz w:val="22"/>
          <w:szCs w:val="22"/>
          <w:lang w:eastAsia="ar-SA"/>
        </w:rPr>
        <w:t>Prezesa Rady Ministrów z dnia 22 grudnia 2017</w:t>
      </w:r>
      <w:r w:rsidR="005355F3" w:rsidRPr="00D752CA">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sidRPr="00D752CA">
        <w:rPr>
          <w:rFonts w:eastAsia="Times New Roman" w:cs="Times New Roman"/>
          <w:sz w:val="22"/>
          <w:szCs w:val="22"/>
          <w:lang w:eastAsia="ar-SA"/>
        </w:rPr>
        <w:t>Unii Europejskiej (Dz. U. z 2017 r., poz. 2479</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.2</w:t>
      </w:r>
      <w:r w:rsidR="005355F3" w:rsidRPr="00D752CA">
        <w:rPr>
          <w:rFonts w:eastAsia="Times New Roman" w:cs="Times New Roman"/>
          <w:sz w:val="22"/>
          <w:szCs w:val="22"/>
          <w:lang w:eastAsia="ar-SA"/>
        </w:rPr>
        <w:t xml:space="preserve"> </w:t>
      </w:r>
      <w:r w:rsidR="005355F3" w:rsidRPr="00D752CA">
        <w:rPr>
          <w:rFonts w:eastAsia="Times New Roman" w:cs="Times New Roman"/>
          <w:sz w:val="22"/>
          <w:szCs w:val="22"/>
          <w:lang w:eastAsia="ar-SA"/>
        </w:rPr>
        <w:tab/>
        <w:t xml:space="preserve">Rozporządzenie Prezesa Rady </w:t>
      </w:r>
      <w:r w:rsidR="00AC277E" w:rsidRPr="00D752CA">
        <w:rPr>
          <w:rFonts w:eastAsia="Times New Roman" w:cs="Times New Roman"/>
          <w:sz w:val="22"/>
          <w:szCs w:val="22"/>
          <w:lang w:eastAsia="ar-SA"/>
        </w:rPr>
        <w:t>Ministrów z dnia 28 grudnia 2017</w:t>
      </w:r>
      <w:r w:rsidR="005355F3" w:rsidRPr="00D752CA">
        <w:rPr>
          <w:rFonts w:eastAsia="Times New Roman" w:cs="Times New Roman"/>
          <w:sz w:val="22"/>
          <w:szCs w:val="22"/>
          <w:lang w:eastAsia="ar-SA"/>
        </w:rPr>
        <w:t xml:space="preserve"> r. w sprawie średniego kursu złotego w stosunku do euro stanowiącego podstawę przeliczania wartości zam</w:t>
      </w:r>
      <w:r w:rsidR="00AC277E" w:rsidRPr="00D752CA">
        <w:rPr>
          <w:rFonts w:eastAsia="Times New Roman" w:cs="Times New Roman"/>
          <w:sz w:val="22"/>
          <w:szCs w:val="22"/>
          <w:lang w:eastAsia="ar-SA"/>
        </w:rPr>
        <w:t>ówień publicznych (Dz. U. z 2017 r. poz. 2477</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.3</w:t>
      </w:r>
      <w:r w:rsidR="005355F3" w:rsidRPr="00D752CA">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Rozporządzenie Ministra Rozwoju z dnia 26 lipca 2016 r. w sprawie protokołu postępowania o udzielenie zamówienia publicznego (Dz. U. z 2016 r., poz. 1128).</w:t>
      </w:r>
    </w:p>
    <w:p w:rsidR="005355F3"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Ustawa z dnia 23 kwietnia 1964 r. - Kodeks cywilny (</w:t>
      </w:r>
      <w:proofErr w:type="spellStart"/>
      <w:r w:rsidR="006B0F49">
        <w:rPr>
          <w:rFonts w:ascii="CG Omega" w:hAnsi="CG Omega"/>
          <w:b w:val="0"/>
          <w:sz w:val="22"/>
          <w:szCs w:val="22"/>
        </w:rPr>
        <w:t>t.j</w:t>
      </w:r>
      <w:proofErr w:type="spellEnd"/>
      <w:r w:rsidR="006B0F49">
        <w:rPr>
          <w:rFonts w:ascii="CG Omega" w:hAnsi="CG Omega"/>
          <w:b w:val="0"/>
          <w:sz w:val="22"/>
          <w:szCs w:val="22"/>
        </w:rPr>
        <w:t>. Dz. U. z 2019 r, poz. 1145</w:t>
      </w:r>
      <w:r w:rsidR="00E76301" w:rsidRPr="00D752CA">
        <w:rPr>
          <w:rFonts w:ascii="CG Omega" w:hAnsi="CG Omega"/>
          <w:b w:val="0"/>
          <w:sz w:val="22"/>
          <w:szCs w:val="22"/>
        </w:rPr>
        <w:t xml:space="preserve"> ze zm.</w:t>
      </w:r>
      <w:r w:rsidRPr="00D752CA">
        <w:rPr>
          <w:rFonts w:ascii="CG Omega" w:hAnsi="CG Omega"/>
          <w:b w:val="0"/>
          <w:sz w:val="22"/>
          <w:szCs w:val="22"/>
        </w:rPr>
        <w:t>).</w:t>
      </w:r>
    </w:p>
    <w:p w:rsidR="00D752CA" w:rsidRPr="006B0F49" w:rsidRDefault="00654324" w:rsidP="00D752C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nie dopuszcza możliwości składania ofert wariantowych.</w:t>
      </w:r>
    </w:p>
    <w:p w:rsidR="006D16C6" w:rsidRPr="00D752CA" w:rsidRDefault="00CD41BA"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Zamawiający nie przewiduje się udzielenia zamówień uzupełniających.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zawarcia umowy ramowej.</w:t>
      </w:r>
    </w:p>
    <w:p w:rsidR="002C4640" w:rsidRPr="00D752CA" w:rsidRDefault="005B3F02"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lastRenderedPageBreak/>
        <w:t xml:space="preserve">Zamawiający </w:t>
      </w:r>
      <w:r w:rsidR="00654324" w:rsidRPr="00D752CA">
        <w:rPr>
          <w:sz w:val="22"/>
          <w:szCs w:val="22"/>
        </w:rPr>
        <w:t>nie przewidu</w:t>
      </w:r>
      <w:r w:rsidR="00826FBF" w:rsidRPr="00D752CA">
        <w:rPr>
          <w:sz w:val="22"/>
          <w:szCs w:val="22"/>
        </w:rPr>
        <w:t xml:space="preserve">je rozliczeń w walutach obcych. </w:t>
      </w:r>
      <w:r w:rsidR="00654324" w:rsidRPr="00D752CA">
        <w:rPr>
          <w:sz w:val="22"/>
          <w:szCs w:val="22"/>
        </w:rPr>
        <w:t>Rozliczenia pomiędzy Zamawiającym a Wykonawcą prowadzone będą wyłącznie w polskich złotych.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wyboru najkorzystniejszej oferty przy zastosowaniu aukcji elektronicznej ani dynamicznego systemu zakupów.</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przewiduje </w:t>
      </w:r>
      <w:r w:rsidRPr="00D752CA">
        <w:rPr>
          <w:sz w:val="22"/>
          <w:szCs w:val="22"/>
        </w:rPr>
        <w:t>zwrotu kosztów udziału w postępowaniu.</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udzielenia zaliczek na poczet wykonania zamówienia.</w:t>
      </w:r>
    </w:p>
    <w:p w:rsidR="00CE39A2"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Postępowanie o udzielenie zamówienia publicznego prowadzone będzie w języku polskim.</w:t>
      </w:r>
    </w:p>
    <w:p w:rsidR="00FC218E" w:rsidRPr="00D752CA" w:rsidRDefault="00FC218E" w:rsidP="004B6555">
      <w:pPr>
        <w:pStyle w:val="Akapitzlist"/>
        <w:numPr>
          <w:ilvl w:val="1"/>
          <w:numId w:val="30"/>
        </w:numPr>
        <w:ind w:left="567"/>
        <w:jc w:val="both"/>
        <w:rPr>
          <w:rFonts w:ascii="CG Omega" w:eastAsiaTheme="minorHAnsi" w:hAnsi="CG Omega" w:cstheme="minorBidi"/>
          <w:sz w:val="22"/>
          <w:szCs w:val="22"/>
          <w:lang w:eastAsia="en-US"/>
        </w:rPr>
      </w:pPr>
      <w:r w:rsidRPr="00D752CA">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Wykonawca może złożyć tylko jedną ofertę zgodnie z art. 82 ustawy </w:t>
      </w:r>
      <w:proofErr w:type="spellStart"/>
      <w:r w:rsidRPr="00D752CA">
        <w:rPr>
          <w:sz w:val="22"/>
          <w:szCs w:val="22"/>
        </w:rPr>
        <w:t>Pzp</w:t>
      </w:r>
      <w:proofErr w:type="spellEnd"/>
      <w:r w:rsidRPr="00D752CA">
        <w:rPr>
          <w:sz w:val="22"/>
          <w:szCs w:val="22"/>
        </w:rPr>
        <w:t>.</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Wykonawca, który złożył najkorzystniejszą ofertę, zobowiązany jest do zawarcia umowy w terminie i miejscu wyznaczonym przez Zamawiającego.</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określa wymagań, o których mowa w art. 29 ust. 4 </w:t>
      </w:r>
      <w:proofErr w:type="spellStart"/>
      <w:r w:rsidRPr="00D752CA">
        <w:rPr>
          <w:bCs/>
          <w:sz w:val="22"/>
          <w:szCs w:val="22"/>
        </w:rPr>
        <w:t>Pzp</w:t>
      </w:r>
      <w:proofErr w:type="spellEnd"/>
      <w:r w:rsidRPr="00D752CA">
        <w:rPr>
          <w:sz w:val="22"/>
          <w:szCs w:val="22"/>
        </w:rPr>
        <w:t xml:space="preserve">. </w:t>
      </w:r>
    </w:p>
    <w:p w:rsidR="00443D81" w:rsidRPr="00D752CA" w:rsidRDefault="00443D81"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 xml:space="preserve">Ogłoszenie  o  zamówieniu  zostało  zamieszczone:  </w:t>
      </w:r>
    </w:p>
    <w:p w:rsidR="00443D81" w:rsidRPr="0052779C" w:rsidRDefault="00443D81" w:rsidP="0071448F">
      <w:pPr>
        <w:spacing w:line="240" w:lineRule="auto"/>
        <w:ind w:left="567"/>
        <w:jc w:val="both"/>
        <w:rPr>
          <w:sz w:val="22"/>
          <w:szCs w:val="22"/>
        </w:rPr>
      </w:pPr>
      <w:bookmarkStart w:id="0" w:name="_GoBack"/>
      <w:r w:rsidRPr="00D752CA">
        <w:rPr>
          <w:sz w:val="22"/>
          <w:szCs w:val="22"/>
        </w:rPr>
        <w:t>Biuletyn Zamówień Pub</w:t>
      </w:r>
      <w:r w:rsidR="00BF6AEE" w:rsidRPr="00D752CA">
        <w:rPr>
          <w:sz w:val="22"/>
          <w:szCs w:val="22"/>
        </w:rPr>
        <w:t>licznych  Nr</w:t>
      </w:r>
      <w:r w:rsidR="0071448F">
        <w:rPr>
          <w:sz w:val="22"/>
          <w:szCs w:val="22"/>
        </w:rPr>
        <w:t xml:space="preserve"> 617141</w:t>
      </w:r>
      <w:r w:rsidR="0051435B" w:rsidRPr="00D752CA">
        <w:rPr>
          <w:sz w:val="22"/>
          <w:szCs w:val="22"/>
        </w:rPr>
        <w:t>-N</w:t>
      </w:r>
      <w:r w:rsidR="00600FED" w:rsidRPr="00D752CA">
        <w:rPr>
          <w:sz w:val="22"/>
          <w:szCs w:val="22"/>
        </w:rPr>
        <w:t>-2019</w:t>
      </w:r>
      <w:r w:rsidR="005B3F02" w:rsidRPr="00D752CA">
        <w:rPr>
          <w:sz w:val="22"/>
          <w:szCs w:val="22"/>
        </w:rPr>
        <w:t xml:space="preserve"> </w:t>
      </w:r>
      <w:r w:rsidR="00ED74CB" w:rsidRPr="00D752CA">
        <w:rPr>
          <w:sz w:val="22"/>
          <w:szCs w:val="22"/>
        </w:rPr>
        <w:t xml:space="preserve">z </w:t>
      </w:r>
      <w:r w:rsidR="00D053FB">
        <w:rPr>
          <w:sz w:val="22"/>
          <w:szCs w:val="22"/>
        </w:rPr>
        <w:t>dnia 3</w:t>
      </w:r>
      <w:r w:rsidR="006B0F49">
        <w:rPr>
          <w:sz w:val="22"/>
          <w:szCs w:val="22"/>
        </w:rPr>
        <w:t>1</w:t>
      </w:r>
      <w:r w:rsidR="00D053FB">
        <w:rPr>
          <w:sz w:val="22"/>
          <w:szCs w:val="22"/>
        </w:rPr>
        <w:t>.10</w:t>
      </w:r>
      <w:r w:rsidR="006278A1" w:rsidRPr="00D752CA">
        <w:rPr>
          <w:sz w:val="22"/>
          <w:szCs w:val="22"/>
        </w:rPr>
        <w:t>.</w:t>
      </w:r>
      <w:r w:rsidR="00600FED" w:rsidRPr="00D752CA">
        <w:rPr>
          <w:sz w:val="22"/>
          <w:szCs w:val="22"/>
        </w:rPr>
        <w:t>2019</w:t>
      </w:r>
      <w:r w:rsidR="002722E3">
        <w:rPr>
          <w:sz w:val="22"/>
          <w:szCs w:val="22"/>
        </w:rPr>
        <w:t xml:space="preserve"> </w:t>
      </w:r>
      <w:r w:rsidRPr="00D752CA">
        <w:rPr>
          <w:sz w:val="22"/>
          <w:szCs w:val="22"/>
        </w:rPr>
        <w:t>r.</w:t>
      </w:r>
      <w:r w:rsidR="00F7785D" w:rsidRPr="00D752CA">
        <w:rPr>
          <w:sz w:val="22"/>
          <w:szCs w:val="22"/>
        </w:rPr>
        <w:t xml:space="preserve"> na </w:t>
      </w:r>
      <w:r w:rsidRPr="00D752CA">
        <w:rPr>
          <w:sz w:val="22"/>
          <w:szCs w:val="22"/>
        </w:rPr>
        <w:t xml:space="preserve">stronie internetowej Urzędu www.bip.wiazownica.com, </w:t>
      </w:r>
      <w:hyperlink r:id="rId11" w:history="1">
        <w:r w:rsidR="0052779C" w:rsidRPr="006F7DCE">
          <w:rPr>
            <w:rStyle w:val="Hipercze"/>
            <w:sz w:val="22"/>
            <w:szCs w:val="22"/>
          </w:rPr>
          <w:t>www.wiazownica.com</w:t>
        </w:r>
      </w:hyperlink>
      <w:r w:rsidR="0052779C">
        <w:rPr>
          <w:sz w:val="22"/>
          <w:szCs w:val="22"/>
        </w:rPr>
        <w:t xml:space="preserve">, </w:t>
      </w:r>
      <w:r w:rsidRPr="00D752CA">
        <w:rPr>
          <w:rFonts w:cs="Tahoma"/>
          <w:sz w:val="22"/>
          <w:szCs w:val="22"/>
        </w:rPr>
        <w:t>tablica ogłoszeń w miejscu publicznie dostępnym w siedzibie Zamawiającego.</w:t>
      </w:r>
    </w:p>
    <w:bookmarkEnd w:id="0"/>
    <w:p w:rsidR="006278A1" w:rsidRPr="00D752CA" w:rsidRDefault="006278A1" w:rsidP="004B6555">
      <w:pPr>
        <w:spacing w:line="240" w:lineRule="auto"/>
        <w:rPr>
          <w:sz w:val="22"/>
          <w:szCs w:val="22"/>
        </w:rPr>
      </w:pPr>
    </w:p>
    <w:p w:rsidR="00443D81" w:rsidRPr="00D752CA" w:rsidRDefault="00443D81" w:rsidP="00493812">
      <w:pPr>
        <w:autoSpaceDE w:val="0"/>
        <w:autoSpaceDN w:val="0"/>
        <w:adjustRightInd w:val="0"/>
        <w:spacing w:line="240" w:lineRule="auto"/>
        <w:ind w:left="567"/>
        <w:jc w:val="both"/>
        <w:rPr>
          <w:rFonts w:cs="Calibri"/>
          <w:b/>
          <w:color w:val="000000"/>
          <w:sz w:val="22"/>
          <w:szCs w:val="22"/>
        </w:rPr>
      </w:pPr>
      <w:r w:rsidRPr="00D752CA">
        <w:rPr>
          <w:rFonts w:cs="Calibri"/>
          <w:b/>
          <w:color w:val="000000"/>
          <w:sz w:val="22"/>
          <w:szCs w:val="22"/>
        </w:rPr>
        <w:t xml:space="preserve">UWAGA: Zamawiający informuje, że postępowanie prowadzone będzie zgodnie z uregulowaniami określonymi w art. 24aa </w:t>
      </w:r>
      <w:r w:rsidR="00A26B27" w:rsidRPr="00D752CA">
        <w:rPr>
          <w:rFonts w:cs="Calibri"/>
          <w:b/>
          <w:color w:val="000000"/>
          <w:sz w:val="22"/>
          <w:szCs w:val="22"/>
        </w:rPr>
        <w:t xml:space="preserve"> </w:t>
      </w:r>
      <w:r w:rsidR="00826FBF" w:rsidRPr="00D752CA">
        <w:rPr>
          <w:rFonts w:cs="Calibri"/>
          <w:b/>
          <w:color w:val="000000"/>
          <w:sz w:val="22"/>
          <w:szCs w:val="22"/>
        </w:rPr>
        <w:t xml:space="preserve">ustawy </w:t>
      </w:r>
      <w:proofErr w:type="spellStart"/>
      <w:r w:rsidR="00826FBF" w:rsidRPr="00D752CA">
        <w:rPr>
          <w:rFonts w:cs="Calibri"/>
          <w:b/>
          <w:color w:val="000000"/>
          <w:sz w:val="22"/>
          <w:szCs w:val="22"/>
        </w:rPr>
        <w:t>Pzp</w:t>
      </w:r>
      <w:proofErr w:type="spellEnd"/>
      <w:r w:rsidR="00826FBF" w:rsidRPr="00D752CA">
        <w:rPr>
          <w:rFonts w:cs="Calibri"/>
          <w:b/>
          <w:color w:val="000000"/>
          <w:sz w:val="22"/>
          <w:szCs w:val="22"/>
        </w:rPr>
        <w:t xml:space="preserve">. wg. tzw. </w:t>
      </w:r>
      <w:r w:rsidR="00493812" w:rsidRPr="00D752CA">
        <w:rPr>
          <w:rFonts w:cs="Calibri"/>
          <w:b/>
          <w:color w:val="000000"/>
          <w:sz w:val="22"/>
          <w:szCs w:val="22"/>
        </w:rPr>
        <w:t xml:space="preserve">„ procedury odwróconej”. </w:t>
      </w:r>
      <w:r w:rsidR="009C1690" w:rsidRPr="00D752CA">
        <w:rPr>
          <w:rFonts w:cs="Calibri"/>
          <w:b/>
          <w:color w:val="000000"/>
          <w:sz w:val="22"/>
          <w:szCs w:val="22"/>
        </w:rPr>
        <w:t xml:space="preserve">Oznacza to, że zamawiający, </w:t>
      </w:r>
      <w:r w:rsidRPr="00D752CA">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D752CA">
        <w:rPr>
          <w:rFonts w:cs="Calibri"/>
          <w:b/>
          <w:color w:val="000000"/>
          <w:sz w:val="22"/>
          <w:szCs w:val="22"/>
        </w:rPr>
        <w:t>Pzp</w:t>
      </w:r>
      <w:proofErr w:type="spellEnd"/>
      <w:r w:rsidRPr="00D752CA">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D752CA">
        <w:rPr>
          <w:rFonts w:cs="Calibri"/>
          <w:b/>
          <w:color w:val="000000"/>
          <w:sz w:val="22"/>
          <w:szCs w:val="22"/>
        </w:rPr>
        <w:t>Pzp</w:t>
      </w:r>
      <w:proofErr w:type="spellEnd"/>
      <w:r w:rsidRPr="00D752CA">
        <w:rPr>
          <w:rFonts w:cs="Calibri"/>
          <w:b/>
          <w:color w:val="000000"/>
          <w:sz w:val="22"/>
          <w:szCs w:val="22"/>
        </w:rPr>
        <w:t>. n</w:t>
      </w:r>
      <w:r w:rsidR="005B3F02" w:rsidRPr="00D752CA">
        <w:rPr>
          <w:rFonts w:cs="Calibri"/>
          <w:b/>
          <w:color w:val="000000"/>
          <w:sz w:val="22"/>
          <w:szCs w:val="22"/>
        </w:rPr>
        <w:t xml:space="preserve">a potwierdzenie, czy wykonawca </w:t>
      </w:r>
      <w:r w:rsidRPr="00D752CA">
        <w:rPr>
          <w:rFonts w:cs="Calibri"/>
          <w:b/>
          <w:color w:val="000000"/>
          <w:sz w:val="22"/>
          <w:szCs w:val="22"/>
        </w:rPr>
        <w:t>nie podlega wykluczeniu oraz spełnia warunki udziału w postępowaniu.</w:t>
      </w:r>
    </w:p>
    <w:p w:rsidR="007F56A5" w:rsidRPr="00D752CA" w:rsidRDefault="007F56A5" w:rsidP="004B6555">
      <w:pPr>
        <w:suppressAutoHyphens/>
        <w:spacing w:line="240" w:lineRule="auto"/>
        <w:ind w:left="993"/>
        <w:contextualSpacing/>
        <w:jc w:val="both"/>
        <w:rPr>
          <w:rFonts w:eastAsia="Times New Roman" w:cs="Times New Roman"/>
          <w:b/>
          <w:sz w:val="22"/>
          <w:szCs w:val="22"/>
          <w:lang w:eastAsia="ar-SA"/>
        </w:rPr>
      </w:pPr>
    </w:p>
    <w:p w:rsidR="007F56A5" w:rsidRPr="00D752CA" w:rsidRDefault="007F56A5"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II</w:t>
      </w:r>
    </w:p>
    <w:p w:rsidR="007F56A5" w:rsidRPr="00D752CA" w:rsidRDefault="00727604"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Opis przedmiotu zamówienia</w:t>
      </w:r>
    </w:p>
    <w:p w:rsidR="00D95E98" w:rsidRPr="00D752CA" w:rsidRDefault="00D95E98" w:rsidP="004B6555">
      <w:pPr>
        <w:suppressAutoHyphens/>
        <w:spacing w:line="240" w:lineRule="auto"/>
        <w:contextualSpacing/>
        <w:jc w:val="both"/>
        <w:rPr>
          <w:rFonts w:eastAsia="Times New Roman" w:cs="Times New Roman"/>
          <w:b/>
          <w:smallCaps/>
          <w:sz w:val="28"/>
          <w:szCs w:val="28"/>
          <w:lang w:eastAsia="ar-SA"/>
        </w:rPr>
      </w:pPr>
    </w:p>
    <w:p w:rsidR="00D053FB" w:rsidRPr="00D752CA" w:rsidRDefault="00740478" w:rsidP="00B30A4B">
      <w:pPr>
        <w:spacing w:line="240" w:lineRule="auto"/>
        <w:ind w:left="705" w:hanging="705"/>
        <w:jc w:val="both"/>
        <w:rPr>
          <w:sz w:val="22"/>
          <w:szCs w:val="22"/>
        </w:rPr>
      </w:pPr>
      <w:r w:rsidRPr="00D752CA">
        <w:rPr>
          <w:spacing w:val="1"/>
          <w:sz w:val="22"/>
          <w:szCs w:val="22"/>
        </w:rPr>
        <w:t>2.1</w:t>
      </w:r>
      <w:r w:rsidR="009178CC" w:rsidRPr="00D752CA">
        <w:rPr>
          <w:spacing w:val="1"/>
          <w:sz w:val="22"/>
          <w:szCs w:val="22"/>
        </w:rPr>
        <w:t xml:space="preserve"> </w:t>
      </w:r>
      <w:r w:rsidR="00810D74" w:rsidRPr="00D752CA">
        <w:rPr>
          <w:spacing w:val="1"/>
          <w:sz w:val="22"/>
          <w:szCs w:val="22"/>
        </w:rPr>
        <w:tab/>
      </w:r>
      <w:r w:rsidR="00530994" w:rsidRPr="00D752CA">
        <w:rPr>
          <w:rFonts w:cs="Arial"/>
          <w:sz w:val="22"/>
          <w:szCs w:val="22"/>
        </w:rPr>
        <w:t>Przedmiotem zamówienia</w:t>
      </w:r>
      <w:r w:rsidR="00CD58A0" w:rsidRPr="00D752CA">
        <w:rPr>
          <w:rFonts w:cs="Arial"/>
          <w:sz w:val="22"/>
          <w:szCs w:val="22"/>
        </w:rPr>
        <w:t xml:space="preserve"> jest budowa wolnostojących altan</w:t>
      </w:r>
      <w:r w:rsidR="00530994" w:rsidRPr="00D752CA">
        <w:rPr>
          <w:rFonts w:cs="Arial"/>
          <w:sz w:val="22"/>
          <w:szCs w:val="22"/>
        </w:rPr>
        <w:t xml:space="preserve"> rekreacyjnych </w:t>
      </w:r>
      <w:r w:rsidR="00530994" w:rsidRPr="00D752CA">
        <w:rPr>
          <w:bCs/>
          <w:sz w:val="22"/>
          <w:szCs w:val="22"/>
        </w:rPr>
        <w:t xml:space="preserve">w miejscowości </w:t>
      </w:r>
      <w:proofErr w:type="spellStart"/>
      <w:r w:rsidR="00530994" w:rsidRPr="00D752CA">
        <w:rPr>
          <w:bCs/>
          <w:sz w:val="22"/>
          <w:szCs w:val="22"/>
        </w:rPr>
        <w:t>Mołodycz</w:t>
      </w:r>
      <w:proofErr w:type="spellEnd"/>
      <w:r w:rsidR="00530994" w:rsidRPr="00D752CA">
        <w:rPr>
          <w:bCs/>
          <w:sz w:val="22"/>
          <w:szCs w:val="22"/>
        </w:rPr>
        <w:t xml:space="preserve"> (dz. nr </w:t>
      </w:r>
      <w:proofErr w:type="spellStart"/>
      <w:r w:rsidR="00530994" w:rsidRPr="00D752CA">
        <w:rPr>
          <w:bCs/>
          <w:sz w:val="22"/>
          <w:szCs w:val="22"/>
        </w:rPr>
        <w:t>ewid</w:t>
      </w:r>
      <w:proofErr w:type="spellEnd"/>
      <w:r w:rsidR="00530994" w:rsidRPr="00D752CA">
        <w:rPr>
          <w:bCs/>
          <w:sz w:val="22"/>
          <w:szCs w:val="22"/>
        </w:rPr>
        <w:t xml:space="preserve">. 511) , Zapałów (dz. nr </w:t>
      </w:r>
      <w:proofErr w:type="spellStart"/>
      <w:r w:rsidR="00530994" w:rsidRPr="00D752CA">
        <w:rPr>
          <w:bCs/>
          <w:sz w:val="22"/>
          <w:szCs w:val="22"/>
        </w:rPr>
        <w:t>ewid</w:t>
      </w:r>
      <w:proofErr w:type="spellEnd"/>
      <w:r w:rsidR="00530994" w:rsidRPr="00D752CA">
        <w:rPr>
          <w:bCs/>
          <w:sz w:val="22"/>
          <w:szCs w:val="22"/>
        </w:rPr>
        <w:t xml:space="preserve">. 759/53), Wólka Zapałowska (dz. nr </w:t>
      </w:r>
      <w:proofErr w:type="spellStart"/>
      <w:r w:rsidR="00530994" w:rsidRPr="00D752CA">
        <w:rPr>
          <w:bCs/>
          <w:sz w:val="22"/>
          <w:szCs w:val="22"/>
        </w:rPr>
        <w:t>ewid</w:t>
      </w:r>
      <w:proofErr w:type="spellEnd"/>
      <w:r w:rsidR="00530994" w:rsidRPr="00D752CA">
        <w:rPr>
          <w:bCs/>
          <w:sz w:val="22"/>
          <w:szCs w:val="22"/>
        </w:rPr>
        <w:t xml:space="preserve">. 92, Nielepkowice  (dz. nr </w:t>
      </w:r>
      <w:proofErr w:type="spellStart"/>
      <w:r w:rsidR="00530994" w:rsidRPr="00D752CA">
        <w:rPr>
          <w:bCs/>
          <w:sz w:val="22"/>
          <w:szCs w:val="22"/>
        </w:rPr>
        <w:t>ewid</w:t>
      </w:r>
      <w:proofErr w:type="spellEnd"/>
      <w:r w:rsidR="00530994" w:rsidRPr="00D752CA">
        <w:rPr>
          <w:bCs/>
          <w:sz w:val="22"/>
          <w:szCs w:val="22"/>
        </w:rPr>
        <w:t xml:space="preserve">. 41), Ryszkowa Wola (dz. nr </w:t>
      </w:r>
      <w:proofErr w:type="spellStart"/>
      <w:r w:rsidR="00530994" w:rsidRPr="00D752CA">
        <w:rPr>
          <w:bCs/>
          <w:sz w:val="22"/>
          <w:szCs w:val="22"/>
        </w:rPr>
        <w:t>ewid</w:t>
      </w:r>
      <w:proofErr w:type="spellEnd"/>
      <w:r w:rsidR="00530994" w:rsidRPr="00D752CA">
        <w:rPr>
          <w:bCs/>
          <w:sz w:val="22"/>
          <w:szCs w:val="22"/>
        </w:rPr>
        <w:t xml:space="preserve">. 77/8), Wiązownica  (dz. nr </w:t>
      </w:r>
      <w:proofErr w:type="spellStart"/>
      <w:r w:rsidR="00530994" w:rsidRPr="00D752CA">
        <w:rPr>
          <w:bCs/>
          <w:sz w:val="22"/>
          <w:szCs w:val="22"/>
        </w:rPr>
        <w:t>ewid</w:t>
      </w:r>
      <w:proofErr w:type="spellEnd"/>
      <w:r w:rsidR="00530994" w:rsidRPr="00D752CA">
        <w:rPr>
          <w:bCs/>
          <w:sz w:val="22"/>
          <w:szCs w:val="22"/>
        </w:rPr>
        <w:t>. 1530/1 i w miejscowości</w:t>
      </w:r>
      <w:r w:rsidR="00C01C81" w:rsidRPr="00D752CA">
        <w:rPr>
          <w:bCs/>
          <w:sz w:val="22"/>
          <w:szCs w:val="22"/>
        </w:rPr>
        <w:t xml:space="preserve"> </w:t>
      </w:r>
      <w:r w:rsidR="00530994" w:rsidRPr="00D752CA">
        <w:rPr>
          <w:bCs/>
          <w:sz w:val="22"/>
          <w:szCs w:val="22"/>
        </w:rPr>
        <w:t xml:space="preserve">Surmaczówka (dz. nr </w:t>
      </w:r>
      <w:proofErr w:type="spellStart"/>
      <w:r w:rsidR="00530994" w:rsidRPr="00D752CA">
        <w:rPr>
          <w:bCs/>
          <w:sz w:val="22"/>
          <w:szCs w:val="22"/>
        </w:rPr>
        <w:t>ewid</w:t>
      </w:r>
      <w:proofErr w:type="spellEnd"/>
      <w:r w:rsidR="00530994" w:rsidRPr="00D752CA">
        <w:rPr>
          <w:bCs/>
          <w:sz w:val="22"/>
          <w:szCs w:val="22"/>
        </w:rPr>
        <w:t xml:space="preserve">. 277),  </w:t>
      </w:r>
      <w:r w:rsidR="00530994" w:rsidRPr="00D752CA">
        <w:rPr>
          <w:rFonts w:cs="Arial"/>
          <w:sz w:val="22"/>
          <w:szCs w:val="22"/>
        </w:rPr>
        <w:t xml:space="preserve">o konstrukcji  drewnianej </w:t>
      </w:r>
      <w:r w:rsidR="00530994" w:rsidRPr="00D752CA">
        <w:rPr>
          <w:sz w:val="22"/>
          <w:szCs w:val="22"/>
        </w:rPr>
        <w:t>w</w:t>
      </w:r>
      <w:r w:rsidR="00B1437E" w:rsidRPr="00D752CA">
        <w:rPr>
          <w:sz w:val="22"/>
          <w:szCs w:val="22"/>
        </w:rPr>
        <w:t xml:space="preserve"> kształcie regularnego sześcioboku</w:t>
      </w:r>
      <w:r w:rsidR="00530994" w:rsidRPr="00D752CA">
        <w:rPr>
          <w:sz w:val="22"/>
          <w:szCs w:val="22"/>
        </w:rPr>
        <w:t xml:space="preserve"> o dł. </w:t>
      </w:r>
      <w:r w:rsidR="006529AA">
        <w:rPr>
          <w:sz w:val="22"/>
          <w:szCs w:val="22"/>
        </w:rPr>
        <w:t xml:space="preserve">boku 3,0 m. </w:t>
      </w:r>
      <w:r w:rsidR="003E438D" w:rsidRPr="00D752CA">
        <w:rPr>
          <w:sz w:val="22"/>
          <w:szCs w:val="22"/>
        </w:rPr>
        <w:t xml:space="preserve">średnicy 6,0 m. </w:t>
      </w:r>
      <w:r w:rsidR="006529AA">
        <w:rPr>
          <w:sz w:val="22"/>
          <w:szCs w:val="22"/>
        </w:rPr>
        <w:t>i wysokości ok. 340 cm. Ś</w:t>
      </w:r>
      <w:r w:rsidR="003E438D" w:rsidRPr="00D752CA">
        <w:rPr>
          <w:sz w:val="22"/>
          <w:szCs w:val="22"/>
        </w:rPr>
        <w:t>ciany</w:t>
      </w:r>
      <w:r w:rsidR="00530994" w:rsidRPr="00D752CA">
        <w:rPr>
          <w:sz w:val="22"/>
          <w:szCs w:val="22"/>
        </w:rPr>
        <w:t xml:space="preserve"> </w:t>
      </w:r>
      <w:r w:rsidR="00B1437E" w:rsidRPr="00D752CA">
        <w:rPr>
          <w:sz w:val="22"/>
          <w:szCs w:val="22"/>
        </w:rPr>
        <w:t>altan</w:t>
      </w:r>
      <w:r w:rsidR="003E438D" w:rsidRPr="00D752CA">
        <w:rPr>
          <w:sz w:val="22"/>
          <w:szCs w:val="22"/>
        </w:rPr>
        <w:t xml:space="preserve"> otwarte, posadzka utwardzona</w:t>
      </w:r>
      <w:r w:rsidR="00530994" w:rsidRPr="00D752CA">
        <w:rPr>
          <w:sz w:val="22"/>
          <w:szCs w:val="22"/>
        </w:rPr>
        <w:t xml:space="preserve"> z kostki bruk</w:t>
      </w:r>
      <w:r w:rsidR="003E438D" w:rsidRPr="00D752CA">
        <w:rPr>
          <w:sz w:val="22"/>
          <w:szCs w:val="22"/>
        </w:rPr>
        <w:t xml:space="preserve">owej betonowej, </w:t>
      </w:r>
      <w:r w:rsidR="00491E35">
        <w:rPr>
          <w:sz w:val="22"/>
          <w:szCs w:val="22"/>
        </w:rPr>
        <w:t>wyposażenie</w:t>
      </w:r>
      <w:r w:rsidR="00530994" w:rsidRPr="00D752CA">
        <w:rPr>
          <w:sz w:val="22"/>
          <w:szCs w:val="22"/>
        </w:rPr>
        <w:t xml:space="preserve"> w postaci</w:t>
      </w:r>
      <w:r w:rsidR="003E438D" w:rsidRPr="00D752CA">
        <w:rPr>
          <w:sz w:val="22"/>
          <w:szCs w:val="22"/>
        </w:rPr>
        <w:t xml:space="preserve"> ławek, stołu  i </w:t>
      </w:r>
      <w:r w:rsidR="00491E35">
        <w:rPr>
          <w:sz w:val="22"/>
          <w:szCs w:val="22"/>
        </w:rPr>
        <w:t xml:space="preserve"> paleniskiem  z </w:t>
      </w:r>
      <w:r w:rsidR="003E438D" w:rsidRPr="00D752CA">
        <w:rPr>
          <w:sz w:val="22"/>
          <w:szCs w:val="22"/>
        </w:rPr>
        <w:t>rusztem do grillowania.</w:t>
      </w:r>
      <w:r w:rsidR="00530994" w:rsidRPr="00D752CA">
        <w:rPr>
          <w:sz w:val="22"/>
          <w:szCs w:val="22"/>
        </w:rPr>
        <w:t xml:space="preserve"> </w:t>
      </w:r>
    </w:p>
    <w:p w:rsidR="006158E9" w:rsidRPr="00D752CA" w:rsidRDefault="006B3E13" w:rsidP="004B6555">
      <w:pPr>
        <w:spacing w:line="240" w:lineRule="auto"/>
        <w:ind w:left="705" w:hanging="705"/>
        <w:jc w:val="both"/>
        <w:rPr>
          <w:bCs/>
          <w:sz w:val="22"/>
          <w:szCs w:val="22"/>
        </w:rPr>
      </w:pPr>
      <w:r w:rsidRPr="00D752CA">
        <w:rPr>
          <w:sz w:val="22"/>
          <w:szCs w:val="22"/>
        </w:rPr>
        <w:t>2.2</w:t>
      </w:r>
      <w:r w:rsidRPr="00D752CA">
        <w:rPr>
          <w:sz w:val="22"/>
          <w:szCs w:val="22"/>
        </w:rPr>
        <w:tab/>
      </w:r>
      <w:r w:rsidR="00B1437E" w:rsidRPr="00D752CA">
        <w:rPr>
          <w:sz w:val="22"/>
          <w:szCs w:val="22"/>
        </w:rPr>
        <w:t>Konstrukcję wsporczą altan</w:t>
      </w:r>
      <w:r w:rsidR="006158E9" w:rsidRPr="00D752CA">
        <w:rPr>
          <w:sz w:val="22"/>
          <w:szCs w:val="22"/>
        </w:rPr>
        <w:t xml:space="preserve"> stanowią słupy </w:t>
      </w:r>
      <w:r w:rsidR="00491E35">
        <w:rPr>
          <w:sz w:val="22"/>
          <w:szCs w:val="22"/>
        </w:rPr>
        <w:t xml:space="preserve">okrągłe </w:t>
      </w:r>
      <w:r w:rsidR="006158E9" w:rsidRPr="00D752CA">
        <w:rPr>
          <w:sz w:val="22"/>
          <w:szCs w:val="22"/>
        </w:rPr>
        <w:t>z d</w:t>
      </w:r>
      <w:r w:rsidR="00D053FB">
        <w:rPr>
          <w:sz w:val="22"/>
          <w:szCs w:val="22"/>
        </w:rPr>
        <w:t>rewna iglastego</w:t>
      </w:r>
      <w:r w:rsidR="00491E35">
        <w:rPr>
          <w:sz w:val="22"/>
          <w:szCs w:val="22"/>
        </w:rPr>
        <w:t xml:space="preserve">  o śr. 28-32  cm. i wys. 2,3</w:t>
      </w:r>
      <w:r w:rsidR="006158E9" w:rsidRPr="00D752CA">
        <w:rPr>
          <w:sz w:val="22"/>
          <w:szCs w:val="22"/>
        </w:rPr>
        <w:t xml:space="preserve"> m. impregnowane  preparatem grzybobójczym</w:t>
      </w:r>
      <w:r w:rsidR="00AD0398">
        <w:rPr>
          <w:sz w:val="22"/>
          <w:szCs w:val="22"/>
        </w:rPr>
        <w:t xml:space="preserve"> ogniochronnym</w:t>
      </w:r>
      <w:r w:rsidR="006158E9" w:rsidRPr="00D752CA">
        <w:rPr>
          <w:sz w:val="22"/>
          <w:szCs w:val="22"/>
        </w:rPr>
        <w:t>. Słupy mocowane  do  podłoża za pomocą kotew stalowych zakotwionych w stopach betonowych. Na słupach oparta jest pła</w:t>
      </w:r>
      <w:r w:rsidR="006529AA">
        <w:rPr>
          <w:sz w:val="22"/>
          <w:szCs w:val="22"/>
        </w:rPr>
        <w:t>tew drewniana z drewn</w:t>
      </w:r>
      <w:r w:rsidR="00B21A1A">
        <w:rPr>
          <w:sz w:val="22"/>
          <w:szCs w:val="22"/>
        </w:rPr>
        <w:t xml:space="preserve">a iglastego </w:t>
      </w:r>
      <w:r w:rsidR="006529AA">
        <w:rPr>
          <w:sz w:val="22"/>
          <w:szCs w:val="22"/>
        </w:rPr>
        <w:t xml:space="preserve"> o śr. 20</w:t>
      </w:r>
      <w:r w:rsidR="006158E9" w:rsidRPr="00D752CA">
        <w:rPr>
          <w:sz w:val="22"/>
          <w:szCs w:val="22"/>
        </w:rPr>
        <w:t xml:space="preserve"> cm. spinającą całość konstrukcji.</w:t>
      </w:r>
    </w:p>
    <w:p w:rsidR="006529AA" w:rsidRPr="00B30A4B" w:rsidRDefault="006158E9" w:rsidP="00B30A4B">
      <w:pPr>
        <w:pStyle w:val="Akapitzlist"/>
        <w:numPr>
          <w:ilvl w:val="1"/>
          <w:numId w:val="48"/>
        </w:numPr>
        <w:ind w:left="705" w:hanging="705"/>
        <w:jc w:val="both"/>
        <w:rPr>
          <w:rFonts w:ascii="CG Omega" w:hAnsi="CG Omega"/>
          <w:b w:val="0"/>
          <w:bCs/>
          <w:sz w:val="22"/>
          <w:szCs w:val="22"/>
        </w:rPr>
      </w:pPr>
      <w:r w:rsidRPr="006529AA">
        <w:rPr>
          <w:rFonts w:ascii="CG Omega" w:hAnsi="CG Omega"/>
          <w:b w:val="0"/>
          <w:sz w:val="22"/>
          <w:szCs w:val="22"/>
        </w:rPr>
        <w:t xml:space="preserve">Konstrukcję dachu zaprojektowano z krokwi drewnianych </w:t>
      </w:r>
      <w:r w:rsidR="006529AA" w:rsidRPr="006529AA">
        <w:rPr>
          <w:rFonts w:ascii="CG Omega" w:hAnsi="CG Omega"/>
          <w:b w:val="0"/>
          <w:sz w:val="22"/>
          <w:szCs w:val="22"/>
        </w:rPr>
        <w:t xml:space="preserve"> okrągłych </w:t>
      </w:r>
      <w:r w:rsidRPr="006529AA">
        <w:rPr>
          <w:rFonts w:ascii="CG Omega" w:hAnsi="CG Omega"/>
          <w:b w:val="0"/>
          <w:sz w:val="22"/>
          <w:szCs w:val="22"/>
        </w:rPr>
        <w:t>z drew</w:t>
      </w:r>
      <w:r w:rsidR="00B21A1A">
        <w:rPr>
          <w:rFonts w:ascii="CG Omega" w:hAnsi="CG Omega"/>
          <w:b w:val="0"/>
          <w:sz w:val="22"/>
          <w:szCs w:val="22"/>
        </w:rPr>
        <w:t xml:space="preserve">na iglastego </w:t>
      </w:r>
      <w:r w:rsidR="006529AA" w:rsidRPr="006529AA">
        <w:rPr>
          <w:rFonts w:ascii="CG Omega" w:hAnsi="CG Omega"/>
          <w:b w:val="0"/>
          <w:sz w:val="22"/>
          <w:szCs w:val="22"/>
        </w:rPr>
        <w:t xml:space="preserve"> o śr. 18 </w:t>
      </w:r>
      <w:r w:rsidRPr="006529AA">
        <w:rPr>
          <w:rFonts w:ascii="CG Omega" w:hAnsi="CG Omega"/>
          <w:b w:val="0"/>
          <w:sz w:val="22"/>
          <w:szCs w:val="22"/>
        </w:rPr>
        <w:t>cm.  opartych na płatwiach.</w:t>
      </w:r>
      <w:r w:rsidR="00D056A1">
        <w:rPr>
          <w:rFonts w:ascii="CG Omega" w:hAnsi="CG Omega"/>
          <w:b w:val="0"/>
          <w:sz w:val="22"/>
          <w:szCs w:val="22"/>
        </w:rPr>
        <w:t xml:space="preserve"> Krokwie od strony zewnętrznej  oszparowane  bez </w:t>
      </w:r>
      <w:r w:rsidR="00B30A4B">
        <w:rPr>
          <w:rFonts w:ascii="CG Omega" w:hAnsi="CG Omega"/>
          <w:b w:val="0"/>
          <w:sz w:val="22"/>
          <w:szCs w:val="22"/>
        </w:rPr>
        <w:t xml:space="preserve"> </w:t>
      </w:r>
      <w:r w:rsidR="00D056A1">
        <w:rPr>
          <w:rFonts w:ascii="CG Omega" w:hAnsi="CG Omega"/>
          <w:b w:val="0"/>
          <w:sz w:val="22"/>
          <w:szCs w:val="22"/>
        </w:rPr>
        <w:t>oflisu</w:t>
      </w:r>
      <w:r w:rsidR="00B30A4B">
        <w:rPr>
          <w:rFonts w:ascii="CG Omega" w:hAnsi="CG Omega"/>
          <w:b w:val="0"/>
          <w:sz w:val="22"/>
          <w:szCs w:val="22"/>
        </w:rPr>
        <w:t xml:space="preserve">  </w:t>
      </w:r>
      <w:r w:rsidR="00853BE6">
        <w:rPr>
          <w:rFonts w:ascii="CG Omega" w:hAnsi="CG Omega"/>
          <w:b w:val="0"/>
          <w:sz w:val="22"/>
          <w:szCs w:val="22"/>
        </w:rPr>
        <w:t xml:space="preserve">w </w:t>
      </w:r>
      <w:r w:rsidR="00B30A4B">
        <w:rPr>
          <w:rFonts w:ascii="CG Omega" w:hAnsi="CG Omega"/>
          <w:b w:val="0"/>
          <w:sz w:val="22"/>
          <w:szCs w:val="22"/>
        </w:rPr>
        <w:t xml:space="preserve"> </w:t>
      </w:r>
      <w:r w:rsidR="00853BE6">
        <w:rPr>
          <w:rFonts w:ascii="CG Omega" w:hAnsi="CG Omega"/>
          <w:b w:val="0"/>
          <w:sz w:val="22"/>
          <w:szCs w:val="22"/>
        </w:rPr>
        <w:t xml:space="preserve">celu </w:t>
      </w:r>
      <w:r w:rsidR="00B30A4B">
        <w:rPr>
          <w:rFonts w:ascii="CG Omega" w:hAnsi="CG Omega"/>
          <w:b w:val="0"/>
          <w:sz w:val="22"/>
          <w:szCs w:val="22"/>
        </w:rPr>
        <w:t xml:space="preserve"> </w:t>
      </w:r>
      <w:r w:rsidR="00853BE6">
        <w:rPr>
          <w:rFonts w:ascii="CG Omega" w:hAnsi="CG Omega"/>
          <w:b w:val="0"/>
          <w:sz w:val="22"/>
          <w:szCs w:val="22"/>
        </w:rPr>
        <w:t xml:space="preserve">wykonania </w:t>
      </w:r>
      <w:r w:rsidR="00B30A4B">
        <w:rPr>
          <w:rFonts w:ascii="CG Omega" w:hAnsi="CG Omega"/>
          <w:b w:val="0"/>
          <w:sz w:val="22"/>
          <w:szCs w:val="22"/>
        </w:rPr>
        <w:t xml:space="preserve"> </w:t>
      </w:r>
      <w:r w:rsidR="00853BE6">
        <w:rPr>
          <w:rFonts w:ascii="CG Omega" w:hAnsi="CG Omega"/>
          <w:b w:val="0"/>
          <w:sz w:val="22"/>
          <w:szCs w:val="22"/>
        </w:rPr>
        <w:t xml:space="preserve">deskowania </w:t>
      </w:r>
      <w:r w:rsidR="00B30A4B">
        <w:rPr>
          <w:rFonts w:ascii="CG Omega" w:hAnsi="CG Omega"/>
          <w:b w:val="0"/>
          <w:sz w:val="22"/>
          <w:szCs w:val="22"/>
        </w:rPr>
        <w:t xml:space="preserve"> </w:t>
      </w:r>
      <w:r w:rsidR="00853BE6">
        <w:rPr>
          <w:rFonts w:ascii="CG Omega" w:hAnsi="CG Omega"/>
          <w:b w:val="0"/>
          <w:sz w:val="22"/>
          <w:szCs w:val="22"/>
        </w:rPr>
        <w:t>pełnego.</w:t>
      </w:r>
      <w:r w:rsidR="00B30A4B">
        <w:rPr>
          <w:rFonts w:ascii="CG Omega" w:hAnsi="CG Omega"/>
          <w:b w:val="0"/>
          <w:sz w:val="22"/>
          <w:szCs w:val="22"/>
        </w:rPr>
        <w:t xml:space="preserve"> </w:t>
      </w:r>
      <w:r w:rsidR="00D056A1">
        <w:rPr>
          <w:rFonts w:ascii="CG Omega" w:hAnsi="CG Omega"/>
          <w:b w:val="0"/>
          <w:sz w:val="22"/>
          <w:szCs w:val="22"/>
        </w:rPr>
        <w:t>Kąt nachylenia połaci dachowej 25-30°</w:t>
      </w:r>
    </w:p>
    <w:p w:rsidR="00B30A4B" w:rsidRPr="00B30A4B" w:rsidRDefault="006158E9" w:rsidP="00B30A4B">
      <w:pPr>
        <w:pStyle w:val="Akapitzlist"/>
        <w:numPr>
          <w:ilvl w:val="1"/>
          <w:numId w:val="48"/>
        </w:numPr>
        <w:ind w:left="705" w:hanging="705"/>
        <w:jc w:val="both"/>
        <w:rPr>
          <w:rFonts w:ascii="CG Omega" w:hAnsi="CG Omega"/>
          <w:b w:val="0"/>
          <w:bCs/>
          <w:sz w:val="22"/>
          <w:szCs w:val="22"/>
        </w:rPr>
      </w:pPr>
      <w:r w:rsidRPr="006529AA">
        <w:rPr>
          <w:rFonts w:ascii="CG Omega" w:hAnsi="CG Omega"/>
          <w:b w:val="0"/>
          <w:sz w:val="22"/>
          <w:szCs w:val="22"/>
        </w:rPr>
        <w:lastRenderedPageBreak/>
        <w:t>Pokrycie dachu stanowi  pełne deskow</w:t>
      </w:r>
      <w:r w:rsidR="006278A1" w:rsidRPr="006529AA">
        <w:rPr>
          <w:rFonts w:ascii="CG Omega" w:hAnsi="CG Omega"/>
          <w:b w:val="0"/>
          <w:sz w:val="22"/>
          <w:szCs w:val="22"/>
        </w:rPr>
        <w:t>anie z desek struganych</w:t>
      </w:r>
      <w:r w:rsidR="00CD627A">
        <w:rPr>
          <w:rFonts w:ascii="CG Omega" w:hAnsi="CG Omega"/>
          <w:b w:val="0"/>
          <w:sz w:val="22"/>
          <w:szCs w:val="22"/>
        </w:rPr>
        <w:t xml:space="preserve"> boazeryjnych </w:t>
      </w:r>
      <w:r w:rsidR="006278A1" w:rsidRPr="006529AA">
        <w:rPr>
          <w:rFonts w:ascii="CG Omega" w:hAnsi="CG Omega"/>
          <w:b w:val="0"/>
          <w:sz w:val="22"/>
          <w:szCs w:val="22"/>
        </w:rPr>
        <w:t xml:space="preserve"> gr. </w:t>
      </w:r>
      <w:r w:rsidR="003761E4" w:rsidRPr="006529AA">
        <w:rPr>
          <w:rFonts w:ascii="CG Omega" w:hAnsi="CG Omega"/>
          <w:b w:val="0"/>
          <w:sz w:val="22"/>
          <w:szCs w:val="22"/>
        </w:rPr>
        <w:t>min.</w:t>
      </w:r>
      <w:r w:rsidR="00A9128A" w:rsidRPr="006529AA">
        <w:rPr>
          <w:rFonts w:ascii="CG Omega" w:hAnsi="CG Omega"/>
          <w:b w:val="0"/>
          <w:sz w:val="22"/>
          <w:szCs w:val="22"/>
        </w:rPr>
        <w:t>18</w:t>
      </w:r>
      <w:r w:rsidR="006278A1" w:rsidRPr="006529AA">
        <w:rPr>
          <w:rFonts w:ascii="CG Omega" w:hAnsi="CG Omega"/>
          <w:b w:val="0"/>
          <w:sz w:val="22"/>
          <w:szCs w:val="22"/>
        </w:rPr>
        <w:t xml:space="preserve"> m</w:t>
      </w:r>
      <w:r w:rsidRPr="006529AA">
        <w:rPr>
          <w:rFonts w:ascii="CG Omega" w:hAnsi="CG Omega"/>
          <w:b w:val="0"/>
          <w:sz w:val="22"/>
          <w:szCs w:val="22"/>
        </w:rPr>
        <w:t>m. ułożone na wpust oraz gont bitumiczny.</w:t>
      </w:r>
      <w:r w:rsidR="006529AA" w:rsidRPr="006529AA">
        <w:rPr>
          <w:rFonts w:ascii="CG Omega" w:hAnsi="CG Omega"/>
          <w:b w:val="0"/>
          <w:sz w:val="22"/>
          <w:szCs w:val="22"/>
        </w:rPr>
        <w:t xml:space="preserve"> Okap dachu </w:t>
      </w:r>
      <w:r w:rsidR="00B30A4B">
        <w:rPr>
          <w:rFonts w:ascii="CG Omega" w:hAnsi="CG Omega"/>
          <w:b w:val="0"/>
          <w:sz w:val="22"/>
          <w:szCs w:val="22"/>
        </w:rPr>
        <w:t>wysunięty  poza obrys  konstrukcji altany  min. 30 cm.  z każdej strony</w:t>
      </w:r>
      <w:r w:rsidR="004913BD">
        <w:rPr>
          <w:rFonts w:ascii="CG Omega" w:hAnsi="CG Omega"/>
          <w:b w:val="0"/>
          <w:sz w:val="22"/>
          <w:szCs w:val="22"/>
        </w:rPr>
        <w:t>.</w:t>
      </w:r>
      <w:r w:rsidR="00B30A4B">
        <w:rPr>
          <w:rFonts w:ascii="CG Omega" w:hAnsi="CG Omega"/>
          <w:b w:val="0"/>
          <w:sz w:val="22"/>
          <w:szCs w:val="22"/>
        </w:rPr>
        <w:t xml:space="preserve"> </w:t>
      </w:r>
      <w:r w:rsidR="004913BD">
        <w:rPr>
          <w:rFonts w:ascii="CG Omega" w:hAnsi="CG Omega"/>
          <w:b w:val="0"/>
          <w:sz w:val="22"/>
          <w:szCs w:val="22"/>
        </w:rPr>
        <w:t xml:space="preserve">Okap </w:t>
      </w:r>
      <w:r w:rsidR="006529AA" w:rsidRPr="006529AA">
        <w:rPr>
          <w:rFonts w:ascii="CG Omega" w:hAnsi="CG Omega"/>
          <w:b w:val="0"/>
          <w:sz w:val="22"/>
          <w:szCs w:val="22"/>
        </w:rPr>
        <w:t>wykończyć  deską  obustronnie struganą  gr. min. 12 mm.  przybitą do czoła krokwi i pokrytą  gontem bitumicznym.</w:t>
      </w:r>
    </w:p>
    <w:p w:rsidR="006158E9" w:rsidRPr="00B30A4B" w:rsidRDefault="00B30A4B" w:rsidP="00B30A4B">
      <w:pPr>
        <w:pStyle w:val="Akapitzlist"/>
        <w:numPr>
          <w:ilvl w:val="1"/>
          <w:numId w:val="48"/>
        </w:numPr>
        <w:ind w:left="705" w:hanging="705"/>
        <w:jc w:val="both"/>
        <w:rPr>
          <w:rFonts w:ascii="CG Omega" w:hAnsi="CG Omega"/>
          <w:b w:val="0"/>
          <w:bCs/>
          <w:sz w:val="22"/>
          <w:szCs w:val="22"/>
        </w:rPr>
      </w:pPr>
      <w:r>
        <w:rPr>
          <w:rFonts w:ascii="CG Omega" w:hAnsi="CG Omega"/>
          <w:b w:val="0"/>
          <w:bCs/>
          <w:sz w:val="22"/>
          <w:szCs w:val="22"/>
        </w:rPr>
        <w:t>Miecze wspierające i usztywniające konstrukcję wiaty wykonać z okrąglaków z drewna  iglastego  o śr. 12-14 cm.</w:t>
      </w:r>
    </w:p>
    <w:p w:rsidR="00FD4CA4" w:rsidRPr="00D752CA" w:rsidRDefault="006B3E13" w:rsidP="00D41BC0">
      <w:pPr>
        <w:spacing w:line="240" w:lineRule="auto"/>
        <w:ind w:left="705" w:hanging="705"/>
        <w:jc w:val="both"/>
        <w:rPr>
          <w:sz w:val="22"/>
          <w:szCs w:val="22"/>
        </w:rPr>
      </w:pPr>
      <w:r w:rsidRPr="00D752CA">
        <w:rPr>
          <w:sz w:val="22"/>
          <w:szCs w:val="22"/>
        </w:rPr>
        <w:t>2</w:t>
      </w:r>
      <w:r w:rsidR="00B30A4B">
        <w:rPr>
          <w:sz w:val="22"/>
          <w:szCs w:val="22"/>
        </w:rPr>
        <w:t>.6</w:t>
      </w:r>
      <w:r w:rsidR="00F4651C" w:rsidRPr="00D752CA">
        <w:rPr>
          <w:sz w:val="22"/>
          <w:szCs w:val="22"/>
        </w:rPr>
        <w:tab/>
      </w:r>
      <w:r w:rsidR="00B1437E" w:rsidRPr="00D752CA">
        <w:rPr>
          <w:sz w:val="22"/>
          <w:szCs w:val="22"/>
        </w:rPr>
        <w:t>Podłoże pod altany</w:t>
      </w:r>
      <w:r w:rsidR="00214EE4" w:rsidRPr="00D752CA">
        <w:rPr>
          <w:sz w:val="22"/>
          <w:szCs w:val="22"/>
        </w:rPr>
        <w:t xml:space="preserve"> wykonać</w:t>
      </w:r>
      <w:r w:rsidR="00530994" w:rsidRPr="00D752CA">
        <w:rPr>
          <w:sz w:val="22"/>
          <w:szCs w:val="22"/>
        </w:rPr>
        <w:t xml:space="preserve"> z kostki brukowej betonowej</w:t>
      </w:r>
      <w:r w:rsidR="00B30A4B">
        <w:rPr>
          <w:sz w:val="22"/>
          <w:szCs w:val="22"/>
        </w:rPr>
        <w:t xml:space="preserve"> (szarej)</w:t>
      </w:r>
      <w:r w:rsidR="00530994" w:rsidRPr="00D752CA">
        <w:rPr>
          <w:sz w:val="22"/>
          <w:szCs w:val="22"/>
        </w:rPr>
        <w:t xml:space="preserve"> gr. 6 cm. na podłożu z podsypki </w:t>
      </w:r>
      <w:r w:rsidR="00214EE4" w:rsidRPr="00D752CA">
        <w:rPr>
          <w:sz w:val="22"/>
          <w:szCs w:val="22"/>
        </w:rPr>
        <w:t>cementowo-piaskowej gr. 6 cm.  w obramowaniu</w:t>
      </w:r>
      <w:r w:rsidR="00530994" w:rsidRPr="00D752CA">
        <w:rPr>
          <w:sz w:val="22"/>
          <w:szCs w:val="22"/>
        </w:rPr>
        <w:t xml:space="preserve"> z obrzeży  trawnikowych o wym. 8x30x100 cm. </w:t>
      </w:r>
    </w:p>
    <w:p w:rsidR="00FD4CA4" w:rsidRPr="00D752CA" w:rsidRDefault="00B30A4B" w:rsidP="00FD4CA4">
      <w:pPr>
        <w:spacing w:line="240" w:lineRule="auto"/>
        <w:ind w:left="705" w:hanging="705"/>
        <w:jc w:val="both"/>
        <w:rPr>
          <w:sz w:val="22"/>
          <w:szCs w:val="22"/>
        </w:rPr>
      </w:pPr>
      <w:r>
        <w:rPr>
          <w:sz w:val="22"/>
          <w:szCs w:val="22"/>
        </w:rPr>
        <w:t>2.7</w:t>
      </w:r>
      <w:r w:rsidR="00F4651C" w:rsidRPr="00D752CA">
        <w:rPr>
          <w:sz w:val="22"/>
          <w:szCs w:val="22"/>
        </w:rPr>
        <w:tab/>
      </w:r>
      <w:r w:rsidR="00530994" w:rsidRPr="00D752CA">
        <w:rPr>
          <w:sz w:val="22"/>
          <w:szCs w:val="22"/>
        </w:rPr>
        <w:t>Pomiędzy słupam</w:t>
      </w:r>
      <w:r w:rsidR="00214EE4" w:rsidRPr="00D752CA">
        <w:rPr>
          <w:sz w:val="22"/>
          <w:szCs w:val="22"/>
        </w:rPr>
        <w:t>i konstrukcyjnymi wykonać</w:t>
      </w:r>
      <w:r w:rsidR="00530994" w:rsidRPr="00D752CA">
        <w:rPr>
          <w:sz w:val="22"/>
          <w:szCs w:val="22"/>
        </w:rPr>
        <w:t xml:space="preserve"> balustradę drewni</w:t>
      </w:r>
      <w:r w:rsidR="00214EE4" w:rsidRPr="00D752CA">
        <w:rPr>
          <w:sz w:val="22"/>
          <w:szCs w:val="22"/>
        </w:rPr>
        <w:t>aną wy</w:t>
      </w:r>
      <w:r w:rsidR="00D8104F" w:rsidRPr="00D752CA">
        <w:rPr>
          <w:sz w:val="22"/>
          <w:szCs w:val="22"/>
        </w:rPr>
        <w:t xml:space="preserve">s. 110 cm.  </w:t>
      </w:r>
      <w:r w:rsidR="00530994" w:rsidRPr="00D752CA">
        <w:rPr>
          <w:sz w:val="22"/>
          <w:szCs w:val="22"/>
        </w:rPr>
        <w:t xml:space="preserve">mocowaną </w:t>
      </w:r>
      <w:r w:rsidR="00214EE4" w:rsidRPr="00D752CA">
        <w:rPr>
          <w:sz w:val="22"/>
          <w:szCs w:val="22"/>
        </w:rPr>
        <w:t xml:space="preserve"> </w:t>
      </w:r>
      <w:r w:rsidR="00530994" w:rsidRPr="00D752CA">
        <w:rPr>
          <w:sz w:val="22"/>
          <w:szCs w:val="22"/>
        </w:rPr>
        <w:t>do sł</w:t>
      </w:r>
      <w:r w:rsidR="00B1437E" w:rsidRPr="00D752CA">
        <w:rPr>
          <w:sz w:val="22"/>
          <w:szCs w:val="22"/>
        </w:rPr>
        <w:t>upów konstrukcji wsporczej altan</w:t>
      </w:r>
      <w:r w:rsidR="00530994" w:rsidRPr="00D752CA">
        <w:rPr>
          <w:sz w:val="22"/>
          <w:szCs w:val="22"/>
        </w:rPr>
        <w:t>.</w:t>
      </w:r>
      <w:r w:rsidR="00FD4CA4">
        <w:rPr>
          <w:sz w:val="22"/>
          <w:szCs w:val="22"/>
        </w:rPr>
        <w:t xml:space="preserve"> Balustrada wykonana w zabudowie pełnej </w:t>
      </w:r>
      <w:r w:rsidR="004913BD">
        <w:rPr>
          <w:sz w:val="22"/>
          <w:szCs w:val="22"/>
        </w:rPr>
        <w:t xml:space="preserve"> naprzemiennej, układanych w poziomie, </w:t>
      </w:r>
      <w:r w:rsidR="00D41BC0">
        <w:rPr>
          <w:sz w:val="22"/>
          <w:szCs w:val="22"/>
        </w:rPr>
        <w:t xml:space="preserve"> </w:t>
      </w:r>
      <w:r w:rsidR="00FD4CA4">
        <w:rPr>
          <w:sz w:val="22"/>
          <w:szCs w:val="22"/>
        </w:rPr>
        <w:t xml:space="preserve">z  desek </w:t>
      </w:r>
      <w:r w:rsidR="004913BD">
        <w:rPr>
          <w:sz w:val="22"/>
          <w:szCs w:val="22"/>
        </w:rPr>
        <w:t>struganych</w:t>
      </w:r>
      <w:r w:rsidR="00FD4CA4" w:rsidRPr="00D752CA">
        <w:rPr>
          <w:sz w:val="22"/>
          <w:szCs w:val="22"/>
        </w:rPr>
        <w:t xml:space="preserve">  </w:t>
      </w:r>
      <w:r w:rsidR="004913BD">
        <w:rPr>
          <w:sz w:val="22"/>
          <w:szCs w:val="22"/>
        </w:rPr>
        <w:t xml:space="preserve">o </w:t>
      </w:r>
      <w:r w:rsidR="00D41BC0">
        <w:rPr>
          <w:sz w:val="22"/>
          <w:szCs w:val="22"/>
        </w:rPr>
        <w:t xml:space="preserve"> </w:t>
      </w:r>
      <w:r w:rsidR="00FD4CA4" w:rsidRPr="00D752CA">
        <w:rPr>
          <w:sz w:val="22"/>
          <w:szCs w:val="22"/>
        </w:rPr>
        <w:t>gr.</w:t>
      </w:r>
      <w:r w:rsidR="00D41BC0">
        <w:rPr>
          <w:sz w:val="22"/>
          <w:szCs w:val="22"/>
        </w:rPr>
        <w:t xml:space="preserve"> </w:t>
      </w:r>
      <w:r w:rsidR="00FD4CA4" w:rsidRPr="00D752CA">
        <w:rPr>
          <w:sz w:val="22"/>
          <w:szCs w:val="22"/>
        </w:rPr>
        <w:t xml:space="preserve"> min.</w:t>
      </w:r>
      <w:r w:rsidR="004913BD">
        <w:rPr>
          <w:sz w:val="22"/>
          <w:szCs w:val="22"/>
        </w:rPr>
        <w:t xml:space="preserve"> 22 mm</w:t>
      </w:r>
      <w:r w:rsidR="00FD4CA4" w:rsidRPr="00D752CA">
        <w:rPr>
          <w:sz w:val="22"/>
          <w:szCs w:val="22"/>
        </w:rPr>
        <w:t>.</w:t>
      </w:r>
    </w:p>
    <w:p w:rsidR="00A50F5C" w:rsidRDefault="00B30A4B" w:rsidP="004B6555">
      <w:pPr>
        <w:spacing w:line="240" w:lineRule="auto"/>
        <w:ind w:left="705" w:hanging="705"/>
        <w:jc w:val="both"/>
        <w:rPr>
          <w:sz w:val="22"/>
          <w:szCs w:val="22"/>
        </w:rPr>
      </w:pPr>
      <w:r>
        <w:rPr>
          <w:sz w:val="22"/>
          <w:szCs w:val="22"/>
        </w:rPr>
        <w:t>2.8</w:t>
      </w:r>
      <w:r w:rsidR="00F4651C" w:rsidRPr="00D752CA">
        <w:rPr>
          <w:sz w:val="22"/>
          <w:szCs w:val="22"/>
        </w:rPr>
        <w:tab/>
      </w:r>
      <w:r w:rsidR="00B1437E" w:rsidRPr="00D752CA">
        <w:rPr>
          <w:sz w:val="22"/>
          <w:szCs w:val="22"/>
        </w:rPr>
        <w:t>Przy budowie altan</w:t>
      </w:r>
      <w:r w:rsidR="00530994" w:rsidRPr="00D752CA">
        <w:rPr>
          <w:sz w:val="22"/>
          <w:szCs w:val="22"/>
        </w:rPr>
        <w:t xml:space="preserve"> zastosować znane połączenia ciesielskie, wzmacniane śrubami do drewna gwoździami i klamrami.</w:t>
      </w:r>
    </w:p>
    <w:p w:rsidR="00E67D47" w:rsidRPr="00D752CA" w:rsidRDefault="00E67D47" w:rsidP="00E67D47">
      <w:pPr>
        <w:spacing w:line="240" w:lineRule="auto"/>
        <w:ind w:left="705" w:hanging="705"/>
        <w:jc w:val="both"/>
        <w:rPr>
          <w:sz w:val="22"/>
          <w:szCs w:val="22"/>
        </w:rPr>
      </w:pPr>
      <w:r>
        <w:rPr>
          <w:sz w:val="22"/>
          <w:szCs w:val="22"/>
        </w:rPr>
        <w:t>2.9</w:t>
      </w:r>
      <w:r>
        <w:rPr>
          <w:sz w:val="22"/>
          <w:szCs w:val="22"/>
        </w:rPr>
        <w:tab/>
      </w:r>
      <w:r w:rsidRPr="00D752CA">
        <w:rPr>
          <w:sz w:val="22"/>
          <w:szCs w:val="22"/>
        </w:rPr>
        <w:t>Wnętrze altan wyposażone zostanie</w:t>
      </w:r>
      <w:r>
        <w:rPr>
          <w:sz w:val="22"/>
          <w:szCs w:val="22"/>
        </w:rPr>
        <w:t xml:space="preserve"> w stół wolnostojący </w:t>
      </w:r>
      <w:r w:rsidR="00B21A1A">
        <w:rPr>
          <w:sz w:val="22"/>
          <w:szCs w:val="22"/>
        </w:rPr>
        <w:t>w kształcie sześcioboku wiaty bez jednego boku</w:t>
      </w:r>
      <w:r>
        <w:rPr>
          <w:sz w:val="22"/>
          <w:szCs w:val="22"/>
        </w:rPr>
        <w:t xml:space="preserve"> o konstrukcji drewnianej,  z dre</w:t>
      </w:r>
      <w:r w:rsidR="00B21A1A">
        <w:rPr>
          <w:sz w:val="22"/>
          <w:szCs w:val="22"/>
        </w:rPr>
        <w:t>wna liściastego</w:t>
      </w:r>
      <w:r>
        <w:rPr>
          <w:sz w:val="22"/>
          <w:szCs w:val="22"/>
        </w:rPr>
        <w:t xml:space="preserve">. Blat stołu szer. 80 cm.      o konstrukcji pełnej z desek gr. 6 cm. obustronnie struganych, oszlifowanych papierem ściernym, zaimpregnowany.  Krawędzie blatu stołu naturalne z oflisem </w:t>
      </w:r>
      <w:proofErr w:type="spellStart"/>
      <w:r>
        <w:rPr>
          <w:sz w:val="22"/>
          <w:szCs w:val="22"/>
        </w:rPr>
        <w:t>nieszparowane</w:t>
      </w:r>
      <w:proofErr w:type="spellEnd"/>
      <w:r>
        <w:rPr>
          <w:sz w:val="22"/>
          <w:szCs w:val="22"/>
        </w:rPr>
        <w:t>. Konstrukcja ażurowa stołu  nie jest dopuszczalna.</w:t>
      </w:r>
    </w:p>
    <w:p w:rsidR="00372DA1" w:rsidRDefault="00E67D47" w:rsidP="00372DA1">
      <w:pPr>
        <w:spacing w:line="240" w:lineRule="auto"/>
        <w:ind w:left="705" w:hanging="705"/>
        <w:jc w:val="both"/>
        <w:rPr>
          <w:sz w:val="22"/>
          <w:szCs w:val="22"/>
        </w:rPr>
      </w:pPr>
      <w:r>
        <w:rPr>
          <w:sz w:val="22"/>
          <w:szCs w:val="22"/>
        </w:rPr>
        <w:t>2.10</w:t>
      </w:r>
      <w:r>
        <w:rPr>
          <w:sz w:val="22"/>
          <w:szCs w:val="22"/>
        </w:rPr>
        <w:tab/>
        <w:t>Alt</w:t>
      </w:r>
      <w:r w:rsidR="00372DA1">
        <w:rPr>
          <w:sz w:val="22"/>
          <w:szCs w:val="22"/>
        </w:rPr>
        <w:t xml:space="preserve">ana zostanie wyposażona </w:t>
      </w:r>
      <w:r>
        <w:rPr>
          <w:sz w:val="22"/>
          <w:szCs w:val="22"/>
        </w:rPr>
        <w:t>w ławki po zewnętrznej i wewnętrznej stroni</w:t>
      </w:r>
      <w:r w:rsidR="00B21A1A">
        <w:rPr>
          <w:sz w:val="22"/>
          <w:szCs w:val="22"/>
        </w:rPr>
        <w:t xml:space="preserve">e stołu również w formie sześcioboku bez jednego boku </w:t>
      </w:r>
      <w:r>
        <w:rPr>
          <w:sz w:val="22"/>
          <w:szCs w:val="22"/>
        </w:rPr>
        <w:t>. Ławki po zewnętrznej</w:t>
      </w:r>
      <w:r w:rsidR="00B21A1A">
        <w:rPr>
          <w:sz w:val="22"/>
          <w:szCs w:val="22"/>
        </w:rPr>
        <w:t xml:space="preserve"> i wewnętrznej </w:t>
      </w:r>
      <w:r>
        <w:rPr>
          <w:sz w:val="22"/>
          <w:szCs w:val="22"/>
        </w:rPr>
        <w:t xml:space="preserve"> stronie stołu</w:t>
      </w:r>
      <w:r w:rsidR="00372DA1">
        <w:rPr>
          <w:sz w:val="22"/>
          <w:szCs w:val="22"/>
        </w:rPr>
        <w:t xml:space="preserve"> wykonane z d</w:t>
      </w:r>
      <w:r w:rsidR="00B21A1A">
        <w:rPr>
          <w:sz w:val="22"/>
          <w:szCs w:val="22"/>
        </w:rPr>
        <w:t>rewna liściastego</w:t>
      </w:r>
      <w:r w:rsidR="00372DA1">
        <w:rPr>
          <w:sz w:val="22"/>
          <w:szCs w:val="22"/>
        </w:rPr>
        <w:t xml:space="preserve">, bez oparcia,  siedzisko  z desek  gr. 6 cm. i </w:t>
      </w:r>
      <w:r w:rsidR="00AD0398">
        <w:rPr>
          <w:sz w:val="22"/>
          <w:szCs w:val="22"/>
        </w:rPr>
        <w:t xml:space="preserve"> średniej  </w:t>
      </w:r>
      <w:r w:rsidR="00372DA1">
        <w:rPr>
          <w:sz w:val="22"/>
          <w:szCs w:val="22"/>
        </w:rPr>
        <w:t xml:space="preserve">szer. 40 cm. Krawędzie siedzisk ławek naturalne z oflisem </w:t>
      </w:r>
      <w:proofErr w:type="spellStart"/>
      <w:r w:rsidR="00372DA1">
        <w:rPr>
          <w:sz w:val="22"/>
          <w:szCs w:val="22"/>
        </w:rPr>
        <w:t>nieszparowane</w:t>
      </w:r>
      <w:proofErr w:type="spellEnd"/>
      <w:r w:rsidR="00372DA1">
        <w:rPr>
          <w:sz w:val="22"/>
          <w:szCs w:val="22"/>
        </w:rPr>
        <w:t>.</w:t>
      </w:r>
    </w:p>
    <w:p w:rsidR="00F72A1E" w:rsidRDefault="00372DA1" w:rsidP="00417C79">
      <w:pPr>
        <w:spacing w:line="240" w:lineRule="auto"/>
        <w:ind w:left="705" w:hanging="705"/>
        <w:jc w:val="both"/>
        <w:rPr>
          <w:sz w:val="22"/>
          <w:szCs w:val="22"/>
        </w:rPr>
      </w:pPr>
      <w:r>
        <w:rPr>
          <w:sz w:val="22"/>
          <w:szCs w:val="22"/>
        </w:rPr>
        <w:t xml:space="preserve">           Konstrukcja ażurowa siedzisk ławek  nie jest dopuszczalna. </w:t>
      </w:r>
    </w:p>
    <w:p w:rsidR="00A50F5C" w:rsidRPr="00D752CA" w:rsidRDefault="00AD0398" w:rsidP="004B6555">
      <w:pPr>
        <w:spacing w:line="240" w:lineRule="auto"/>
        <w:ind w:left="705" w:hanging="705"/>
        <w:jc w:val="both"/>
        <w:rPr>
          <w:sz w:val="22"/>
          <w:szCs w:val="22"/>
        </w:rPr>
      </w:pPr>
      <w:r>
        <w:rPr>
          <w:sz w:val="22"/>
          <w:szCs w:val="22"/>
        </w:rPr>
        <w:t>2.11</w:t>
      </w:r>
      <w:r w:rsidR="00F4651C" w:rsidRPr="00D752CA">
        <w:rPr>
          <w:sz w:val="22"/>
          <w:szCs w:val="22"/>
        </w:rPr>
        <w:t xml:space="preserve"> </w:t>
      </w:r>
      <w:r w:rsidR="00F4651C" w:rsidRPr="00D752CA">
        <w:rPr>
          <w:sz w:val="22"/>
          <w:szCs w:val="22"/>
        </w:rPr>
        <w:tab/>
      </w:r>
      <w:r w:rsidR="00B1437E" w:rsidRPr="00D752CA">
        <w:rPr>
          <w:sz w:val="22"/>
          <w:szCs w:val="22"/>
        </w:rPr>
        <w:t>Na zewnętrz altan</w:t>
      </w:r>
      <w:r w:rsidR="00A50F5C" w:rsidRPr="00D752CA">
        <w:rPr>
          <w:sz w:val="22"/>
          <w:szCs w:val="22"/>
        </w:rPr>
        <w:t xml:space="preserve"> wykonać ruszt</w:t>
      </w:r>
      <w:r w:rsidR="00530994" w:rsidRPr="00D752CA">
        <w:rPr>
          <w:sz w:val="22"/>
          <w:szCs w:val="22"/>
        </w:rPr>
        <w:t xml:space="preserve"> </w:t>
      </w:r>
      <w:r w:rsidR="00A50F5C" w:rsidRPr="00D752CA">
        <w:rPr>
          <w:sz w:val="22"/>
          <w:szCs w:val="22"/>
        </w:rPr>
        <w:t xml:space="preserve">okrągły śr. </w:t>
      </w:r>
      <w:r w:rsidR="00214EE4" w:rsidRPr="00D752CA">
        <w:rPr>
          <w:sz w:val="22"/>
          <w:szCs w:val="22"/>
        </w:rPr>
        <w:t>min. 1,2</w:t>
      </w:r>
      <w:r w:rsidR="00A50F5C" w:rsidRPr="00D752CA">
        <w:rPr>
          <w:sz w:val="22"/>
          <w:szCs w:val="22"/>
        </w:rPr>
        <w:t xml:space="preserve"> m.  </w:t>
      </w:r>
      <w:r w:rsidR="00214EE4" w:rsidRPr="00D752CA">
        <w:rPr>
          <w:sz w:val="22"/>
          <w:szCs w:val="22"/>
        </w:rPr>
        <w:t>z możliwością regulacji  wysokości, konstrukcja rusztu metalowa (rura o śr. min 32 mm.)</w:t>
      </w:r>
      <w:r w:rsidR="00A50F5C" w:rsidRPr="00D752CA">
        <w:rPr>
          <w:sz w:val="22"/>
          <w:szCs w:val="22"/>
        </w:rPr>
        <w:t xml:space="preserve">,  </w:t>
      </w:r>
      <w:r w:rsidR="00530994" w:rsidRPr="00D752CA">
        <w:rPr>
          <w:sz w:val="22"/>
          <w:szCs w:val="22"/>
        </w:rPr>
        <w:t xml:space="preserve"> </w:t>
      </w:r>
      <w:r w:rsidR="00FD0FBF" w:rsidRPr="00D752CA">
        <w:rPr>
          <w:sz w:val="22"/>
          <w:szCs w:val="22"/>
        </w:rPr>
        <w:t>oraz palenisko  z</w:t>
      </w:r>
      <w:r w:rsidR="000F1291">
        <w:rPr>
          <w:sz w:val="22"/>
          <w:szCs w:val="22"/>
        </w:rPr>
        <w:t> </w:t>
      </w:r>
      <w:r w:rsidR="00FD0FBF" w:rsidRPr="00D752CA">
        <w:rPr>
          <w:sz w:val="22"/>
          <w:szCs w:val="22"/>
        </w:rPr>
        <w:t xml:space="preserve">utwardzonym podłożem, zwieńczone </w:t>
      </w:r>
      <w:r w:rsidR="00793568">
        <w:rPr>
          <w:sz w:val="22"/>
          <w:szCs w:val="22"/>
        </w:rPr>
        <w:t xml:space="preserve"> </w:t>
      </w:r>
      <w:r w:rsidR="00FD0FBF" w:rsidRPr="00D752CA">
        <w:rPr>
          <w:sz w:val="22"/>
          <w:szCs w:val="22"/>
        </w:rPr>
        <w:t xml:space="preserve">po </w:t>
      </w:r>
      <w:r w:rsidR="00793568">
        <w:rPr>
          <w:sz w:val="22"/>
          <w:szCs w:val="22"/>
        </w:rPr>
        <w:t xml:space="preserve"> </w:t>
      </w:r>
      <w:r w:rsidR="00FD0FBF" w:rsidRPr="00D752CA">
        <w:rPr>
          <w:sz w:val="22"/>
          <w:szCs w:val="22"/>
        </w:rPr>
        <w:t>obwodzi</w:t>
      </w:r>
      <w:r w:rsidR="006B2871">
        <w:rPr>
          <w:sz w:val="22"/>
          <w:szCs w:val="22"/>
        </w:rPr>
        <w:t>e kamieniem lub kostką betonową o średnicy 2,0 m.</w:t>
      </w:r>
    </w:p>
    <w:p w:rsidR="00D8104F" w:rsidRPr="00D752CA" w:rsidRDefault="00D8104F" w:rsidP="009E462C">
      <w:pPr>
        <w:spacing w:line="240" w:lineRule="auto"/>
        <w:ind w:left="705" w:hanging="705"/>
        <w:jc w:val="both"/>
        <w:rPr>
          <w:sz w:val="22"/>
          <w:szCs w:val="22"/>
        </w:rPr>
      </w:pPr>
      <w:r w:rsidRPr="00D752CA">
        <w:rPr>
          <w:sz w:val="22"/>
          <w:szCs w:val="22"/>
        </w:rPr>
        <w:tab/>
        <w:t>Wokół</w:t>
      </w:r>
      <w:r w:rsidR="006B3E13" w:rsidRPr="00D752CA">
        <w:rPr>
          <w:sz w:val="22"/>
          <w:szCs w:val="22"/>
        </w:rPr>
        <w:t xml:space="preserve"> pale</w:t>
      </w:r>
      <w:r w:rsidRPr="00D752CA">
        <w:rPr>
          <w:sz w:val="22"/>
          <w:szCs w:val="22"/>
        </w:rPr>
        <w:t>niska</w:t>
      </w:r>
      <w:r w:rsidR="009E462C">
        <w:rPr>
          <w:sz w:val="22"/>
          <w:szCs w:val="22"/>
        </w:rPr>
        <w:t xml:space="preserve">  zamontować 5</w:t>
      </w:r>
      <w:r w:rsidR="006B3E13" w:rsidRPr="00D752CA">
        <w:rPr>
          <w:sz w:val="22"/>
          <w:szCs w:val="22"/>
        </w:rPr>
        <w:t xml:space="preserve"> szt. ławe</w:t>
      </w:r>
      <w:r w:rsidR="00793568">
        <w:rPr>
          <w:sz w:val="22"/>
          <w:szCs w:val="22"/>
        </w:rPr>
        <w:t xml:space="preserve">k </w:t>
      </w:r>
      <w:r w:rsidR="00417C79">
        <w:rPr>
          <w:sz w:val="22"/>
          <w:szCs w:val="22"/>
        </w:rPr>
        <w:t>z dre</w:t>
      </w:r>
      <w:r w:rsidR="00AD0398">
        <w:rPr>
          <w:sz w:val="22"/>
          <w:szCs w:val="22"/>
        </w:rPr>
        <w:t>wna liściastego</w:t>
      </w:r>
      <w:r w:rsidR="00417C79">
        <w:rPr>
          <w:sz w:val="22"/>
          <w:szCs w:val="22"/>
        </w:rPr>
        <w:t xml:space="preserve"> </w:t>
      </w:r>
      <w:r w:rsidR="00793568">
        <w:rPr>
          <w:sz w:val="22"/>
          <w:szCs w:val="22"/>
        </w:rPr>
        <w:t xml:space="preserve"> bez oparcia, długości  ok. 20</w:t>
      </w:r>
      <w:r w:rsidR="006B3E13" w:rsidRPr="00D752CA">
        <w:rPr>
          <w:sz w:val="22"/>
          <w:szCs w:val="22"/>
        </w:rPr>
        <w:t xml:space="preserve">0 cm. z siedziskami  </w:t>
      </w:r>
      <w:r w:rsidR="00AD0398">
        <w:rPr>
          <w:sz w:val="22"/>
          <w:szCs w:val="22"/>
        </w:rPr>
        <w:t xml:space="preserve"> o średniej </w:t>
      </w:r>
      <w:r w:rsidR="006B3E13" w:rsidRPr="00D752CA">
        <w:rPr>
          <w:sz w:val="22"/>
          <w:szCs w:val="22"/>
        </w:rPr>
        <w:t xml:space="preserve">szerokości 30 cm. </w:t>
      </w:r>
      <w:r w:rsidRPr="00D752CA">
        <w:rPr>
          <w:sz w:val="22"/>
          <w:szCs w:val="22"/>
        </w:rPr>
        <w:t xml:space="preserve"> </w:t>
      </w:r>
      <w:r w:rsidR="00793568">
        <w:rPr>
          <w:sz w:val="22"/>
          <w:szCs w:val="22"/>
        </w:rPr>
        <w:t>z desek struganych gr. min.  5</w:t>
      </w:r>
      <w:r w:rsidR="006B3E13" w:rsidRPr="00D752CA">
        <w:rPr>
          <w:sz w:val="22"/>
          <w:szCs w:val="22"/>
        </w:rPr>
        <w:t xml:space="preserve"> cm. </w:t>
      </w:r>
      <w:r w:rsidR="009E462C">
        <w:rPr>
          <w:sz w:val="22"/>
          <w:szCs w:val="22"/>
        </w:rPr>
        <w:t>Podstawa siedzi</w:t>
      </w:r>
      <w:r w:rsidR="00AD0398">
        <w:rPr>
          <w:sz w:val="22"/>
          <w:szCs w:val="22"/>
        </w:rPr>
        <w:t xml:space="preserve">sk ławek z bali okrągłych o średniej  gr. </w:t>
      </w:r>
      <w:r w:rsidR="009E462C">
        <w:rPr>
          <w:sz w:val="22"/>
          <w:szCs w:val="22"/>
        </w:rPr>
        <w:t xml:space="preserve">40 cm. Wierzchnia  powierzchnia ławek oszlifowana  papierem ściernym. Krawędzie siedzisk ławek naturalne z oflisem </w:t>
      </w:r>
      <w:proofErr w:type="spellStart"/>
      <w:r w:rsidR="009E462C">
        <w:rPr>
          <w:sz w:val="22"/>
          <w:szCs w:val="22"/>
        </w:rPr>
        <w:t>nieszparowane</w:t>
      </w:r>
      <w:proofErr w:type="spellEnd"/>
      <w:r w:rsidR="009E462C">
        <w:rPr>
          <w:sz w:val="22"/>
          <w:szCs w:val="22"/>
        </w:rPr>
        <w:t>. Konstrukcja ażurowa ławek nie jest dopuszczalna.</w:t>
      </w:r>
    </w:p>
    <w:p w:rsidR="00AD0398" w:rsidRDefault="00AD0398" w:rsidP="004B6555">
      <w:pPr>
        <w:spacing w:line="240" w:lineRule="auto"/>
        <w:jc w:val="both"/>
        <w:rPr>
          <w:sz w:val="22"/>
          <w:szCs w:val="22"/>
        </w:rPr>
      </w:pPr>
      <w:r>
        <w:rPr>
          <w:sz w:val="22"/>
          <w:szCs w:val="22"/>
        </w:rPr>
        <w:t>2.12</w:t>
      </w:r>
      <w:r w:rsidR="00D8104F" w:rsidRPr="00D752CA">
        <w:rPr>
          <w:sz w:val="22"/>
          <w:szCs w:val="22"/>
        </w:rPr>
        <w:t xml:space="preserve">   </w:t>
      </w:r>
      <w:r w:rsidR="00EA5915" w:rsidRPr="00D752CA">
        <w:rPr>
          <w:sz w:val="22"/>
          <w:szCs w:val="22"/>
        </w:rPr>
        <w:t xml:space="preserve"> </w:t>
      </w:r>
      <w:r w:rsidR="006B3E13" w:rsidRPr="00D752CA">
        <w:rPr>
          <w:sz w:val="22"/>
          <w:szCs w:val="22"/>
        </w:rPr>
        <w:t xml:space="preserve">Całość zaimpregnowana środkiem impregnacyjno-grzybobójczym, np. </w:t>
      </w:r>
      <w:proofErr w:type="spellStart"/>
      <w:r w:rsidR="006B3E13" w:rsidRPr="00D752CA">
        <w:rPr>
          <w:sz w:val="22"/>
          <w:szCs w:val="22"/>
        </w:rPr>
        <w:t>Drewnochron</w:t>
      </w:r>
      <w:proofErr w:type="spellEnd"/>
      <w:r>
        <w:rPr>
          <w:sz w:val="22"/>
          <w:szCs w:val="22"/>
        </w:rPr>
        <w:t xml:space="preserve">              </w:t>
      </w:r>
    </w:p>
    <w:p w:rsidR="00D8104F" w:rsidRPr="00D752CA" w:rsidRDefault="00AD0398" w:rsidP="004B6555">
      <w:pPr>
        <w:spacing w:line="240" w:lineRule="auto"/>
        <w:jc w:val="both"/>
        <w:rPr>
          <w:sz w:val="22"/>
          <w:szCs w:val="22"/>
        </w:rPr>
      </w:pPr>
      <w:r>
        <w:rPr>
          <w:sz w:val="22"/>
          <w:szCs w:val="22"/>
        </w:rPr>
        <w:t xml:space="preserve">           i ogniochronnym</w:t>
      </w:r>
      <w:r w:rsidR="006B3E13" w:rsidRPr="00D752CA">
        <w:rPr>
          <w:sz w:val="22"/>
          <w:szCs w:val="22"/>
        </w:rPr>
        <w:t>.</w:t>
      </w:r>
    </w:p>
    <w:p w:rsidR="00530994" w:rsidRPr="00D752CA" w:rsidRDefault="00AD0398" w:rsidP="004B6555">
      <w:pPr>
        <w:spacing w:line="240" w:lineRule="auto"/>
        <w:ind w:left="705" w:hanging="705"/>
        <w:jc w:val="both"/>
        <w:rPr>
          <w:sz w:val="22"/>
          <w:szCs w:val="22"/>
        </w:rPr>
      </w:pPr>
      <w:r>
        <w:rPr>
          <w:rFonts w:cs="Arial"/>
          <w:sz w:val="22"/>
          <w:szCs w:val="22"/>
        </w:rPr>
        <w:t>2.13</w:t>
      </w:r>
      <w:r w:rsidR="00F4651C" w:rsidRPr="00D752CA">
        <w:rPr>
          <w:rFonts w:cs="Arial"/>
          <w:sz w:val="22"/>
          <w:szCs w:val="22"/>
        </w:rPr>
        <w:tab/>
      </w:r>
      <w:r w:rsidR="00530994" w:rsidRPr="00D752CA">
        <w:rPr>
          <w:rFonts w:cs="Arial"/>
          <w:sz w:val="22"/>
          <w:szCs w:val="22"/>
        </w:rPr>
        <w:t>Szczegółowy przedmiot i zakr</w:t>
      </w:r>
      <w:r w:rsidR="000F1291">
        <w:rPr>
          <w:rFonts w:cs="Arial"/>
          <w:sz w:val="22"/>
          <w:szCs w:val="22"/>
        </w:rPr>
        <w:t xml:space="preserve">es zamówienia określa </w:t>
      </w:r>
      <w:r w:rsidR="00A50F5C" w:rsidRPr="00D752CA">
        <w:rPr>
          <w:rFonts w:cs="Arial"/>
          <w:sz w:val="22"/>
          <w:szCs w:val="22"/>
        </w:rPr>
        <w:t> </w:t>
      </w:r>
      <w:r w:rsidR="00530994" w:rsidRPr="00D752CA">
        <w:rPr>
          <w:rFonts w:cs="Arial"/>
          <w:sz w:val="22"/>
          <w:szCs w:val="22"/>
        </w:rPr>
        <w:t>kosztorys inwestorski</w:t>
      </w:r>
      <w:r w:rsidR="000F1291">
        <w:rPr>
          <w:rFonts w:cs="Arial"/>
          <w:sz w:val="22"/>
          <w:szCs w:val="22"/>
        </w:rPr>
        <w:t>, rysunki techniczne</w:t>
      </w:r>
      <w:r w:rsidR="00530994" w:rsidRPr="00D752CA">
        <w:rPr>
          <w:rFonts w:cs="Arial"/>
          <w:sz w:val="22"/>
          <w:szCs w:val="22"/>
        </w:rPr>
        <w:t xml:space="preserve"> i przedmiar robót.</w:t>
      </w:r>
    </w:p>
    <w:p w:rsidR="00530994" w:rsidRPr="00D752CA" w:rsidRDefault="00A50F5C" w:rsidP="004B6555">
      <w:pPr>
        <w:autoSpaceDE w:val="0"/>
        <w:autoSpaceDN w:val="0"/>
        <w:adjustRightInd w:val="0"/>
        <w:spacing w:line="240" w:lineRule="auto"/>
        <w:ind w:left="709" w:hanging="709"/>
        <w:jc w:val="both"/>
        <w:rPr>
          <w:rFonts w:cs="Times New Roman"/>
          <w:sz w:val="22"/>
          <w:szCs w:val="22"/>
        </w:rPr>
      </w:pPr>
      <w:r w:rsidRPr="00D752CA">
        <w:rPr>
          <w:sz w:val="22"/>
          <w:szCs w:val="22"/>
        </w:rPr>
        <w:t>2</w:t>
      </w:r>
      <w:r w:rsidR="00AD0398">
        <w:rPr>
          <w:sz w:val="22"/>
          <w:szCs w:val="22"/>
        </w:rPr>
        <w:t>.14</w:t>
      </w:r>
      <w:r w:rsidRPr="00D752CA">
        <w:rPr>
          <w:sz w:val="22"/>
          <w:szCs w:val="22"/>
        </w:rPr>
        <w:t xml:space="preserve"> </w:t>
      </w:r>
      <w:r w:rsidR="00CD58A0" w:rsidRPr="00D752CA">
        <w:rPr>
          <w:sz w:val="22"/>
          <w:szCs w:val="22"/>
        </w:rPr>
        <w:tab/>
      </w:r>
      <w:r w:rsidR="00530994" w:rsidRPr="00D752CA">
        <w:rPr>
          <w:sz w:val="22"/>
          <w:szCs w:val="22"/>
        </w:rPr>
        <w:t>Wymagany minimalny okres gwarancji jakości na wykonane roboty budowlane (</w:t>
      </w:r>
      <w:r w:rsidR="000A27E0" w:rsidRPr="00D752CA">
        <w:rPr>
          <w:sz w:val="22"/>
          <w:szCs w:val="22"/>
        </w:rPr>
        <w:t>materiały i robociznę) wynosi 24</w:t>
      </w:r>
      <w:r w:rsidR="00530994" w:rsidRPr="00D752CA">
        <w:rPr>
          <w:sz w:val="22"/>
          <w:szCs w:val="22"/>
        </w:rPr>
        <w:t xml:space="preserve"> miesięcy, od dnia odebrania przez Zamawiającego przedmiotu zamówienia i podpisania  protokołu końcowego, chyba że wykonawca zaoferował dłuższy okres  gwarancji jakości.</w:t>
      </w:r>
    </w:p>
    <w:p w:rsidR="00B1262F" w:rsidRPr="00D752CA" w:rsidRDefault="00AD0398" w:rsidP="004B6555">
      <w:pPr>
        <w:spacing w:line="240" w:lineRule="auto"/>
        <w:ind w:left="705" w:hanging="705"/>
        <w:jc w:val="both"/>
        <w:rPr>
          <w:sz w:val="22"/>
          <w:szCs w:val="22"/>
        </w:rPr>
      </w:pPr>
      <w:r>
        <w:rPr>
          <w:sz w:val="22"/>
          <w:szCs w:val="22"/>
        </w:rPr>
        <w:t>2.15</w:t>
      </w:r>
      <w:r w:rsidR="00810D74" w:rsidRPr="00D752CA">
        <w:rPr>
          <w:sz w:val="22"/>
          <w:szCs w:val="22"/>
        </w:rPr>
        <w:tab/>
      </w:r>
      <w:r w:rsidR="00CD58A0" w:rsidRPr="00D752CA">
        <w:rPr>
          <w:sz w:val="22"/>
          <w:szCs w:val="22"/>
        </w:rPr>
        <w:tab/>
      </w:r>
      <w:r w:rsidR="00810D74" w:rsidRPr="00D752CA">
        <w:rPr>
          <w:sz w:val="22"/>
          <w:szCs w:val="22"/>
        </w:rPr>
        <w:t>Przedmiot za</w:t>
      </w:r>
      <w:r w:rsidR="00CD58A0" w:rsidRPr="00D752CA">
        <w:rPr>
          <w:sz w:val="22"/>
          <w:szCs w:val="22"/>
        </w:rPr>
        <w:t>mówienia  został podzielony na 7 odrębnych</w:t>
      </w:r>
      <w:r w:rsidR="00B1262F" w:rsidRPr="00D752CA">
        <w:rPr>
          <w:sz w:val="22"/>
          <w:szCs w:val="22"/>
        </w:rPr>
        <w:t xml:space="preserve"> części, z których każda będzie </w:t>
      </w:r>
      <w:r w:rsidR="00810D74" w:rsidRPr="00D752CA">
        <w:rPr>
          <w:sz w:val="22"/>
          <w:szCs w:val="22"/>
        </w:rPr>
        <w:t>stanowić przedmiot odrębnego postępowania i oceny ofert.</w:t>
      </w:r>
    </w:p>
    <w:p w:rsidR="00B26D23" w:rsidRPr="00D752CA" w:rsidRDefault="00B26D23" w:rsidP="004B6555">
      <w:pPr>
        <w:spacing w:line="240" w:lineRule="auto"/>
        <w:ind w:left="567" w:hanging="567"/>
        <w:jc w:val="both"/>
        <w:rPr>
          <w:sz w:val="22"/>
          <w:szCs w:val="22"/>
        </w:rPr>
      </w:pPr>
    </w:p>
    <w:p w:rsidR="000F2E04" w:rsidRPr="00D752CA" w:rsidRDefault="00B1262F" w:rsidP="004B6555">
      <w:pPr>
        <w:spacing w:line="240" w:lineRule="auto"/>
        <w:ind w:left="1843" w:hanging="1138"/>
        <w:jc w:val="both"/>
        <w:rPr>
          <w:b/>
          <w:smallCaps/>
          <w:sz w:val="22"/>
          <w:szCs w:val="22"/>
          <w:u w:val="single"/>
        </w:rPr>
      </w:pPr>
      <w:r w:rsidRPr="00D752CA">
        <w:rPr>
          <w:b/>
          <w:smallCaps/>
          <w:sz w:val="22"/>
          <w:szCs w:val="22"/>
          <w:u w:val="single"/>
        </w:rPr>
        <w:t xml:space="preserve">Część Nr 1 </w:t>
      </w:r>
      <w:r w:rsidR="00E94B53" w:rsidRPr="00D752CA">
        <w:rPr>
          <w:b/>
          <w:smallCaps/>
          <w:sz w:val="22"/>
          <w:szCs w:val="22"/>
          <w:u w:val="single"/>
        </w:rPr>
        <w:t xml:space="preserve"> </w:t>
      </w:r>
      <w:r w:rsidR="0094322F" w:rsidRPr="00D752CA">
        <w:rPr>
          <w:rFonts w:cs="Arial"/>
          <w:b/>
          <w:sz w:val="22"/>
          <w:szCs w:val="22"/>
          <w:u w:val="single"/>
        </w:rPr>
        <w:t>Budowa wolnostojącej</w:t>
      </w:r>
      <w:r w:rsidR="00CD58A0" w:rsidRPr="00D752CA">
        <w:rPr>
          <w:rFonts w:cs="Arial"/>
          <w:b/>
          <w:sz w:val="22"/>
          <w:szCs w:val="22"/>
          <w:u w:val="single"/>
        </w:rPr>
        <w:t xml:space="preserve"> altan</w:t>
      </w:r>
      <w:r w:rsidR="0094322F" w:rsidRPr="00D752CA">
        <w:rPr>
          <w:rFonts w:cs="Arial"/>
          <w:b/>
          <w:sz w:val="22"/>
          <w:szCs w:val="22"/>
          <w:u w:val="single"/>
        </w:rPr>
        <w:t>y rekreacyjnej</w:t>
      </w:r>
      <w:r w:rsidR="00CD58A0" w:rsidRPr="00D752CA">
        <w:rPr>
          <w:rFonts w:cs="Arial"/>
          <w:b/>
          <w:sz w:val="22"/>
          <w:szCs w:val="22"/>
          <w:u w:val="single"/>
        </w:rPr>
        <w:t xml:space="preserve"> </w:t>
      </w:r>
      <w:r w:rsidR="00CD58A0" w:rsidRPr="00D752CA">
        <w:rPr>
          <w:b/>
          <w:bCs/>
          <w:sz w:val="22"/>
          <w:szCs w:val="22"/>
          <w:u w:val="single"/>
        </w:rPr>
        <w:t xml:space="preserve">w miejscowości </w:t>
      </w:r>
      <w:proofErr w:type="spellStart"/>
      <w:r w:rsidR="00CD58A0" w:rsidRPr="00D752CA">
        <w:rPr>
          <w:b/>
          <w:bCs/>
          <w:sz w:val="22"/>
          <w:szCs w:val="22"/>
          <w:u w:val="single"/>
        </w:rPr>
        <w:t>Mołodycz</w:t>
      </w:r>
      <w:proofErr w:type="spellEnd"/>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w:t>
      </w:r>
      <w:r w:rsidR="00FD0FBF" w:rsidRPr="00D752CA">
        <w:rPr>
          <w:rFonts w:ascii="CG Omega" w:hAnsi="CG Omega"/>
          <w:b w:val="0"/>
          <w:bCs/>
          <w:sz w:val="22"/>
          <w:szCs w:val="22"/>
        </w:rPr>
        <w:t> </w:t>
      </w:r>
      <w:r w:rsidRPr="00D752CA">
        <w:rPr>
          <w:rFonts w:ascii="CG Omega" w:hAnsi="CG Omega"/>
          <w:b w:val="0"/>
          <w:bCs/>
          <w:sz w:val="22"/>
          <w:szCs w:val="22"/>
        </w:rPr>
        <w:t xml:space="preserve">miejscowości </w:t>
      </w:r>
      <w:proofErr w:type="spellStart"/>
      <w:r w:rsidRPr="00D752CA">
        <w:rPr>
          <w:rFonts w:ascii="CG Omega" w:hAnsi="CG Omega"/>
          <w:b w:val="0"/>
          <w:bCs/>
          <w:sz w:val="22"/>
          <w:szCs w:val="22"/>
        </w:rPr>
        <w:t>Mołodycz</w:t>
      </w:r>
      <w:proofErr w:type="spellEnd"/>
      <w:r w:rsidRPr="00D752CA">
        <w:rPr>
          <w:rFonts w:ascii="CG Omega" w:hAnsi="CG Omega"/>
          <w:b w:val="0"/>
          <w:bCs/>
          <w:sz w:val="22"/>
          <w:szCs w:val="22"/>
        </w:rPr>
        <w:t xml:space="preserve">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511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B1437E" w:rsidRPr="00D752CA">
        <w:rPr>
          <w:rFonts w:ascii="CG Omega" w:hAnsi="CG Omega"/>
          <w:b w:val="0"/>
          <w:sz w:val="22"/>
          <w:szCs w:val="22"/>
        </w:rPr>
        <w:t>ształcie regularnego sześcioboku</w:t>
      </w:r>
      <w:r w:rsidRPr="00D752CA">
        <w:rPr>
          <w:rFonts w:ascii="CG Omega" w:hAnsi="CG Omega"/>
          <w:b w:val="0"/>
          <w:sz w:val="22"/>
          <w:szCs w:val="22"/>
        </w:rPr>
        <w:t xml:space="preserve"> o dł. </w:t>
      </w:r>
      <w:r w:rsidR="003E438D" w:rsidRPr="00D752CA">
        <w:rPr>
          <w:rFonts w:ascii="CG Omega" w:hAnsi="CG Omega"/>
          <w:b w:val="0"/>
          <w:sz w:val="22"/>
          <w:szCs w:val="22"/>
        </w:rPr>
        <w:t>boku 3,0 m  i średnicy 6,0 m.  Ściany</w:t>
      </w:r>
      <w:r w:rsidRPr="00D752CA">
        <w:rPr>
          <w:rFonts w:ascii="CG Omega" w:hAnsi="CG Omega"/>
          <w:b w:val="0"/>
          <w:sz w:val="22"/>
          <w:szCs w:val="22"/>
        </w:rPr>
        <w:t xml:space="preserve"> </w:t>
      </w:r>
      <w:r w:rsidR="00B1437E" w:rsidRPr="00D752CA">
        <w:rPr>
          <w:rFonts w:ascii="CG Omega" w:hAnsi="CG Omega"/>
          <w:b w:val="0"/>
          <w:sz w:val="22"/>
          <w:szCs w:val="22"/>
        </w:rPr>
        <w:t>altan</w:t>
      </w:r>
      <w:r w:rsidR="00376A84" w:rsidRPr="00D752CA">
        <w:rPr>
          <w:rFonts w:ascii="CG Omega" w:hAnsi="CG Omega"/>
          <w:b w:val="0"/>
          <w:sz w:val="22"/>
          <w:szCs w:val="22"/>
        </w:rPr>
        <w:t>y</w:t>
      </w:r>
      <w:r w:rsidR="003E438D" w:rsidRPr="00D752CA">
        <w:rPr>
          <w:rFonts w:ascii="CG Omega" w:hAnsi="CG Omega"/>
          <w:b w:val="0"/>
          <w:sz w:val="22"/>
          <w:szCs w:val="22"/>
        </w:rPr>
        <w:t xml:space="preserve"> otwarte, posadzka utwardzona</w:t>
      </w:r>
      <w:r w:rsidRPr="00D752CA">
        <w:rPr>
          <w:rFonts w:ascii="CG Omega" w:hAnsi="CG Omega"/>
          <w:b w:val="0"/>
          <w:sz w:val="22"/>
          <w:szCs w:val="22"/>
        </w:rPr>
        <w:t xml:space="preserve"> z kostki b</w:t>
      </w:r>
      <w:r w:rsidR="003E438D" w:rsidRPr="00D752CA">
        <w:rPr>
          <w:rFonts w:ascii="CG Omega" w:hAnsi="CG Omega"/>
          <w:b w:val="0"/>
          <w:sz w:val="22"/>
          <w:szCs w:val="22"/>
        </w:rPr>
        <w:t>ruko</w:t>
      </w:r>
      <w:r w:rsidR="00B1437E" w:rsidRPr="00D752CA">
        <w:rPr>
          <w:rFonts w:ascii="CG Omega" w:hAnsi="CG Omega"/>
          <w:b w:val="0"/>
          <w:sz w:val="22"/>
          <w:szCs w:val="22"/>
        </w:rPr>
        <w:t>wej betonowej, wyposażenie altan</w:t>
      </w:r>
      <w:r w:rsidR="00376A84" w:rsidRPr="00D752CA">
        <w:rPr>
          <w:rFonts w:ascii="CG Omega" w:hAnsi="CG Omega"/>
          <w:b w:val="0"/>
          <w:sz w:val="22"/>
          <w:szCs w:val="22"/>
        </w:rPr>
        <w:t>y</w:t>
      </w:r>
      <w:r w:rsidRPr="00D752CA">
        <w:rPr>
          <w:rFonts w:ascii="CG Omega" w:hAnsi="CG Omega"/>
          <w:b w:val="0"/>
          <w:sz w:val="22"/>
          <w:szCs w:val="22"/>
        </w:rPr>
        <w:t xml:space="preserve"> w</w:t>
      </w:r>
      <w:r w:rsidR="003E438D" w:rsidRPr="00D752CA">
        <w:rPr>
          <w:rFonts w:ascii="CG Omega" w:hAnsi="CG Omega"/>
          <w:b w:val="0"/>
          <w:sz w:val="22"/>
          <w:szCs w:val="22"/>
        </w:rPr>
        <w:t xml:space="preserve"> postaci ławek, stołu  i rusztu do grillowania.</w:t>
      </w:r>
      <w:r w:rsidRPr="00D752CA">
        <w:rPr>
          <w:rFonts w:ascii="CG Omega" w:hAnsi="CG Omega"/>
          <w:b w:val="0"/>
          <w:sz w:val="22"/>
          <w:szCs w:val="22"/>
        </w:rPr>
        <w:t xml:space="preserve">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Konstrukcję wsporczą altan stanowią słupy okrągłe z drewna iglastego  o śr. 28-32  cm. i wys. 2,3 m. impregnowane  preparatem grzybobójczym</w:t>
      </w:r>
      <w:r w:rsidR="00453929">
        <w:rPr>
          <w:rFonts w:ascii="CG Omega" w:hAnsi="CG Omega"/>
          <w:b w:val="0"/>
          <w:sz w:val="22"/>
          <w:szCs w:val="22"/>
        </w:rPr>
        <w:t xml:space="preserve"> i</w:t>
      </w:r>
      <w:r w:rsidRPr="0037461A">
        <w:rPr>
          <w:rFonts w:ascii="CG Omega" w:hAnsi="CG Omega"/>
          <w:b w:val="0"/>
          <w:sz w:val="22"/>
          <w:szCs w:val="22"/>
        </w:rPr>
        <w:t xml:space="preserve"> ogniochronnym. Słupy </w:t>
      </w:r>
      <w:r w:rsidRPr="0037461A">
        <w:rPr>
          <w:rFonts w:ascii="CG Omega" w:hAnsi="CG Omega"/>
          <w:b w:val="0"/>
          <w:sz w:val="22"/>
          <w:szCs w:val="22"/>
        </w:rPr>
        <w:lastRenderedPageBreak/>
        <w:t>mocowane  do  podłoża za pomocą kotew stalowych zakotwionych w stopach betonowych. Na słupach oparta jest płatew drewniana z drewna iglastego  o śr. 20 cm. spinającą całość konstrukcji.</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Miecze wspierające i usztywniające konstrukcję wiaty wykonać z okrąglaków z drewna  iglastego  o śr. 12-14 cm.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Przy budowie altan zastosować znane połączenia ciesielskie, wzmacniane śrubami do drewna gwoździami i klamrami.</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Wnętrze altan wyposażone zostanie w stół wolnostojący w kształcie sześcioboku wiaty bez jednego boku o konstrukcji drewnianej,  z drewna liściasteg</w:t>
      </w:r>
      <w:r>
        <w:rPr>
          <w:rFonts w:ascii="CG Omega" w:hAnsi="CG Omega"/>
          <w:b w:val="0"/>
          <w:sz w:val="22"/>
          <w:szCs w:val="22"/>
        </w:rPr>
        <w:t xml:space="preserve">o. Blat stołu szer. 80 cm. </w:t>
      </w:r>
      <w:r w:rsidRPr="0037461A">
        <w:rPr>
          <w:rFonts w:ascii="CG Omega" w:hAnsi="CG Omega"/>
          <w:b w:val="0"/>
          <w:sz w:val="22"/>
          <w:szCs w:val="22"/>
        </w:rPr>
        <w:t xml:space="preserve">o konstrukcji pełnej z desek gr. 6 cm. obustronnie struganych, oszlifowanych papierem ściernym, zaimpregnowany.  Krawędzie blatu stołu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stołu  nie jest dopuszczalna.</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Konstrukcja ażurowa siedzisk ławek  nie jest dopuszczalna.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ławek nie jest dopuszczalna.</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Całość zaimpregnowana środkiem impregnacyjno-grzybobójczym, np. </w:t>
      </w:r>
      <w:proofErr w:type="spellStart"/>
      <w:r w:rsidRPr="0037461A">
        <w:rPr>
          <w:rFonts w:ascii="CG Omega" w:hAnsi="CG Omega"/>
          <w:b w:val="0"/>
          <w:sz w:val="22"/>
          <w:szCs w:val="22"/>
        </w:rPr>
        <w:t>Drewnochron</w:t>
      </w:r>
      <w:proofErr w:type="spellEnd"/>
      <w:r w:rsidRPr="0037461A">
        <w:rPr>
          <w:rFonts w:ascii="CG Omega" w:hAnsi="CG Omega"/>
          <w:b w:val="0"/>
          <w:sz w:val="22"/>
          <w:szCs w:val="22"/>
        </w:rPr>
        <w:t xml:space="preserve">              </w:t>
      </w:r>
    </w:p>
    <w:p w:rsidR="0037461A" w:rsidRPr="0037461A" w:rsidRDefault="0037461A" w:rsidP="0037461A">
      <w:pPr>
        <w:pStyle w:val="Akapitzlist"/>
        <w:ind w:left="928"/>
        <w:jc w:val="both"/>
        <w:rPr>
          <w:rFonts w:ascii="CG Omega" w:hAnsi="CG Omega"/>
          <w:b w:val="0"/>
          <w:sz w:val="22"/>
          <w:szCs w:val="22"/>
        </w:rPr>
      </w:pPr>
      <w:r w:rsidRPr="0037461A">
        <w:rPr>
          <w:rFonts w:ascii="CG Omega" w:hAnsi="CG Omega"/>
          <w:b w:val="0"/>
          <w:sz w:val="22"/>
          <w:szCs w:val="22"/>
        </w:rPr>
        <w:t>i ogniochronnym.</w:t>
      </w:r>
    </w:p>
    <w:p w:rsidR="000F1291" w:rsidRPr="000F1291" w:rsidRDefault="000F1291" w:rsidP="000F1291">
      <w:pPr>
        <w:pStyle w:val="Akapitzlist"/>
        <w:numPr>
          <w:ilvl w:val="0"/>
          <w:numId w:val="41"/>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Default="0094322F" w:rsidP="004B6555">
      <w:pPr>
        <w:autoSpaceDE w:val="0"/>
        <w:autoSpaceDN w:val="0"/>
        <w:adjustRightInd w:val="0"/>
        <w:spacing w:line="240" w:lineRule="auto"/>
        <w:ind w:left="567" w:hanging="567"/>
        <w:jc w:val="both"/>
        <w:rPr>
          <w:sz w:val="22"/>
          <w:szCs w:val="22"/>
        </w:rPr>
      </w:pPr>
    </w:p>
    <w:p w:rsidR="007411EB" w:rsidRPr="00D752CA" w:rsidRDefault="007411EB" w:rsidP="004B6555">
      <w:pPr>
        <w:autoSpaceDE w:val="0"/>
        <w:autoSpaceDN w:val="0"/>
        <w:adjustRightInd w:val="0"/>
        <w:spacing w:line="240" w:lineRule="auto"/>
        <w:ind w:left="567" w:hanging="567"/>
        <w:jc w:val="both"/>
        <w:rPr>
          <w:sz w:val="22"/>
          <w:szCs w:val="22"/>
        </w:rPr>
      </w:pPr>
    </w:p>
    <w:p w:rsidR="0094322F" w:rsidRPr="00D752CA" w:rsidRDefault="0094322F" w:rsidP="004B6555">
      <w:pPr>
        <w:autoSpaceDE w:val="0"/>
        <w:autoSpaceDN w:val="0"/>
        <w:adjustRightInd w:val="0"/>
        <w:spacing w:line="240" w:lineRule="auto"/>
        <w:ind w:left="567" w:firstLine="138"/>
        <w:jc w:val="both"/>
        <w:rPr>
          <w:b/>
          <w:bCs/>
          <w:sz w:val="22"/>
          <w:szCs w:val="22"/>
          <w:u w:val="single"/>
        </w:rPr>
      </w:pPr>
      <w:r w:rsidRPr="00D752CA">
        <w:rPr>
          <w:b/>
          <w:smallCaps/>
          <w:sz w:val="22"/>
          <w:szCs w:val="22"/>
          <w:u w:val="single"/>
        </w:rPr>
        <w:t xml:space="preserve">Część Nr 2  </w:t>
      </w:r>
      <w:r w:rsidRPr="00D752CA">
        <w:rPr>
          <w:rFonts w:cs="Arial"/>
          <w:b/>
          <w:sz w:val="22"/>
          <w:szCs w:val="22"/>
          <w:u w:val="single"/>
        </w:rPr>
        <w:t xml:space="preserve">Budowa wolnostojącej altany rekreacyjnej </w:t>
      </w:r>
      <w:r w:rsidRPr="00D752CA">
        <w:rPr>
          <w:b/>
          <w:bCs/>
          <w:sz w:val="22"/>
          <w:szCs w:val="22"/>
          <w:u w:val="single"/>
        </w:rPr>
        <w:t>w miejscowości Zapałów</w:t>
      </w:r>
    </w:p>
    <w:p w:rsidR="00FD0FBF" w:rsidRPr="00D752CA" w:rsidRDefault="00FD0FBF"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Zapałów,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759/53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w:t>
      </w:r>
      <w:r w:rsidRPr="00D752CA">
        <w:rPr>
          <w:rFonts w:ascii="CG Omega" w:hAnsi="CG Omega"/>
          <w:b w:val="0"/>
          <w:sz w:val="22"/>
          <w:szCs w:val="22"/>
        </w:rPr>
        <w:lastRenderedPageBreak/>
        <w:t>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Konstrukcję wsporczą altan stanowią słupy okrągłe z drewna iglastego  o śr. 28-32  cm. i wys. 2,3 m. impregnowane  preparatem grzybobójczym </w:t>
      </w:r>
      <w:r w:rsidR="00453929">
        <w:rPr>
          <w:rFonts w:ascii="CG Omega" w:hAnsi="CG Omega"/>
          <w:b w:val="0"/>
          <w:sz w:val="22"/>
          <w:szCs w:val="22"/>
        </w:rPr>
        <w:t xml:space="preserve">i </w:t>
      </w:r>
      <w:r w:rsidRPr="0037461A">
        <w:rPr>
          <w:rFonts w:ascii="CG Omega" w:hAnsi="CG Omega"/>
          <w:b w:val="0"/>
          <w:sz w:val="22"/>
          <w:szCs w:val="22"/>
        </w:rPr>
        <w:t>ogniochronnym. Słupy mocowane  do  podłoża za pomocą kotew stalowych zakotwionych w stopach betonowych. Na słupach oparta jest płatew drewniana z drewna iglastego  o śr. 20 cm. spinającą całość konstrukcji.</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Miecze wspierające i usztywniające konstrukcję wiaty wykonać z okrąglaków z drewna  iglastego  o śr. 12-14 cm.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Przy budowie altan zastosować znane połączenia ciesielskie, wzmacniane śrubami do drewna gwoździami i klamrami.</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stołu  nie jest dopuszczalna.</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Konstrukcja ażurowa siedzisk ławek  nie jest dopuszczalna.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ławek nie jest dopuszczalna.</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Całość zaimpregnowana środkiem impregnacyjno-grzybobójczym, np. </w:t>
      </w:r>
      <w:proofErr w:type="spellStart"/>
      <w:r w:rsidRPr="0037461A">
        <w:rPr>
          <w:rFonts w:ascii="CG Omega" w:hAnsi="CG Omega"/>
          <w:b w:val="0"/>
          <w:sz w:val="22"/>
          <w:szCs w:val="22"/>
        </w:rPr>
        <w:t>Drewnochron</w:t>
      </w:r>
      <w:proofErr w:type="spellEnd"/>
      <w:r w:rsidRPr="0037461A">
        <w:rPr>
          <w:rFonts w:ascii="CG Omega" w:hAnsi="CG Omega"/>
          <w:b w:val="0"/>
          <w:sz w:val="22"/>
          <w:szCs w:val="22"/>
        </w:rPr>
        <w:t xml:space="preserve">              </w:t>
      </w:r>
    </w:p>
    <w:p w:rsidR="0037461A" w:rsidRPr="0037461A" w:rsidRDefault="0037461A" w:rsidP="007411EB">
      <w:pPr>
        <w:pStyle w:val="Akapitzlist"/>
        <w:ind w:left="1065"/>
        <w:jc w:val="both"/>
        <w:rPr>
          <w:rFonts w:ascii="CG Omega" w:hAnsi="CG Omega"/>
          <w:b w:val="0"/>
          <w:sz w:val="22"/>
          <w:szCs w:val="22"/>
        </w:rPr>
      </w:pPr>
      <w:r w:rsidRPr="0037461A">
        <w:rPr>
          <w:rFonts w:ascii="CG Omega" w:hAnsi="CG Omega"/>
          <w:b w:val="0"/>
          <w:sz w:val="22"/>
          <w:szCs w:val="22"/>
        </w:rPr>
        <w:t>i ogniochronnym.</w:t>
      </w:r>
    </w:p>
    <w:p w:rsidR="000F1291" w:rsidRPr="000F1291" w:rsidRDefault="000F1291" w:rsidP="000F1291">
      <w:pPr>
        <w:pStyle w:val="Akapitzlist"/>
        <w:numPr>
          <w:ilvl w:val="0"/>
          <w:numId w:val="42"/>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lastRenderedPageBreak/>
        <w:t xml:space="preserve">Część Nr 3 </w:t>
      </w:r>
      <w:r w:rsidRPr="00D752CA">
        <w:rPr>
          <w:rFonts w:cs="Arial"/>
          <w:b/>
          <w:sz w:val="22"/>
          <w:szCs w:val="22"/>
          <w:u w:val="single"/>
        </w:rPr>
        <w:t xml:space="preserve">Budowa wolnostojącej altany rekreacyjnej </w:t>
      </w:r>
      <w:r w:rsidRPr="00D752CA">
        <w:rPr>
          <w:b/>
          <w:bCs/>
          <w:sz w:val="22"/>
          <w:szCs w:val="22"/>
          <w:u w:val="single"/>
        </w:rPr>
        <w:t>w miejscowości Wólka Zapałowska</w:t>
      </w:r>
    </w:p>
    <w:p w:rsidR="00FD0FBF" w:rsidRPr="00D752CA" w:rsidRDefault="00FD0FBF" w:rsidP="004B6555">
      <w:pPr>
        <w:pStyle w:val="Akapitzlist"/>
        <w:numPr>
          <w:ilvl w:val="0"/>
          <w:numId w:val="43"/>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Wólka Zapałowska,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92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Konstrukcję wsporczą altan stanowią słupy okrągłe z drewna iglastego  o śr. 28-32  cm. i wys. 2,3 m. impregnowane  preparatem grzybobójczym</w:t>
      </w:r>
      <w:r w:rsidR="006D2FA7">
        <w:rPr>
          <w:rFonts w:ascii="CG Omega" w:hAnsi="CG Omega"/>
          <w:b w:val="0"/>
          <w:sz w:val="22"/>
          <w:szCs w:val="22"/>
        </w:rPr>
        <w:t xml:space="preserve"> i</w:t>
      </w:r>
      <w:r w:rsidRPr="00AD7544">
        <w:rPr>
          <w:rFonts w:ascii="CG Omega" w:hAnsi="CG Omega"/>
          <w:b w:val="0"/>
          <w:sz w:val="22"/>
          <w:szCs w:val="22"/>
        </w:rPr>
        <w:t xml:space="preserve"> 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3"/>
        </w:numPr>
        <w:jc w:val="both"/>
        <w:rPr>
          <w:rFonts w:ascii="CG Omega" w:hAnsi="CG Omega"/>
          <w:b w:val="0"/>
          <w:sz w:val="22"/>
          <w:szCs w:val="22"/>
        </w:rPr>
      </w:pPr>
      <w:r w:rsidRPr="00AD7544">
        <w:rPr>
          <w:rFonts w:ascii="CG Omega" w:hAnsi="CG Omega"/>
          <w:b w:val="0"/>
          <w:sz w:val="22"/>
          <w:szCs w:val="22"/>
        </w:rPr>
        <w:lastRenderedPageBreak/>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0F1291" w:rsidRPr="000F1291" w:rsidRDefault="000F1291" w:rsidP="000F1291">
      <w:pPr>
        <w:pStyle w:val="Akapitzlist"/>
        <w:numPr>
          <w:ilvl w:val="0"/>
          <w:numId w:val="43"/>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u w:val="single"/>
        </w:rPr>
      </w:pPr>
      <w:r w:rsidRPr="00D752CA">
        <w:rPr>
          <w:b/>
          <w:smallCaps/>
          <w:sz w:val="22"/>
          <w:szCs w:val="22"/>
          <w:u w:val="single"/>
        </w:rPr>
        <w:t xml:space="preserve">Część Nr 4  </w:t>
      </w:r>
      <w:r w:rsidRPr="00D752CA">
        <w:rPr>
          <w:rFonts w:cs="Arial"/>
          <w:b/>
          <w:sz w:val="22"/>
          <w:szCs w:val="22"/>
          <w:u w:val="single"/>
        </w:rPr>
        <w:t xml:space="preserve">Budowa wolnostojącej altany rekreacyjnej </w:t>
      </w:r>
      <w:r w:rsidRPr="00D752CA">
        <w:rPr>
          <w:b/>
          <w:bCs/>
          <w:sz w:val="22"/>
          <w:szCs w:val="22"/>
          <w:u w:val="single"/>
        </w:rPr>
        <w:t>w miejscowości Nielepkowice</w:t>
      </w:r>
    </w:p>
    <w:p w:rsidR="00FD0FBF" w:rsidRPr="00D752CA" w:rsidRDefault="00FD0FBF"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 miejscowości Nielepkowice,  na tere</w:t>
      </w:r>
      <w:r w:rsidR="005621D5" w:rsidRPr="00D752CA">
        <w:rPr>
          <w:rFonts w:ascii="CG Omega" w:hAnsi="CG Omega"/>
          <w:b w:val="0"/>
          <w:bCs/>
          <w:sz w:val="22"/>
          <w:szCs w:val="22"/>
        </w:rPr>
        <w:t xml:space="preserve">nie działki oznaczonej nr </w:t>
      </w:r>
      <w:proofErr w:type="spellStart"/>
      <w:r w:rsidR="005621D5" w:rsidRPr="00D752CA">
        <w:rPr>
          <w:rFonts w:ascii="CG Omega" w:hAnsi="CG Omega"/>
          <w:b w:val="0"/>
          <w:bCs/>
          <w:sz w:val="22"/>
          <w:szCs w:val="22"/>
        </w:rPr>
        <w:t>ewid</w:t>
      </w:r>
      <w:proofErr w:type="spellEnd"/>
      <w:r w:rsidR="005621D5" w:rsidRPr="00D752CA">
        <w:rPr>
          <w:rFonts w:ascii="CG Omega" w:hAnsi="CG Omega"/>
          <w:b w:val="0"/>
          <w:bCs/>
          <w:sz w:val="22"/>
          <w:szCs w:val="22"/>
        </w:rPr>
        <w:t>. 41</w:t>
      </w:r>
      <w:r w:rsidRPr="00D752CA">
        <w:rPr>
          <w:rFonts w:ascii="CG Omega" w:hAnsi="CG Omega"/>
          <w:b w:val="0"/>
          <w:bCs/>
          <w:sz w:val="22"/>
          <w:szCs w:val="22"/>
        </w:rPr>
        <w:t xml:space="preserve">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Konstrukcję wsporczą altan stanowią słupy okrągłe z drewna iglastego  o śr. 28-32  cm. i wys. 2,3 m. impregnowane  preparatem grzybobójczym </w:t>
      </w:r>
      <w:r w:rsidR="006D2FA7">
        <w:rPr>
          <w:rFonts w:ascii="CG Omega" w:hAnsi="CG Omega"/>
          <w:b w:val="0"/>
          <w:sz w:val="22"/>
          <w:szCs w:val="22"/>
        </w:rPr>
        <w:t xml:space="preserve">i </w:t>
      </w:r>
      <w:r w:rsidRPr="00AD7544">
        <w:rPr>
          <w:rFonts w:ascii="CG Omega" w:hAnsi="CG Omega"/>
          <w:b w:val="0"/>
          <w:sz w:val="22"/>
          <w:szCs w:val="22"/>
        </w:rPr>
        <w:t>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lastRenderedPageBreak/>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0F1291" w:rsidRPr="000F1291" w:rsidRDefault="000F1291" w:rsidP="000F1291">
      <w:pPr>
        <w:pStyle w:val="Akapitzlist"/>
        <w:numPr>
          <w:ilvl w:val="0"/>
          <w:numId w:val="44"/>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0F1291" w:rsidRPr="000F1291" w:rsidRDefault="000F1291" w:rsidP="000F1291">
      <w:pPr>
        <w:pStyle w:val="Akapitzlist"/>
        <w:ind w:left="1065"/>
        <w:jc w:val="both"/>
        <w:rPr>
          <w:rFonts w:ascii="CG Omega" w:hAnsi="CG Omega"/>
          <w:b w:val="0"/>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5  </w:t>
      </w:r>
      <w:r w:rsidRPr="00D752CA">
        <w:rPr>
          <w:rFonts w:cs="Arial"/>
          <w:b/>
          <w:sz w:val="22"/>
          <w:szCs w:val="22"/>
          <w:u w:val="single"/>
        </w:rPr>
        <w:t xml:space="preserve">Budowa wolnostojącej altany rekreacyjnej </w:t>
      </w:r>
      <w:r w:rsidRPr="00D752CA">
        <w:rPr>
          <w:b/>
          <w:bCs/>
          <w:sz w:val="22"/>
          <w:szCs w:val="22"/>
          <w:u w:val="single"/>
        </w:rPr>
        <w:t>w miejscowości Ryszkowa Wola</w:t>
      </w:r>
    </w:p>
    <w:p w:rsidR="005621D5" w:rsidRPr="00D752CA" w:rsidRDefault="005621D5" w:rsidP="004B6555">
      <w:pPr>
        <w:pStyle w:val="Akapitzlist"/>
        <w:numPr>
          <w:ilvl w:val="0"/>
          <w:numId w:val="45"/>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Ryszkowa Wola,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77/8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Konstrukcję wsporczą altan stanowią słupy okrągłe z drewna iglastego  o śr. 28-32  cm. i wys. 2,3 m. impregnowane  preparatem grzybobójczym </w:t>
      </w:r>
      <w:r w:rsidR="009E205D">
        <w:rPr>
          <w:rFonts w:ascii="CG Omega" w:hAnsi="CG Omega"/>
          <w:b w:val="0"/>
          <w:sz w:val="22"/>
          <w:szCs w:val="22"/>
        </w:rPr>
        <w:t xml:space="preserve">i </w:t>
      </w:r>
      <w:r w:rsidRPr="00AD7544">
        <w:rPr>
          <w:rFonts w:ascii="CG Omega" w:hAnsi="CG Omega"/>
          <w:b w:val="0"/>
          <w:sz w:val="22"/>
          <w:szCs w:val="22"/>
        </w:rPr>
        <w:t>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lastRenderedPageBreak/>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5"/>
        </w:numPr>
        <w:jc w:val="both"/>
        <w:rPr>
          <w:rFonts w:ascii="CG Omega" w:hAnsi="CG Omega"/>
          <w:b w:val="0"/>
          <w:sz w:val="22"/>
          <w:szCs w:val="22"/>
        </w:rPr>
      </w:pPr>
      <w:r w:rsidRPr="00AD7544">
        <w:rPr>
          <w:rFonts w:ascii="CG Omega" w:hAnsi="CG Omega"/>
          <w:b w:val="0"/>
          <w:sz w:val="22"/>
          <w:szCs w:val="22"/>
        </w:rPr>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0F1291" w:rsidRPr="000F1291" w:rsidRDefault="000F1291" w:rsidP="000F1291">
      <w:pPr>
        <w:pStyle w:val="Akapitzlist"/>
        <w:numPr>
          <w:ilvl w:val="0"/>
          <w:numId w:val="45"/>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6  </w:t>
      </w:r>
      <w:r w:rsidRPr="00D752CA">
        <w:rPr>
          <w:rFonts w:cs="Arial"/>
          <w:b/>
          <w:sz w:val="22"/>
          <w:szCs w:val="22"/>
          <w:u w:val="single"/>
        </w:rPr>
        <w:t xml:space="preserve">Budowa wolnostojącej altany rekreacyjnej </w:t>
      </w:r>
      <w:r w:rsidRPr="00D752CA">
        <w:rPr>
          <w:b/>
          <w:bCs/>
          <w:sz w:val="22"/>
          <w:szCs w:val="22"/>
          <w:u w:val="single"/>
        </w:rPr>
        <w:t>w miejscowości Wiązownica</w:t>
      </w:r>
      <w:r w:rsidRPr="00D752CA">
        <w:rPr>
          <w:b/>
          <w:bCs/>
          <w:sz w:val="22"/>
          <w:szCs w:val="22"/>
        </w:rPr>
        <w:t xml:space="preserve">  </w:t>
      </w:r>
    </w:p>
    <w:p w:rsidR="005621D5" w:rsidRPr="00D752CA" w:rsidRDefault="005621D5" w:rsidP="004B6555">
      <w:pPr>
        <w:pStyle w:val="Akapitzlist"/>
        <w:numPr>
          <w:ilvl w:val="0"/>
          <w:numId w:val="46"/>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Wiązownica,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1530/1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Konstrukcję wsporczą altan stanowią słupy okrągłe z drewna iglastego  o śr. 28-32  cm. i wys. 2,3 m. impregnowane  preparatem grzybobójczym 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t>
      </w:r>
      <w:r w:rsidRPr="00AD7544">
        <w:rPr>
          <w:rFonts w:ascii="CG Omega" w:hAnsi="CG Omega"/>
          <w:b w:val="0"/>
          <w:sz w:val="22"/>
          <w:szCs w:val="22"/>
        </w:rPr>
        <w:lastRenderedPageBreak/>
        <w:t xml:space="preserve">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6"/>
        </w:numPr>
        <w:jc w:val="both"/>
        <w:rPr>
          <w:rFonts w:ascii="CG Omega" w:hAnsi="CG Omega"/>
          <w:b w:val="0"/>
          <w:sz w:val="22"/>
          <w:szCs w:val="22"/>
        </w:rPr>
      </w:pPr>
      <w:r w:rsidRPr="00AD7544">
        <w:rPr>
          <w:rFonts w:ascii="CG Omega" w:hAnsi="CG Omega"/>
          <w:b w:val="0"/>
          <w:sz w:val="22"/>
          <w:szCs w:val="22"/>
        </w:rPr>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0F1291" w:rsidRPr="000F1291" w:rsidRDefault="000F1291" w:rsidP="000F1291">
      <w:pPr>
        <w:pStyle w:val="Akapitzlist"/>
        <w:numPr>
          <w:ilvl w:val="0"/>
          <w:numId w:val="46"/>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5621D5" w:rsidRPr="00D752CA" w:rsidRDefault="005621D5"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rPr>
      </w:pPr>
      <w:r w:rsidRPr="00D752CA">
        <w:rPr>
          <w:b/>
          <w:smallCaps/>
          <w:sz w:val="22"/>
          <w:szCs w:val="22"/>
          <w:u w:val="single"/>
        </w:rPr>
        <w:t xml:space="preserve">Część Nr 7  </w:t>
      </w:r>
      <w:r w:rsidRPr="00D752CA">
        <w:rPr>
          <w:rFonts w:cs="Arial"/>
          <w:b/>
          <w:sz w:val="22"/>
          <w:szCs w:val="22"/>
          <w:u w:val="single"/>
        </w:rPr>
        <w:t xml:space="preserve">Budowa wolnostojącej altany rekreacyjnej </w:t>
      </w:r>
      <w:r w:rsidRPr="00D752CA">
        <w:rPr>
          <w:b/>
          <w:bCs/>
          <w:sz w:val="22"/>
          <w:szCs w:val="22"/>
          <w:u w:val="single"/>
        </w:rPr>
        <w:t>w miejscowości Surmaczówka</w:t>
      </w:r>
    </w:p>
    <w:p w:rsidR="005621D5" w:rsidRPr="00D752CA" w:rsidRDefault="005621D5" w:rsidP="004B6555">
      <w:pPr>
        <w:pStyle w:val="Akapitzlist"/>
        <w:numPr>
          <w:ilvl w:val="0"/>
          <w:numId w:val="47"/>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Surmaczówka,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277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Konstrukcję wsporczą altan stanowią słupy okrągłe z drewna iglastego  o śr. 28-32  cm. i wys. 2,3 m. impregnowane  preparatem grzybobójczym 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w:t>
      </w:r>
      <w:r w:rsidRPr="00AD7544">
        <w:rPr>
          <w:rFonts w:ascii="CG Omega" w:hAnsi="CG Omega"/>
          <w:b w:val="0"/>
          <w:sz w:val="22"/>
          <w:szCs w:val="22"/>
        </w:rPr>
        <w:lastRenderedPageBreak/>
        <w:t xml:space="preserve">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7"/>
        </w:numPr>
        <w:jc w:val="both"/>
        <w:rPr>
          <w:rFonts w:ascii="CG Omega" w:hAnsi="CG Omega"/>
          <w:b w:val="0"/>
          <w:sz w:val="22"/>
          <w:szCs w:val="22"/>
        </w:rPr>
      </w:pPr>
      <w:r w:rsidRPr="00AD7544">
        <w:rPr>
          <w:rFonts w:ascii="CG Omega" w:hAnsi="CG Omega"/>
          <w:b w:val="0"/>
          <w:sz w:val="22"/>
          <w:szCs w:val="22"/>
        </w:rPr>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94322F" w:rsidRPr="00AE5192" w:rsidRDefault="000F1291" w:rsidP="00AE5192">
      <w:pPr>
        <w:pStyle w:val="Akapitzlist"/>
        <w:numPr>
          <w:ilvl w:val="0"/>
          <w:numId w:val="47"/>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DC7B9F" w:rsidRPr="00D752CA" w:rsidRDefault="007411EB" w:rsidP="004B6555">
      <w:pPr>
        <w:autoSpaceDE w:val="0"/>
        <w:autoSpaceDN w:val="0"/>
        <w:adjustRightInd w:val="0"/>
        <w:spacing w:line="240" w:lineRule="auto"/>
        <w:ind w:left="567" w:hanging="567"/>
        <w:jc w:val="both"/>
        <w:rPr>
          <w:sz w:val="22"/>
          <w:szCs w:val="22"/>
        </w:rPr>
      </w:pPr>
      <w:r>
        <w:rPr>
          <w:sz w:val="22"/>
          <w:szCs w:val="22"/>
        </w:rPr>
        <w:t>2.16</w:t>
      </w:r>
      <w:r w:rsidR="0035678A" w:rsidRPr="00D752CA">
        <w:rPr>
          <w:sz w:val="22"/>
          <w:szCs w:val="22"/>
        </w:rPr>
        <w:tab/>
        <w:t>Wszystkie dokumenty opisujące przedm</w:t>
      </w:r>
      <w:r w:rsidR="009C3F9B" w:rsidRPr="00D752CA">
        <w:rPr>
          <w:sz w:val="22"/>
          <w:szCs w:val="22"/>
        </w:rPr>
        <w:t>iot zamówienia</w:t>
      </w:r>
      <w:r w:rsidR="00DC7B9F" w:rsidRPr="00D752CA">
        <w:rPr>
          <w:sz w:val="22"/>
          <w:szCs w:val="22"/>
        </w:rPr>
        <w:t xml:space="preserve"> </w:t>
      </w:r>
      <w:r w:rsidR="0035678A" w:rsidRPr="00D752CA">
        <w:rPr>
          <w:sz w:val="22"/>
          <w:szCs w:val="22"/>
        </w:rPr>
        <w:t>należy traktować, jako  wzajemnie się uzupełniające</w:t>
      </w:r>
      <w:r w:rsidR="00DC7B9F" w:rsidRPr="00D752CA">
        <w:rPr>
          <w:sz w:val="22"/>
          <w:szCs w:val="22"/>
        </w:rPr>
        <w:t xml:space="preserve"> w tym znaczeniu, że w przypadku stwierdzenia jakichkolwiek rozbieżności, wieloznaczności lub niejednoznaczności, Wykonawca nie może</w:t>
      </w:r>
      <w:r w:rsidR="009D06D4" w:rsidRPr="00D752CA">
        <w:rPr>
          <w:sz w:val="22"/>
          <w:szCs w:val="22"/>
        </w:rPr>
        <w:t xml:space="preserve"> ograniczać </w:t>
      </w:r>
      <w:r w:rsidR="00DC7B9F" w:rsidRPr="00D752CA">
        <w:rPr>
          <w:sz w:val="22"/>
          <w:szCs w:val="22"/>
        </w:rPr>
        <w:t>zakresu swojego zobowiązania wynikającego z umowy w sprawie udzielonego zamówienia publicznego.</w:t>
      </w:r>
    </w:p>
    <w:p w:rsidR="008470E9" w:rsidRPr="00D752CA" w:rsidRDefault="007411EB" w:rsidP="004B6555">
      <w:pPr>
        <w:autoSpaceDE w:val="0"/>
        <w:autoSpaceDN w:val="0"/>
        <w:adjustRightInd w:val="0"/>
        <w:spacing w:line="240" w:lineRule="auto"/>
        <w:ind w:left="567" w:hanging="567"/>
        <w:jc w:val="both"/>
        <w:rPr>
          <w:sz w:val="22"/>
          <w:szCs w:val="22"/>
        </w:rPr>
      </w:pPr>
      <w:r>
        <w:rPr>
          <w:sz w:val="22"/>
          <w:szCs w:val="22"/>
        </w:rPr>
        <w:t>2.17</w:t>
      </w:r>
      <w:r w:rsidR="00883761" w:rsidRPr="00D752CA">
        <w:rPr>
          <w:sz w:val="22"/>
          <w:szCs w:val="22"/>
        </w:rPr>
        <w:tab/>
      </w:r>
      <w:r w:rsidR="009178CC" w:rsidRPr="00D752CA">
        <w:rPr>
          <w:sz w:val="22"/>
          <w:szCs w:val="22"/>
        </w:rPr>
        <w:t xml:space="preserve">Wymagany </w:t>
      </w:r>
      <w:r w:rsidR="00576609" w:rsidRPr="00D752CA">
        <w:rPr>
          <w:sz w:val="22"/>
          <w:szCs w:val="22"/>
        </w:rPr>
        <w:t xml:space="preserve">minimalny </w:t>
      </w:r>
      <w:r w:rsidR="00ED74CB" w:rsidRPr="00D752CA">
        <w:rPr>
          <w:sz w:val="22"/>
          <w:szCs w:val="22"/>
        </w:rPr>
        <w:t>okres gwarancji</w:t>
      </w:r>
      <w:r w:rsidR="009C3F9B" w:rsidRPr="00D752CA">
        <w:rPr>
          <w:sz w:val="22"/>
          <w:szCs w:val="22"/>
        </w:rPr>
        <w:t xml:space="preserve"> </w:t>
      </w:r>
      <w:r w:rsidR="009178CC" w:rsidRPr="00D752CA">
        <w:rPr>
          <w:sz w:val="22"/>
          <w:szCs w:val="22"/>
        </w:rPr>
        <w:t xml:space="preserve"> (</w:t>
      </w:r>
      <w:r w:rsidR="00546776" w:rsidRPr="00D752CA">
        <w:rPr>
          <w:sz w:val="22"/>
          <w:szCs w:val="22"/>
        </w:rPr>
        <w:t>materiały i robociznę) wynosi 24 miesiące</w:t>
      </w:r>
      <w:r w:rsidR="009178CC" w:rsidRPr="00D752CA">
        <w:rPr>
          <w:sz w:val="22"/>
          <w:szCs w:val="22"/>
        </w:rPr>
        <w:t>, od dnia odebrania przez Zamawiającego przedmiotu za</w:t>
      </w:r>
      <w:r w:rsidR="009C3F9B" w:rsidRPr="00D752CA">
        <w:rPr>
          <w:sz w:val="22"/>
          <w:szCs w:val="22"/>
        </w:rPr>
        <w:t>mówienia i podpisania  protokołu odbioru robót</w:t>
      </w:r>
      <w:r w:rsidR="00576609" w:rsidRPr="00D752CA">
        <w:rPr>
          <w:sz w:val="22"/>
          <w:szCs w:val="22"/>
        </w:rPr>
        <w:t>, chyba że wykonawca zaoferował dł</w:t>
      </w:r>
      <w:r w:rsidR="00ED74CB" w:rsidRPr="00D752CA">
        <w:rPr>
          <w:sz w:val="22"/>
          <w:szCs w:val="22"/>
        </w:rPr>
        <w:t>uższy okres  gwarancji</w:t>
      </w:r>
      <w:r w:rsidR="00576609" w:rsidRPr="00D752CA">
        <w:rPr>
          <w:sz w:val="22"/>
          <w:szCs w:val="22"/>
        </w:rPr>
        <w:t>.</w:t>
      </w:r>
    </w:p>
    <w:p w:rsidR="00ED74CB" w:rsidRPr="00D752CA" w:rsidRDefault="00ED74CB" w:rsidP="004B6555">
      <w:pPr>
        <w:suppressAutoHyphens/>
        <w:spacing w:line="240" w:lineRule="auto"/>
        <w:ind w:left="480"/>
        <w:contextualSpacing/>
        <w:jc w:val="both"/>
        <w:rPr>
          <w:sz w:val="22"/>
          <w:szCs w:val="22"/>
        </w:rPr>
      </w:pPr>
      <w:r w:rsidRPr="00D752CA">
        <w:rPr>
          <w:sz w:val="22"/>
          <w:szCs w:val="22"/>
        </w:rPr>
        <w:t xml:space="preserve"> </w:t>
      </w:r>
      <w:r w:rsidR="00FF000C" w:rsidRPr="00D752CA">
        <w:rPr>
          <w:sz w:val="22"/>
          <w:szCs w:val="22"/>
        </w:rPr>
        <w:t xml:space="preserve">Zamawiającemu </w:t>
      </w:r>
      <w:r w:rsidRPr="00D752CA">
        <w:rPr>
          <w:sz w:val="22"/>
          <w:szCs w:val="22"/>
        </w:rPr>
        <w:t xml:space="preserve"> </w:t>
      </w:r>
      <w:r w:rsidR="00FF000C" w:rsidRPr="00D752CA">
        <w:rPr>
          <w:sz w:val="22"/>
          <w:szCs w:val="22"/>
        </w:rPr>
        <w:t>przysługują</w:t>
      </w:r>
      <w:r w:rsidRPr="00D752CA">
        <w:rPr>
          <w:sz w:val="22"/>
          <w:szCs w:val="22"/>
        </w:rPr>
        <w:t xml:space="preserve"> </w:t>
      </w:r>
      <w:r w:rsidR="00FF000C" w:rsidRPr="00D752CA">
        <w:rPr>
          <w:sz w:val="22"/>
          <w:szCs w:val="22"/>
        </w:rPr>
        <w:t xml:space="preserve"> </w:t>
      </w:r>
      <w:r w:rsidRPr="00D752CA">
        <w:rPr>
          <w:sz w:val="22"/>
          <w:szCs w:val="22"/>
        </w:rPr>
        <w:t xml:space="preserve"> </w:t>
      </w:r>
      <w:r w:rsidR="00FF000C" w:rsidRPr="00D752CA">
        <w:rPr>
          <w:sz w:val="22"/>
          <w:szCs w:val="22"/>
        </w:rPr>
        <w:t xml:space="preserve">pełne </w:t>
      </w:r>
      <w:r w:rsidRPr="00D752CA">
        <w:rPr>
          <w:sz w:val="22"/>
          <w:szCs w:val="22"/>
        </w:rPr>
        <w:t xml:space="preserve"> </w:t>
      </w:r>
      <w:r w:rsidR="00FF000C" w:rsidRPr="00D752CA">
        <w:rPr>
          <w:sz w:val="22"/>
          <w:szCs w:val="22"/>
        </w:rPr>
        <w:t xml:space="preserve">uprawnienia </w:t>
      </w:r>
      <w:r w:rsidRPr="00D752CA">
        <w:rPr>
          <w:sz w:val="22"/>
          <w:szCs w:val="22"/>
        </w:rPr>
        <w:t xml:space="preserve"> </w:t>
      </w:r>
      <w:r w:rsidR="00FF000C" w:rsidRPr="00D752CA">
        <w:rPr>
          <w:sz w:val="22"/>
          <w:szCs w:val="22"/>
        </w:rPr>
        <w:t>z</w:t>
      </w:r>
      <w:r w:rsidRPr="00D752CA">
        <w:rPr>
          <w:sz w:val="22"/>
          <w:szCs w:val="22"/>
        </w:rPr>
        <w:t xml:space="preserve"> </w:t>
      </w:r>
      <w:r w:rsidR="00FF000C" w:rsidRPr="00D752CA">
        <w:rPr>
          <w:sz w:val="22"/>
          <w:szCs w:val="22"/>
        </w:rPr>
        <w:t xml:space="preserve"> tytułu </w:t>
      </w:r>
      <w:r w:rsidRPr="00D752CA">
        <w:rPr>
          <w:sz w:val="22"/>
          <w:szCs w:val="22"/>
        </w:rPr>
        <w:t xml:space="preserve"> </w:t>
      </w:r>
      <w:r w:rsidR="00FF000C" w:rsidRPr="00D752CA">
        <w:rPr>
          <w:sz w:val="22"/>
          <w:szCs w:val="22"/>
        </w:rPr>
        <w:t xml:space="preserve">rękojmi </w:t>
      </w:r>
      <w:r w:rsidRPr="00D752CA">
        <w:rPr>
          <w:sz w:val="22"/>
          <w:szCs w:val="22"/>
        </w:rPr>
        <w:t xml:space="preserve"> </w:t>
      </w:r>
      <w:r w:rsidR="00FF000C" w:rsidRPr="00D752CA">
        <w:rPr>
          <w:sz w:val="22"/>
          <w:szCs w:val="22"/>
        </w:rPr>
        <w:t xml:space="preserve">za </w:t>
      </w:r>
      <w:r w:rsidRPr="00D752CA">
        <w:rPr>
          <w:sz w:val="22"/>
          <w:szCs w:val="22"/>
        </w:rPr>
        <w:t xml:space="preserve"> </w:t>
      </w:r>
      <w:r w:rsidR="00FF000C" w:rsidRPr="00D752CA">
        <w:rPr>
          <w:sz w:val="22"/>
          <w:szCs w:val="22"/>
        </w:rPr>
        <w:t>wady</w:t>
      </w:r>
      <w:r w:rsidRPr="00D752CA">
        <w:rPr>
          <w:sz w:val="22"/>
          <w:szCs w:val="22"/>
        </w:rPr>
        <w:t xml:space="preserve">  </w:t>
      </w:r>
      <w:r w:rsidR="00FF000C" w:rsidRPr="00D752CA">
        <w:rPr>
          <w:sz w:val="22"/>
          <w:szCs w:val="22"/>
        </w:rPr>
        <w:t xml:space="preserve"> fizyczne </w:t>
      </w:r>
      <w:r w:rsidRPr="00D752CA">
        <w:rPr>
          <w:sz w:val="22"/>
          <w:szCs w:val="22"/>
        </w:rPr>
        <w:t xml:space="preserve"> </w:t>
      </w:r>
    </w:p>
    <w:p w:rsidR="007411EB" w:rsidRDefault="00ED74CB" w:rsidP="007411EB">
      <w:pPr>
        <w:suppressAutoHyphens/>
        <w:spacing w:line="240" w:lineRule="auto"/>
        <w:ind w:left="480"/>
        <w:contextualSpacing/>
        <w:jc w:val="both"/>
        <w:rPr>
          <w:rFonts w:eastAsia="Times New Roman" w:cs="Times New Roman"/>
          <w:b/>
          <w:smallCaps/>
          <w:sz w:val="22"/>
          <w:szCs w:val="22"/>
          <w:lang w:eastAsia="ar-SA"/>
        </w:rPr>
      </w:pPr>
      <w:r w:rsidRPr="00D752CA">
        <w:rPr>
          <w:sz w:val="22"/>
          <w:szCs w:val="22"/>
        </w:rPr>
        <w:t xml:space="preserve"> </w:t>
      </w:r>
      <w:r w:rsidR="00FF000C" w:rsidRPr="00D752CA">
        <w:rPr>
          <w:sz w:val="22"/>
          <w:szCs w:val="22"/>
        </w:rPr>
        <w:t xml:space="preserve">wynikające z przepisów kodeksu cywilnego- niezależnie od uprawnień z tytułu gwarancji. </w:t>
      </w:r>
    </w:p>
    <w:p w:rsidR="00E56F11" w:rsidRPr="007411EB" w:rsidRDefault="007411EB" w:rsidP="007411EB">
      <w:pPr>
        <w:pStyle w:val="Akapitzlist"/>
        <w:numPr>
          <w:ilvl w:val="1"/>
          <w:numId w:val="56"/>
        </w:numPr>
        <w:jc w:val="both"/>
        <w:rPr>
          <w:rFonts w:ascii="CG Omega" w:hAnsi="CG Omega"/>
          <w:smallCaps/>
          <w:sz w:val="22"/>
          <w:szCs w:val="22"/>
        </w:rPr>
      </w:pPr>
      <w:r w:rsidRPr="007411EB">
        <w:rPr>
          <w:rFonts w:ascii="CG Omega" w:eastAsia="Verdana,Bold" w:hAnsi="CG Omega" w:cs="Verdana"/>
          <w:sz w:val="22"/>
          <w:szCs w:val="22"/>
        </w:rPr>
        <w:t xml:space="preserve"> </w:t>
      </w:r>
      <w:r w:rsidR="001C2748" w:rsidRPr="007411EB">
        <w:rPr>
          <w:rFonts w:ascii="CG Omega" w:eastAsia="Verdana,Bold" w:hAnsi="CG Omega" w:cs="Verdana"/>
          <w:sz w:val="22"/>
          <w:szCs w:val="22"/>
        </w:rPr>
        <w:t xml:space="preserve">Podstawowe </w:t>
      </w:r>
      <w:r w:rsidR="00B01799" w:rsidRPr="007411EB">
        <w:rPr>
          <w:rFonts w:ascii="CG Omega" w:eastAsia="Verdana,Bold" w:hAnsi="CG Omega" w:cs="Verdana"/>
          <w:sz w:val="22"/>
          <w:szCs w:val="22"/>
        </w:rPr>
        <w:t>warunki  wykonania robót stanowiących przedmiot zamówienia:</w:t>
      </w:r>
    </w:p>
    <w:p w:rsidR="001C2748" w:rsidRPr="007411EB" w:rsidRDefault="001C2748" w:rsidP="007411EB">
      <w:pPr>
        <w:pStyle w:val="Akapitzlist"/>
        <w:numPr>
          <w:ilvl w:val="2"/>
          <w:numId w:val="37"/>
        </w:numPr>
        <w:autoSpaceDE w:val="0"/>
        <w:autoSpaceDN w:val="0"/>
        <w:adjustRightInd w:val="0"/>
        <w:ind w:left="1276" w:hanging="709"/>
        <w:jc w:val="both"/>
        <w:rPr>
          <w:rFonts w:ascii="CG Omega" w:eastAsia="Verdana,Bold" w:hAnsi="CG Omega" w:cs="Verdana"/>
          <w:b w:val="0"/>
          <w:sz w:val="22"/>
          <w:szCs w:val="22"/>
        </w:rPr>
      </w:pPr>
      <w:r w:rsidRPr="007411EB">
        <w:rPr>
          <w:rFonts w:ascii="CG Omega" w:eastAsia="Verdana,Bold" w:hAnsi="CG Omega" w:cs="Verdana"/>
          <w:b w:val="0"/>
          <w:sz w:val="22"/>
          <w:szCs w:val="22"/>
        </w:rPr>
        <w:t>Wykonawca zobowiązany jest do wykonania przedmiotu zamówienia zgodnie z  opisem przedmiotu zamówienia, zobowiązaniem wynikającym ze złożonej oferty przetargowej, z zachowaniem przepisów prawa, wiedzy technicznej, standardów i norm,</w:t>
      </w:r>
    </w:p>
    <w:p w:rsidR="001C2748" w:rsidRPr="00D752CA" w:rsidRDefault="00B01799"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jest odpowiedzialny za jakość wykonanych robót. </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trakcie robot ziemnych urządzeń nienaniesionych na planie, należy je</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zabezpieczyć i powiadomić właściciela urządzeń.</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przypadku uszkodzenia istniejących mediów</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Wykonawca będzie  zobowiązany do naprawienia szkód</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lub wyrównania strat</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na podstawie kalkulacji powykonawczej sporządzonej przez poszkodowanego użytkownika bądź Właściciela.</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cenie ryczałtowej Wykonawca ma obowiązek uwzględnić</w:t>
      </w:r>
      <w:r w:rsidR="00BE0438" w:rsidRPr="00D752CA">
        <w:rPr>
          <w:rFonts w:ascii="CG Omega" w:eastAsia="Verdana,Bold" w:hAnsi="CG Omega" w:cs="Verdana"/>
          <w:b w:val="0"/>
          <w:sz w:val="22"/>
          <w:szCs w:val="22"/>
        </w:rPr>
        <w:t xml:space="preserve"> koszty zagospodarowanie odpadów  powstałych w trakcie prowadzenia robót, tj. </w:t>
      </w:r>
      <w:r w:rsidRPr="00D752CA">
        <w:rPr>
          <w:rFonts w:ascii="CG Omega" w:eastAsia="Verdana,Bold" w:hAnsi="CG Omega" w:cs="Verdana"/>
          <w:b w:val="0"/>
          <w:sz w:val="22"/>
          <w:szCs w:val="22"/>
        </w:rPr>
        <w:t>koszt wywozu, utylizacji i składowania odpadów.</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ponosi pełną odpowiedzialność za wszelkie działania lub zaniechania własne, </w:t>
      </w:r>
      <w:r w:rsidR="00E56F11" w:rsidRPr="00D752CA">
        <w:rPr>
          <w:rFonts w:ascii="CG Omega" w:eastAsia="Verdana,Bold" w:hAnsi="CG Omega" w:cs="Verdana"/>
          <w:b w:val="0"/>
          <w:sz w:val="22"/>
          <w:szCs w:val="22"/>
        </w:rPr>
        <w:t xml:space="preserve"> </w:t>
      </w:r>
      <w:r w:rsidRPr="00D752CA">
        <w:rPr>
          <w:rFonts w:ascii="CG Omega" w:eastAsia="Verdana,Bold" w:hAnsi="CG Omega" w:cs="Verdana"/>
          <w:b w:val="0"/>
          <w:sz w:val="22"/>
          <w:szCs w:val="22"/>
        </w:rPr>
        <w:t>swoich pracowników oraz podmiotów, którymi się posługuje lub przy pomocy których wykonuje przedmiot umowy.</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lastRenderedPageBreak/>
        <w:t xml:space="preserve">wykonawca ma obowiązek zgłosić </w:t>
      </w:r>
      <w:r w:rsidR="00E56F11" w:rsidRPr="00D752CA">
        <w:rPr>
          <w:rFonts w:ascii="CG Omega" w:eastAsia="Verdana,Bold" w:hAnsi="CG Omega" w:cs="Verdana"/>
          <w:b w:val="0"/>
          <w:sz w:val="22"/>
          <w:szCs w:val="22"/>
        </w:rPr>
        <w:t>gotowość do odbioru przedmiotu u</w:t>
      </w:r>
      <w:r w:rsidRPr="00D752CA">
        <w:rPr>
          <w:rFonts w:ascii="CG Omega" w:eastAsia="Verdana,Bold" w:hAnsi="CG Omega" w:cs="Verdana"/>
          <w:b w:val="0"/>
          <w:sz w:val="22"/>
          <w:szCs w:val="22"/>
        </w:rPr>
        <w:t>mowy i</w:t>
      </w:r>
      <w:r w:rsidR="00E56F11" w:rsidRPr="00D752CA">
        <w:rPr>
          <w:rFonts w:ascii="CG Omega" w:eastAsia="Verdana,Bold" w:hAnsi="CG Omega" w:cs="Verdana"/>
          <w:b w:val="0"/>
          <w:sz w:val="22"/>
          <w:szCs w:val="22"/>
        </w:rPr>
        <w:t> </w:t>
      </w:r>
      <w:r w:rsidRPr="00D752CA">
        <w:rPr>
          <w:rFonts w:ascii="CG Omega" w:eastAsia="Verdana,Bold" w:hAnsi="CG Omega" w:cs="Verdana"/>
          <w:b w:val="0"/>
          <w:sz w:val="22"/>
          <w:szCs w:val="22"/>
        </w:rPr>
        <w:t>uczestniczyć w odbiorze.</w:t>
      </w:r>
    </w:p>
    <w:p w:rsidR="00B02199" w:rsidRPr="00D752CA" w:rsidRDefault="00B021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rPr>
      </w:pPr>
      <w:r w:rsidRPr="00D752CA">
        <w:rPr>
          <w:rFonts w:ascii="CG Omega" w:eastAsia="Verdana,Bold" w:hAnsi="CG Omega" w:cs="Verdana"/>
          <w:b w:val="0"/>
          <w:sz w:val="22"/>
          <w:szCs w:val="22"/>
        </w:rPr>
        <w:t>o zakończeniu robót i zgło</w:t>
      </w:r>
      <w:r w:rsidR="00F66CDF" w:rsidRPr="00D752CA">
        <w:rPr>
          <w:rFonts w:ascii="CG Omega" w:eastAsia="Verdana,Bold" w:hAnsi="CG Omega" w:cs="Verdana"/>
          <w:b w:val="0"/>
          <w:sz w:val="22"/>
          <w:szCs w:val="22"/>
        </w:rPr>
        <w:t xml:space="preserve">szeniu tego faktu Zamawiającemu, </w:t>
      </w:r>
      <w:r w:rsidR="00B01799" w:rsidRPr="00D752CA">
        <w:rPr>
          <w:rFonts w:ascii="CG Omega" w:eastAsia="Verdana,Bold" w:hAnsi="CG Omega" w:cs="Verdana"/>
          <w:b w:val="0"/>
          <w:sz w:val="22"/>
          <w:szCs w:val="22"/>
        </w:rPr>
        <w:t>Wykonawca przekaże Zamawiającemu wszystkie dokumenty potrzebne do odbioru końcowego, umożliwiające ocenę prawidło</w:t>
      </w:r>
      <w:r w:rsidRPr="00D752CA">
        <w:rPr>
          <w:rFonts w:ascii="CG Omega" w:eastAsia="Verdana,Bold" w:hAnsi="CG Omega" w:cs="Verdana"/>
          <w:b w:val="0"/>
          <w:sz w:val="22"/>
          <w:szCs w:val="22"/>
        </w:rPr>
        <w:t>wego wykonania przedmiotu umowy, w</w:t>
      </w:r>
      <w:r w:rsidR="006A5744" w:rsidRPr="00D752CA">
        <w:rPr>
          <w:rFonts w:ascii="CG Omega" w:eastAsia="Verdana,Bold" w:hAnsi="CG Omega" w:cs="Verdana"/>
          <w:b w:val="0"/>
          <w:sz w:val="22"/>
          <w:szCs w:val="22"/>
        </w:rPr>
        <w:t> </w:t>
      </w:r>
      <w:r w:rsidR="00FA68D0" w:rsidRPr="00D752CA">
        <w:rPr>
          <w:rFonts w:ascii="CG Omega" w:eastAsia="Verdana,Bold" w:hAnsi="CG Omega" w:cs="Verdana"/>
          <w:b w:val="0"/>
          <w:sz w:val="22"/>
          <w:szCs w:val="22"/>
        </w:rPr>
        <w:t>szczególności</w:t>
      </w:r>
      <w:r w:rsidRPr="00D752CA">
        <w:rPr>
          <w:rFonts w:ascii="CG Omega" w:eastAsia="Verdana,Bold" w:hAnsi="CG Omega" w:cs="Verdana"/>
          <w:b w:val="0"/>
          <w:sz w:val="22"/>
          <w:szCs w:val="22"/>
        </w:rPr>
        <w:t>:</w:t>
      </w:r>
    </w:p>
    <w:p w:rsidR="00ED74CB" w:rsidRPr="00D752CA" w:rsidRDefault="007411EB" w:rsidP="004B6555">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2.19</w:t>
      </w:r>
      <w:r w:rsidR="009542A4" w:rsidRPr="00D752CA">
        <w:rPr>
          <w:rFonts w:eastAsia="Verdana,Bold" w:cs="Verdana"/>
          <w:sz w:val="22"/>
          <w:szCs w:val="22"/>
        </w:rPr>
        <w:tab/>
      </w:r>
      <w:r w:rsidR="00B01799" w:rsidRPr="00D752CA">
        <w:rPr>
          <w:rFonts w:eastAsia="Verdana,Bold" w:cs="Verdana"/>
          <w:sz w:val="22"/>
          <w:szCs w:val="22"/>
        </w:rPr>
        <w:t>Wykonawca odpowiada za przekazany teren robót do czasu komisyjn</w:t>
      </w:r>
      <w:r w:rsidR="009D69E2" w:rsidRPr="00D752CA">
        <w:rPr>
          <w:rFonts w:eastAsia="Verdana,Bold" w:cs="Verdana"/>
          <w:sz w:val="22"/>
          <w:szCs w:val="22"/>
        </w:rPr>
        <w:t>ego odbioru robót.</w:t>
      </w:r>
    </w:p>
    <w:p w:rsidR="00352337" w:rsidRPr="00D752CA" w:rsidRDefault="007411EB" w:rsidP="004B6555">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2.20</w:t>
      </w:r>
      <w:r w:rsidR="009542A4" w:rsidRPr="00D752CA">
        <w:rPr>
          <w:color w:val="000000"/>
          <w:sz w:val="22"/>
          <w:szCs w:val="22"/>
        </w:rPr>
        <w:tab/>
      </w:r>
      <w:r w:rsidR="00B01799" w:rsidRPr="00D752CA">
        <w:rPr>
          <w:color w:val="000000"/>
          <w:sz w:val="22"/>
          <w:szCs w:val="22"/>
        </w:rPr>
        <w:t>Jeżeli w projekcie budowlanym,</w:t>
      </w:r>
      <w:r w:rsidR="00483B4A" w:rsidRPr="00D752CA">
        <w:rPr>
          <w:color w:val="000000"/>
          <w:sz w:val="22"/>
          <w:szCs w:val="22"/>
        </w:rPr>
        <w:t xml:space="preserve"> projektach branżowych,</w:t>
      </w:r>
      <w:r w:rsidR="00B01799" w:rsidRPr="00D752CA">
        <w:rPr>
          <w:color w:val="000000"/>
          <w:sz w:val="22"/>
          <w:szCs w:val="22"/>
        </w:rPr>
        <w:t xml:space="preserve"> specyfikacji technicz</w:t>
      </w:r>
      <w:r w:rsidR="00352337" w:rsidRPr="00D752CA">
        <w:rPr>
          <w:color w:val="000000"/>
          <w:sz w:val="22"/>
          <w:szCs w:val="22"/>
        </w:rPr>
        <w:t xml:space="preserve">nej, </w:t>
      </w:r>
      <w:r w:rsidR="00352337" w:rsidRPr="00D752CA">
        <w:rPr>
          <w:sz w:val="22"/>
          <w:szCs w:val="22"/>
        </w:rPr>
        <w:t>opisie przedmiotu zamówienia lub</w:t>
      </w:r>
      <w:r w:rsidR="00FF000C" w:rsidRPr="00D752CA">
        <w:rPr>
          <w:sz w:val="22"/>
          <w:szCs w:val="22"/>
        </w:rPr>
        <w:t xml:space="preserve"> w Projekcie Zagospodarowania Terenu Zamawiający użył normy, aprobaty, specyfikacji technicznych i systemów odniesienia, o których mowa w art. 30 ust 1 - 3 ustawy </w:t>
      </w:r>
      <w:proofErr w:type="spellStart"/>
      <w:r w:rsidR="00FF000C" w:rsidRPr="00D752CA">
        <w:rPr>
          <w:sz w:val="22"/>
          <w:szCs w:val="22"/>
        </w:rPr>
        <w:t>Pzp</w:t>
      </w:r>
      <w:proofErr w:type="spellEnd"/>
      <w:r w:rsidR="00FF000C" w:rsidRPr="00D752CA">
        <w:rPr>
          <w:sz w:val="22"/>
          <w:szCs w:val="22"/>
        </w:rPr>
        <w:t xml:space="preserve">, należy je rozumieć jako przykładowe. Zamawiający zgodnie z art. 30 ust. 4 ustawy </w:t>
      </w:r>
      <w:proofErr w:type="spellStart"/>
      <w:r w:rsidR="00FF000C" w:rsidRPr="00D752CA">
        <w:rPr>
          <w:sz w:val="22"/>
          <w:szCs w:val="22"/>
        </w:rPr>
        <w:t>Pzp</w:t>
      </w:r>
      <w:proofErr w:type="spellEnd"/>
      <w:r w:rsidR="00FF000C" w:rsidRPr="00D752CA">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D752CA">
        <w:rPr>
          <w:sz w:val="22"/>
          <w:szCs w:val="22"/>
        </w:rPr>
        <w:t>Pzp</w:t>
      </w:r>
      <w:proofErr w:type="spellEnd"/>
      <w:r w:rsidRPr="00D752CA">
        <w:rPr>
          <w:sz w:val="22"/>
          <w:szCs w:val="22"/>
        </w:rPr>
        <w:t xml:space="preserve">, dopuszcza oferowanie materiałów lub urządzeń równoważnych.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w:t>
      </w:r>
    </w:p>
    <w:p w:rsidR="00EB11E1"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Zamawiający, wskazując oznaczenie konkretnego producenta (dostawcy) lub konkretny produkt/ jego źródło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CD2FA6" w:rsidRPr="00D752CA" w:rsidRDefault="00352337" w:rsidP="004B6555">
      <w:pPr>
        <w:suppressAutoHyphens/>
        <w:spacing w:line="240" w:lineRule="auto"/>
        <w:ind w:left="567"/>
        <w:contextualSpacing/>
        <w:jc w:val="both"/>
        <w:rPr>
          <w:sz w:val="22"/>
          <w:szCs w:val="22"/>
        </w:rPr>
      </w:pPr>
      <w:r w:rsidRPr="00D752CA">
        <w:rPr>
          <w:sz w:val="22"/>
          <w:szCs w:val="22"/>
        </w:rPr>
        <w:t xml:space="preserve">W przypadku zaoferowania przez Wykonawcę materiałów i urządzeń „równoważnych” </w:t>
      </w:r>
      <w:r w:rsidR="00FF000C" w:rsidRPr="00D752CA">
        <w:rPr>
          <w:sz w:val="22"/>
          <w:szCs w:val="22"/>
        </w:rPr>
        <w:t>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w:t>
      </w:r>
      <w:r w:rsidR="00491DC1" w:rsidRPr="00D752CA">
        <w:rPr>
          <w:sz w:val="22"/>
          <w:szCs w:val="22"/>
        </w:rPr>
        <w:t xml:space="preserve"> z powodu braku równoważności. </w:t>
      </w:r>
    </w:p>
    <w:p w:rsidR="00491DC1" w:rsidRPr="00D752CA" w:rsidRDefault="007411EB" w:rsidP="004B6555">
      <w:pPr>
        <w:tabs>
          <w:tab w:val="left" w:pos="284"/>
          <w:tab w:val="left" w:pos="3119"/>
        </w:tabs>
        <w:suppressAutoHyphens/>
        <w:autoSpaceDN w:val="0"/>
        <w:spacing w:line="240" w:lineRule="auto"/>
        <w:ind w:left="567" w:hanging="567"/>
        <w:jc w:val="both"/>
        <w:rPr>
          <w:b/>
          <w:color w:val="000000"/>
          <w:sz w:val="22"/>
          <w:szCs w:val="22"/>
        </w:rPr>
      </w:pPr>
      <w:r>
        <w:rPr>
          <w:b/>
          <w:color w:val="000000"/>
          <w:sz w:val="22"/>
          <w:szCs w:val="22"/>
        </w:rPr>
        <w:t>2.21</w:t>
      </w:r>
      <w:r w:rsidR="009542A4" w:rsidRPr="00D752CA">
        <w:rPr>
          <w:b/>
          <w:color w:val="000000"/>
          <w:sz w:val="22"/>
          <w:szCs w:val="22"/>
        </w:rPr>
        <w:tab/>
      </w:r>
      <w:r w:rsidR="00491DC1" w:rsidRPr="00D752CA">
        <w:rPr>
          <w:rFonts w:cs="Tahoma"/>
          <w:b/>
          <w:sz w:val="22"/>
          <w:szCs w:val="22"/>
        </w:rPr>
        <w:t xml:space="preserve">Zamawiający wymaga, aby stosownie do przepisu art. 29 ust. 3a ustawy </w:t>
      </w:r>
      <w:proofErr w:type="spellStart"/>
      <w:r w:rsidR="00491DC1" w:rsidRPr="00D752CA">
        <w:rPr>
          <w:rFonts w:cs="Tahoma"/>
          <w:b/>
          <w:sz w:val="22"/>
          <w:szCs w:val="22"/>
        </w:rPr>
        <w:t>Pzp</w:t>
      </w:r>
      <w:proofErr w:type="spellEnd"/>
      <w:r w:rsidR="00491DC1" w:rsidRPr="00D752CA">
        <w:rPr>
          <w:rFonts w:cs="Tahoma"/>
          <w:b/>
          <w:sz w:val="22"/>
          <w:szCs w:val="22"/>
        </w:rPr>
        <w:t>. wykonawca lub podwykonawca</w:t>
      </w:r>
      <w:r w:rsidR="00491DC1" w:rsidRPr="00D752CA">
        <w:rPr>
          <w:b/>
          <w:sz w:val="22"/>
          <w:szCs w:val="22"/>
        </w:rPr>
        <w:t xml:space="preserve"> zatrudnił na umowę o pracę osoby wykonujące czynności związane z realizacją zamówienia, w sposób określony w art. 22  § 1 ustawy – Kodeks pracy.</w:t>
      </w:r>
    </w:p>
    <w:p w:rsidR="00491DC1" w:rsidRPr="00D752CA" w:rsidRDefault="00491DC1" w:rsidP="004B6555">
      <w:pPr>
        <w:spacing w:line="240" w:lineRule="auto"/>
        <w:ind w:left="567"/>
        <w:jc w:val="both"/>
        <w:rPr>
          <w:b/>
          <w:sz w:val="22"/>
          <w:szCs w:val="22"/>
        </w:rPr>
      </w:pPr>
      <w:r w:rsidRPr="00D752CA">
        <w:rPr>
          <w:b/>
          <w:sz w:val="22"/>
          <w:szCs w:val="22"/>
        </w:rPr>
        <w:t>W szczególności zamawiający wymaga, aby osoby realizujące przedmiot zamówienia  były zatrudnione na podstawie umowy o pracę na czas nieokreślony, czas określony lub okres próbny, w pełnym wymiarze czasu pracy.</w:t>
      </w:r>
    </w:p>
    <w:p w:rsidR="00491DC1" w:rsidRPr="00D752CA" w:rsidRDefault="007411EB" w:rsidP="004B6555">
      <w:pPr>
        <w:tabs>
          <w:tab w:val="left" w:pos="284"/>
          <w:tab w:val="left" w:pos="3119"/>
        </w:tabs>
        <w:suppressAutoHyphens/>
        <w:autoSpaceDN w:val="0"/>
        <w:spacing w:line="240" w:lineRule="auto"/>
        <w:ind w:left="567" w:hanging="567"/>
        <w:jc w:val="both"/>
        <w:rPr>
          <w:sz w:val="22"/>
          <w:szCs w:val="22"/>
        </w:rPr>
      </w:pPr>
      <w:r>
        <w:rPr>
          <w:sz w:val="22"/>
          <w:szCs w:val="22"/>
        </w:rPr>
        <w:t>2.22</w:t>
      </w:r>
      <w:r w:rsidR="00491DC1" w:rsidRPr="00D752CA">
        <w:rPr>
          <w:sz w:val="22"/>
          <w:szCs w:val="22"/>
        </w:rPr>
        <w:tab/>
        <w:t xml:space="preserve">Zamawiający wymaga, aby wykonawca lub podwykonawca zatrudnił na umowę o pracę osoby, którym powierzone zostaną czynności związane z realizacją zamówienia – tj. </w:t>
      </w:r>
    </w:p>
    <w:p w:rsidR="00491DC1" w:rsidRPr="00D752CA" w:rsidRDefault="00491DC1" w:rsidP="004B6555">
      <w:pPr>
        <w:tabs>
          <w:tab w:val="left" w:pos="284"/>
          <w:tab w:val="left" w:pos="3119"/>
        </w:tabs>
        <w:suppressAutoHyphens/>
        <w:autoSpaceDN w:val="0"/>
        <w:spacing w:line="240" w:lineRule="auto"/>
        <w:ind w:left="851" w:hanging="425"/>
        <w:jc w:val="both"/>
        <w:rPr>
          <w:sz w:val="22"/>
          <w:szCs w:val="22"/>
        </w:rPr>
      </w:pPr>
      <w:r w:rsidRPr="00D752CA">
        <w:rPr>
          <w:sz w:val="22"/>
          <w:szCs w:val="22"/>
        </w:rPr>
        <w:t xml:space="preserve">     - wykonanie robót ogólnobudowl</w:t>
      </w:r>
      <w:r w:rsidR="004163A4" w:rsidRPr="00D752CA">
        <w:rPr>
          <w:sz w:val="22"/>
          <w:szCs w:val="22"/>
        </w:rPr>
        <w:t>anych (roboty ziemne</w:t>
      </w:r>
      <w:r w:rsidRPr="00D752CA">
        <w:rPr>
          <w:sz w:val="22"/>
          <w:szCs w:val="22"/>
        </w:rPr>
        <w:t xml:space="preserve">) </w:t>
      </w:r>
      <w:r w:rsidR="004163A4"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lastRenderedPageBreak/>
        <w:tab/>
        <w:t>- wykonani</w:t>
      </w:r>
      <w:r w:rsidR="004163A4" w:rsidRPr="00D752CA">
        <w:rPr>
          <w:sz w:val="22"/>
          <w:szCs w:val="22"/>
        </w:rPr>
        <w:t>e robót ciesielskich</w:t>
      </w:r>
      <w:r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w:t>
      </w:r>
      <w:r w:rsidR="004163A4" w:rsidRPr="00D752CA">
        <w:rPr>
          <w:sz w:val="22"/>
          <w:szCs w:val="22"/>
        </w:rPr>
        <w:t>ie robót dekarskich,</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xml:space="preserve">- </w:t>
      </w:r>
      <w:r w:rsidR="004163A4" w:rsidRPr="00D752CA">
        <w:rPr>
          <w:sz w:val="22"/>
          <w:szCs w:val="22"/>
        </w:rPr>
        <w:t>wykonanie robót brukarskich</w:t>
      </w:r>
      <w:r w:rsidRPr="00D752CA">
        <w:rPr>
          <w:sz w:val="22"/>
          <w:szCs w:val="22"/>
        </w:rPr>
        <w:t>,</w:t>
      </w:r>
    </w:p>
    <w:p w:rsidR="00491DC1" w:rsidRPr="00D752CA" w:rsidRDefault="007411EB" w:rsidP="004B6555">
      <w:pPr>
        <w:tabs>
          <w:tab w:val="left" w:pos="0"/>
          <w:tab w:val="left" w:pos="3119"/>
        </w:tabs>
        <w:suppressAutoHyphens/>
        <w:autoSpaceDN w:val="0"/>
        <w:spacing w:line="240" w:lineRule="auto"/>
        <w:ind w:left="567" w:hanging="567"/>
        <w:jc w:val="both"/>
        <w:rPr>
          <w:sz w:val="22"/>
          <w:szCs w:val="22"/>
        </w:rPr>
      </w:pPr>
      <w:r>
        <w:rPr>
          <w:sz w:val="22"/>
          <w:szCs w:val="22"/>
        </w:rPr>
        <w:t>2.23</w:t>
      </w:r>
      <w:r w:rsidR="00491DC1" w:rsidRPr="00D752CA">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w:t>
      </w:r>
      <w:r>
        <w:rPr>
          <w:sz w:val="22"/>
          <w:szCs w:val="22"/>
        </w:rPr>
        <w:t>onujących wskazane w punkcie 2.22</w:t>
      </w:r>
      <w:r w:rsidR="00491DC1" w:rsidRPr="00D752CA">
        <w:rPr>
          <w:sz w:val="22"/>
          <w:szCs w:val="22"/>
        </w:rPr>
        <w:t xml:space="preserve"> Zamawiający uprawniony jest w szczególności do: </w:t>
      </w:r>
    </w:p>
    <w:p w:rsidR="00491DC1" w:rsidRPr="00D752CA" w:rsidRDefault="00491DC1" w:rsidP="004B6555">
      <w:pPr>
        <w:pStyle w:val="Akapitzlist"/>
        <w:numPr>
          <w:ilvl w:val="0"/>
          <w:numId w:val="49"/>
        </w:numPr>
        <w:ind w:hanging="153"/>
        <w:jc w:val="both"/>
        <w:rPr>
          <w:rFonts w:ascii="CG Omega" w:hAnsi="CG Omega" w:cstheme="minorBidi"/>
          <w:b w:val="0"/>
          <w:sz w:val="22"/>
          <w:szCs w:val="22"/>
        </w:rPr>
      </w:pPr>
      <w:r w:rsidRPr="00D752CA">
        <w:rPr>
          <w:rFonts w:ascii="CG Omega" w:hAnsi="CG Omega" w:cs="Arial"/>
          <w:b w:val="0"/>
          <w:sz w:val="22"/>
          <w:szCs w:val="22"/>
        </w:rPr>
        <w:t xml:space="preserve"> żądania oświadczeń i dokumentów w zakresie potwierdzenia spełniania ww. wymogów i dokonywania ich oceny,</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żądania wyjaśnień w przypadku wątpliwości w zakresie potwierdzenia spełniania  w/w. wymogów,</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przeprowadzania kontroli na miejscu wykonywania świadczenia.</w:t>
      </w:r>
    </w:p>
    <w:p w:rsidR="00491DC1" w:rsidRPr="00D752CA" w:rsidRDefault="007411EB" w:rsidP="004B6555">
      <w:pPr>
        <w:widowControl w:val="0"/>
        <w:autoSpaceDE w:val="0"/>
        <w:autoSpaceDN w:val="0"/>
        <w:adjustRightInd w:val="0"/>
        <w:spacing w:line="240" w:lineRule="auto"/>
        <w:ind w:left="567" w:right="11" w:hanging="567"/>
        <w:jc w:val="both"/>
        <w:rPr>
          <w:sz w:val="22"/>
          <w:szCs w:val="22"/>
        </w:rPr>
      </w:pPr>
      <w:r>
        <w:rPr>
          <w:sz w:val="22"/>
          <w:szCs w:val="22"/>
        </w:rPr>
        <w:t>2.24</w:t>
      </w:r>
      <w:r w:rsidR="00491DC1" w:rsidRPr="00D752CA">
        <w:rPr>
          <w:sz w:val="22"/>
          <w:szCs w:val="22"/>
        </w:rPr>
        <w:tab/>
        <w:t xml:space="preserve">Na podstawie art. 36 ust. 2 pkt. 8a ustawy </w:t>
      </w:r>
      <w:proofErr w:type="spellStart"/>
      <w:r w:rsidR="00491DC1" w:rsidRPr="00D752CA">
        <w:rPr>
          <w:sz w:val="22"/>
          <w:szCs w:val="22"/>
        </w:rPr>
        <w:t>Pzp</w:t>
      </w:r>
      <w:proofErr w:type="spellEnd"/>
      <w:r w:rsidR="00491DC1" w:rsidRPr="00D752CA">
        <w:rPr>
          <w:sz w:val="22"/>
          <w:szCs w:val="22"/>
        </w:rPr>
        <w:t xml:space="preserve">., na potwierdzenie faktu zatrudnienia, Wykonawca lub podwykonawca zobowiązany jest przedstawić Zamawiającemu w  terminie 7 dni od daty podpisania umowy, oświadczenia </w:t>
      </w:r>
      <w:r w:rsidR="00491DC1" w:rsidRPr="00D752C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491DC1" w:rsidRPr="00D752C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91DC1" w:rsidRPr="00D752CA" w:rsidRDefault="007411EB" w:rsidP="004B6555">
      <w:pPr>
        <w:widowControl w:val="0"/>
        <w:autoSpaceDE w:val="0"/>
        <w:autoSpaceDN w:val="0"/>
        <w:adjustRightInd w:val="0"/>
        <w:spacing w:line="240" w:lineRule="auto"/>
        <w:ind w:left="567" w:right="11" w:hanging="567"/>
        <w:jc w:val="both"/>
        <w:rPr>
          <w:spacing w:val="1"/>
          <w:sz w:val="22"/>
          <w:szCs w:val="22"/>
        </w:rPr>
      </w:pPr>
      <w:r>
        <w:rPr>
          <w:spacing w:val="1"/>
          <w:sz w:val="22"/>
          <w:szCs w:val="22"/>
        </w:rPr>
        <w:t>2.25</w:t>
      </w:r>
      <w:r w:rsidR="00491DC1" w:rsidRPr="00D752CA">
        <w:rPr>
          <w:spacing w:val="1"/>
          <w:sz w:val="22"/>
          <w:szCs w:val="22"/>
        </w:rPr>
        <w:t xml:space="preserve"> </w:t>
      </w:r>
      <w:r w:rsidR="00491DC1" w:rsidRPr="00D752CA">
        <w:rPr>
          <w:spacing w:val="1"/>
          <w:sz w:val="22"/>
          <w:szCs w:val="22"/>
        </w:rPr>
        <w:tab/>
        <w:t>Nieprzedłożenie dokum</w:t>
      </w:r>
      <w:r>
        <w:rPr>
          <w:spacing w:val="1"/>
          <w:sz w:val="22"/>
          <w:szCs w:val="22"/>
        </w:rPr>
        <w:t>entów o których mowa w pkt. 2.26</w:t>
      </w:r>
      <w:r w:rsidR="00491DC1" w:rsidRPr="00D752CA">
        <w:rPr>
          <w:spacing w:val="1"/>
          <w:sz w:val="22"/>
          <w:szCs w:val="22"/>
        </w:rPr>
        <w:t xml:space="preserve"> w terminach określonych przez Zamawiającego będzie traktowane jako uchylanie się od obowiązku zatrudnienia pracowników świadczących czynności na podstawie umowy o pracę.</w:t>
      </w:r>
    </w:p>
    <w:p w:rsidR="00F76C02" w:rsidRDefault="00491DC1" w:rsidP="007411EB">
      <w:pPr>
        <w:pStyle w:val="Akapitzlist"/>
        <w:widowControl w:val="0"/>
        <w:numPr>
          <w:ilvl w:val="1"/>
          <w:numId w:val="57"/>
        </w:numPr>
        <w:autoSpaceDE w:val="0"/>
        <w:autoSpaceDN w:val="0"/>
        <w:adjustRightInd w:val="0"/>
        <w:ind w:left="567" w:right="11" w:hanging="567"/>
        <w:jc w:val="both"/>
        <w:rPr>
          <w:rFonts w:ascii="CG Omega" w:hAnsi="CG Omega"/>
          <w:b w:val="0"/>
          <w:spacing w:val="1"/>
          <w:sz w:val="22"/>
          <w:szCs w:val="22"/>
        </w:rPr>
      </w:pPr>
      <w:r w:rsidRPr="007411EB">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7411EB" w:rsidRPr="007411EB" w:rsidRDefault="007411EB" w:rsidP="007411EB">
      <w:pPr>
        <w:pStyle w:val="Akapitzlist"/>
        <w:widowControl w:val="0"/>
        <w:autoSpaceDE w:val="0"/>
        <w:autoSpaceDN w:val="0"/>
        <w:adjustRightInd w:val="0"/>
        <w:ind w:left="567" w:right="11"/>
        <w:jc w:val="both"/>
        <w:rPr>
          <w:rFonts w:ascii="CG Omega" w:hAnsi="CG Omega"/>
          <w:b w:val="0"/>
          <w:spacing w:val="1"/>
          <w:sz w:val="22"/>
          <w:szCs w:val="22"/>
        </w:rPr>
      </w:pPr>
    </w:p>
    <w:p w:rsidR="00156252" w:rsidRPr="00D752CA" w:rsidRDefault="00FD02D9" w:rsidP="004B6555">
      <w:pPr>
        <w:widowControl w:val="0"/>
        <w:autoSpaceDE w:val="0"/>
        <w:autoSpaceDN w:val="0"/>
        <w:adjustRightInd w:val="0"/>
        <w:spacing w:line="240" w:lineRule="auto"/>
        <w:ind w:right="11"/>
        <w:jc w:val="both"/>
        <w:rPr>
          <w:rFonts w:cs="Tahoma"/>
          <w:sz w:val="22"/>
          <w:szCs w:val="22"/>
        </w:rPr>
      </w:pPr>
      <w:r w:rsidRPr="00D752CA">
        <w:rPr>
          <w:spacing w:val="1"/>
          <w:sz w:val="22"/>
          <w:szCs w:val="22"/>
        </w:rPr>
        <w:t>2</w:t>
      </w:r>
      <w:r w:rsidR="007411EB">
        <w:rPr>
          <w:spacing w:val="1"/>
          <w:sz w:val="22"/>
          <w:szCs w:val="22"/>
        </w:rPr>
        <w:t>.27</w:t>
      </w:r>
      <w:r w:rsidRPr="00D752CA">
        <w:rPr>
          <w:spacing w:val="1"/>
          <w:sz w:val="22"/>
          <w:szCs w:val="22"/>
        </w:rPr>
        <w:t xml:space="preserve">  </w:t>
      </w:r>
      <w:r w:rsidR="00CD2FA6" w:rsidRPr="00D752CA">
        <w:rPr>
          <w:spacing w:val="1"/>
          <w:sz w:val="22"/>
          <w:szCs w:val="22"/>
        </w:rPr>
        <w:t>Wspólny Słownik Zamówień</w:t>
      </w:r>
      <w:r w:rsidR="009F1485" w:rsidRPr="00D752CA">
        <w:rPr>
          <w:spacing w:val="1"/>
          <w:sz w:val="22"/>
          <w:szCs w:val="22"/>
        </w:rPr>
        <w:t>:</w:t>
      </w:r>
      <w:r w:rsidR="00156252" w:rsidRPr="00D752CA">
        <w:rPr>
          <w:rFonts w:cs="Tahoma"/>
          <w:sz w:val="22"/>
          <w:szCs w:val="22"/>
        </w:rPr>
        <w:t xml:space="preserve"> </w:t>
      </w:r>
    </w:p>
    <w:p w:rsidR="000D4ABC" w:rsidRPr="00D752CA" w:rsidRDefault="000D4ABC" w:rsidP="004B6555">
      <w:pPr>
        <w:widowControl w:val="0"/>
        <w:autoSpaceDE w:val="0"/>
        <w:autoSpaceDN w:val="0"/>
        <w:adjustRightInd w:val="0"/>
        <w:spacing w:line="240" w:lineRule="auto"/>
        <w:ind w:right="11"/>
        <w:jc w:val="both"/>
        <w:rPr>
          <w:rFonts w:cs="Tahoma"/>
          <w:sz w:val="22"/>
          <w:szCs w:val="22"/>
        </w:rPr>
      </w:pPr>
      <w:r w:rsidRPr="00D752CA">
        <w:rPr>
          <w:rFonts w:cs="Tahoma"/>
          <w:sz w:val="22"/>
          <w:szCs w:val="22"/>
        </w:rPr>
        <w:tab/>
        <w:t>45000000-7 roboty budowlane</w:t>
      </w:r>
    </w:p>
    <w:p w:rsidR="00F1326B" w:rsidRPr="00D752CA" w:rsidRDefault="00491DC1" w:rsidP="004B6555">
      <w:pPr>
        <w:pStyle w:val="Default"/>
        <w:ind w:firstLine="708"/>
        <w:contextualSpacing/>
        <w:jc w:val="both"/>
        <w:rPr>
          <w:rFonts w:ascii="CG Omega" w:hAnsi="CG Omega"/>
          <w:b w:val="0"/>
          <w:sz w:val="22"/>
          <w:szCs w:val="22"/>
        </w:rPr>
      </w:pPr>
      <w:r w:rsidRPr="00D752CA">
        <w:rPr>
          <w:rFonts w:ascii="CG Omega" w:hAnsi="CG Omega"/>
          <w:b w:val="0"/>
          <w:sz w:val="22"/>
          <w:szCs w:val="22"/>
        </w:rPr>
        <w:t>45212140-9 o</w:t>
      </w:r>
      <w:r w:rsidR="00F1326B" w:rsidRPr="00D752CA">
        <w:rPr>
          <w:rFonts w:ascii="CG Omega" w:hAnsi="CG Omega"/>
          <w:b w:val="0"/>
          <w:sz w:val="22"/>
          <w:szCs w:val="22"/>
        </w:rPr>
        <w:t>biekty rekreacyjne</w:t>
      </w:r>
    </w:p>
    <w:p w:rsidR="009D69E2" w:rsidRPr="00D752CA" w:rsidRDefault="00F1326B" w:rsidP="004B6555">
      <w:pPr>
        <w:widowControl w:val="0"/>
        <w:autoSpaceDE w:val="0"/>
        <w:autoSpaceDN w:val="0"/>
        <w:adjustRightInd w:val="0"/>
        <w:spacing w:line="240" w:lineRule="auto"/>
        <w:ind w:right="11" w:firstLine="708"/>
        <w:jc w:val="both"/>
        <w:rPr>
          <w:rFonts w:cs="Tahoma"/>
          <w:sz w:val="22"/>
          <w:szCs w:val="22"/>
        </w:rPr>
      </w:pPr>
      <w:r w:rsidRPr="00D752CA">
        <w:rPr>
          <w:rFonts w:cs="Tahoma"/>
          <w:sz w:val="22"/>
          <w:szCs w:val="22"/>
        </w:rPr>
        <w:t>45211320-8  roboty budowlane w zakresie altan</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45100000-8  przygotowanie terenu pod budowę</w:t>
      </w:r>
    </w:p>
    <w:p w:rsidR="00B3126A" w:rsidRPr="00D752CA" w:rsidRDefault="00B3126A"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45422000-1  roboty ciesielskie,</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45111291-4 montaż elementów małej architektury</w:t>
      </w:r>
    </w:p>
    <w:p w:rsidR="00491DC1" w:rsidRPr="00D752CA" w:rsidRDefault="00491DC1"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45233222-1 układanie kostki brukowej</w:t>
      </w:r>
    </w:p>
    <w:p w:rsidR="005621D5" w:rsidRPr="00D752CA" w:rsidRDefault="005621D5" w:rsidP="004B6555">
      <w:pPr>
        <w:pStyle w:val="Default"/>
        <w:contextualSpacing/>
        <w:jc w:val="both"/>
        <w:rPr>
          <w:rFonts w:ascii="CG Omega" w:hAnsi="CG Omega"/>
          <w:sz w:val="22"/>
          <w:szCs w:val="22"/>
        </w:rPr>
      </w:pPr>
      <w:bookmarkStart w:id="1" w:name="_Toc473569707"/>
      <w:bookmarkStart w:id="2" w:name="_Toc477947259"/>
    </w:p>
    <w:p w:rsidR="007411EB" w:rsidRDefault="007411EB" w:rsidP="006B0F49">
      <w:pPr>
        <w:spacing w:line="240" w:lineRule="auto"/>
        <w:rPr>
          <w:rFonts w:eastAsia="Times New Roman" w:cs="Times New Roman"/>
          <w:b/>
          <w:smallCaps/>
          <w:spacing w:val="1"/>
          <w:sz w:val="24"/>
          <w:szCs w:val="24"/>
          <w:lang w:eastAsia="ar-SA"/>
        </w:rPr>
      </w:pPr>
    </w:p>
    <w:p w:rsidR="00FC32E7" w:rsidRPr="00D752CA" w:rsidRDefault="00FC32E7" w:rsidP="004B6555">
      <w:pPr>
        <w:spacing w:line="240" w:lineRule="auto"/>
        <w:ind w:firstLine="708"/>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III</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r w:rsidRPr="00D752CA">
        <w:rPr>
          <w:rFonts w:eastAsia="Times New Roman" w:cs="Times New Roman"/>
          <w:b/>
          <w:smallCaps/>
          <w:spacing w:val="1"/>
          <w:sz w:val="24"/>
          <w:szCs w:val="24"/>
          <w:lang w:eastAsia="ar-SA"/>
        </w:rPr>
        <w:t>Termin i miejsce wykonania zamówienia</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p>
    <w:bookmarkEnd w:id="1"/>
    <w:bookmarkEnd w:id="2"/>
    <w:p w:rsidR="00AC7B7B"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eastAsia="Times New Roman" w:cs="Times New Roman"/>
          <w:spacing w:val="1"/>
          <w:sz w:val="22"/>
          <w:szCs w:val="22"/>
          <w:lang w:eastAsia="ar-SA"/>
        </w:rPr>
        <w:t xml:space="preserve">Przedmiot zamówienia </w:t>
      </w:r>
      <w:r w:rsidR="006935FB" w:rsidRPr="00D752CA">
        <w:rPr>
          <w:rFonts w:cs="Tahoma"/>
          <w:sz w:val="22"/>
          <w:szCs w:val="22"/>
        </w:rPr>
        <w:t xml:space="preserve">należy zrealizować w </w:t>
      </w:r>
      <w:r w:rsidR="007745E6" w:rsidRPr="00D752CA">
        <w:rPr>
          <w:rFonts w:cs="Tahoma"/>
          <w:sz w:val="22"/>
          <w:szCs w:val="22"/>
        </w:rPr>
        <w:t>termin</w:t>
      </w:r>
      <w:r w:rsidR="001B7488">
        <w:rPr>
          <w:rFonts w:cs="Tahoma"/>
          <w:sz w:val="22"/>
          <w:szCs w:val="22"/>
        </w:rPr>
        <w:t xml:space="preserve">ie do </w:t>
      </w:r>
      <w:r w:rsidR="007411EB">
        <w:rPr>
          <w:rFonts w:cs="Tahoma"/>
          <w:sz w:val="22"/>
          <w:szCs w:val="22"/>
        </w:rPr>
        <w:t xml:space="preserve"> </w:t>
      </w:r>
      <w:r w:rsidR="001B7488">
        <w:rPr>
          <w:rFonts w:cs="Tahoma"/>
          <w:sz w:val="22"/>
          <w:szCs w:val="22"/>
        </w:rPr>
        <w:t>3</w:t>
      </w:r>
      <w:r w:rsidR="00AE5192">
        <w:rPr>
          <w:rFonts w:cs="Tahoma"/>
          <w:sz w:val="22"/>
          <w:szCs w:val="22"/>
        </w:rPr>
        <w:t>0</w:t>
      </w:r>
      <w:r w:rsidR="00685DBD">
        <w:rPr>
          <w:rFonts w:cs="Tahoma"/>
          <w:sz w:val="22"/>
          <w:szCs w:val="22"/>
        </w:rPr>
        <w:t>.12</w:t>
      </w:r>
      <w:r w:rsidR="005621D5" w:rsidRPr="00D752CA">
        <w:rPr>
          <w:rFonts w:cs="Tahoma"/>
          <w:sz w:val="22"/>
          <w:szCs w:val="22"/>
        </w:rPr>
        <w:t>.</w:t>
      </w:r>
      <w:r w:rsidR="006935FB" w:rsidRPr="00D752CA">
        <w:rPr>
          <w:rFonts w:cs="Tahoma"/>
          <w:sz w:val="22"/>
          <w:szCs w:val="22"/>
        </w:rPr>
        <w:t>2019 r.</w:t>
      </w:r>
    </w:p>
    <w:p w:rsidR="00361F88"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cs="Tahoma"/>
          <w:sz w:val="22"/>
          <w:szCs w:val="22"/>
        </w:rPr>
        <w:t>Za termin wykonania przedmiotu zamówienia uważa się datę dokonania przez Wykonawcę pisemnego zgłoszenia</w:t>
      </w:r>
      <w:r w:rsidR="001566A7" w:rsidRPr="00D752CA">
        <w:rPr>
          <w:rFonts w:cs="Tahoma"/>
          <w:sz w:val="22"/>
          <w:szCs w:val="22"/>
        </w:rPr>
        <w:t xml:space="preserve"> o zakończeniu robót i gotowości do odbioru.</w:t>
      </w:r>
    </w:p>
    <w:p w:rsidR="00A64EA0"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Przedmi</w:t>
      </w:r>
      <w:r w:rsidR="005621D5" w:rsidRPr="00D752CA">
        <w:rPr>
          <w:rFonts w:eastAsia="Times New Roman" w:cs="Times New Roman"/>
          <w:spacing w:val="1"/>
          <w:sz w:val="22"/>
          <w:szCs w:val="22"/>
          <w:lang w:eastAsia="ar-SA"/>
        </w:rPr>
        <w:t>ot zamówienia będ</w:t>
      </w:r>
      <w:bookmarkStart w:id="3" w:name="_Toc473569708"/>
      <w:bookmarkStart w:id="4" w:name="_Toc477947260"/>
      <w:r w:rsidR="005621D5" w:rsidRPr="00D752CA">
        <w:rPr>
          <w:rFonts w:eastAsia="Times New Roman" w:cs="Times New Roman"/>
          <w:spacing w:val="1"/>
          <w:sz w:val="22"/>
          <w:szCs w:val="22"/>
          <w:lang w:eastAsia="ar-SA"/>
        </w:rPr>
        <w:t xml:space="preserve">zie realizowany w  miejscowości </w:t>
      </w:r>
      <w:proofErr w:type="spellStart"/>
      <w:r w:rsidR="005621D5" w:rsidRPr="00D752CA">
        <w:rPr>
          <w:bCs/>
          <w:sz w:val="22"/>
          <w:szCs w:val="22"/>
        </w:rPr>
        <w:t>Mołodycz</w:t>
      </w:r>
      <w:proofErr w:type="spellEnd"/>
      <w:r w:rsidR="005621D5" w:rsidRPr="00D752CA">
        <w:rPr>
          <w:bCs/>
          <w:sz w:val="22"/>
          <w:szCs w:val="22"/>
        </w:rPr>
        <w:t xml:space="preserve"> (dz. nr </w:t>
      </w:r>
      <w:proofErr w:type="spellStart"/>
      <w:r w:rsidR="005621D5" w:rsidRPr="00D752CA">
        <w:rPr>
          <w:bCs/>
          <w:sz w:val="22"/>
          <w:szCs w:val="22"/>
        </w:rPr>
        <w:t>ewid</w:t>
      </w:r>
      <w:proofErr w:type="spellEnd"/>
      <w:r w:rsidR="005621D5" w:rsidRPr="00D752CA">
        <w:rPr>
          <w:bCs/>
          <w:sz w:val="22"/>
          <w:szCs w:val="22"/>
        </w:rPr>
        <w:t xml:space="preserve">. 511), </w:t>
      </w:r>
      <w:r w:rsidR="005621D5" w:rsidRPr="00D752CA">
        <w:rPr>
          <w:bCs/>
          <w:sz w:val="22"/>
          <w:szCs w:val="22"/>
        </w:rPr>
        <w:lastRenderedPageBreak/>
        <w:t xml:space="preserve">Zapałów (dz. nr </w:t>
      </w:r>
      <w:proofErr w:type="spellStart"/>
      <w:r w:rsidR="005621D5" w:rsidRPr="00D752CA">
        <w:rPr>
          <w:bCs/>
          <w:sz w:val="22"/>
          <w:szCs w:val="22"/>
        </w:rPr>
        <w:t>ewid</w:t>
      </w:r>
      <w:proofErr w:type="spellEnd"/>
      <w:r w:rsidR="005621D5" w:rsidRPr="00D752CA">
        <w:rPr>
          <w:bCs/>
          <w:sz w:val="22"/>
          <w:szCs w:val="22"/>
        </w:rPr>
        <w:t xml:space="preserve">. 759/53), Wólka Zapałowska (dz. nr </w:t>
      </w:r>
      <w:proofErr w:type="spellStart"/>
      <w:r w:rsidR="005621D5" w:rsidRPr="00D752CA">
        <w:rPr>
          <w:bCs/>
          <w:sz w:val="22"/>
          <w:szCs w:val="22"/>
        </w:rPr>
        <w:t>ewid</w:t>
      </w:r>
      <w:proofErr w:type="spellEnd"/>
      <w:r w:rsidR="005621D5" w:rsidRPr="00D752CA">
        <w:rPr>
          <w:bCs/>
          <w:sz w:val="22"/>
          <w:szCs w:val="22"/>
        </w:rPr>
        <w:t xml:space="preserve">. 92, Nielepkowice  (dz. nr </w:t>
      </w:r>
      <w:proofErr w:type="spellStart"/>
      <w:r w:rsidR="005621D5" w:rsidRPr="00D752CA">
        <w:rPr>
          <w:bCs/>
          <w:sz w:val="22"/>
          <w:szCs w:val="22"/>
        </w:rPr>
        <w:t>ewid</w:t>
      </w:r>
      <w:proofErr w:type="spellEnd"/>
      <w:r w:rsidR="005621D5" w:rsidRPr="00D752CA">
        <w:rPr>
          <w:bCs/>
          <w:sz w:val="22"/>
          <w:szCs w:val="22"/>
        </w:rPr>
        <w:t xml:space="preserve">.  41),  Ryszkowa  Wola    (dz.  nr  </w:t>
      </w:r>
      <w:proofErr w:type="spellStart"/>
      <w:r w:rsidR="005621D5" w:rsidRPr="00D752CA">
        <w:rPr>
          <w:bCs/>
          <w:sz w:val="22"/>
          <w:szCs w:val="22"/>
        </w:rPr>
        <w:t>ewid</w:t>
      </w:r>
      <w:proofErr w:type="spellEnd"/>
      <w:r w:rsidR="005621D5" w:rsidRPr="00D752CA">
        <w:rPr>
          <w:bCs/>
          <w:sz w:val="22"/>
          <w:szCs w:val="22"/>
        </w:rPr>
        <w:t xml:space="preserve">. 77/8),  Wiązownica  (dz. nr  </w:t>
      </w:r>
      <w:proofErr w:type="spellStart"/>
      <w:r w:rsidR="005621D5" w:rsidRPr="00D752CA">
        <w:rPr>
          <w:bCs/>
          <w:sz w:val="22"/>
          <w:szCs w:val="22"/>
        </w:rPr>
        <w:t>ewid</w:t>
      </w:r>
      <w:proofErr w:type="spellEnd"/>
      <w:r w:rsidR="005621D5" w:rsidRPr="00D752CA">
        <w:rPr>
          <w:bCs/>
          <w:sz w:val="22"/>
          <w:szCs w:val="22"/>
        </w:rPr>
        <w:t xml:space="preserve">.  1530/1   i w miejscowości Surmaczówka (dz. nr </w:t>
      </w:r>
      <w:proofErr w:type="spellStart"/>
      <w:r w:rsidR="005621D5" w:rsidRPr="00D752CA">
        <w:rPr>
          <w:bCs/>
          <w:sz w:val="22"/>
          <w:szCs w:val="22"/>
        </w:rPr>
        <w:t>ewid</w:t>
      </w:r>
      <w:proofErr w:type="spellEnd"/>
      <w:r w:rsidR="005621D5" w:rsidRPr="00D752CA">
        <w:rPr>
          <w:bCs/>
          <w:sz w:val="22"/>
          <w:szCs w:val="22"/>
        </w:rPr>
        <w:t>. 277).</w:t>
      </w:r>
    </w:p>
    <w:p w:rsidR="005621D5" w:rsidRPr="00D752CA" w:rsidRDefault="005621D5" w:rsidP="004B6555">
      <w:pPr>
        <w:widowControl w:val="0"/>
        <w:suppressAutoHyphens/>
        <w:autoSpaceDE w:val="0"/>
        <w:autoSpaceDN w:val="0"/>
        <w:adjustRightInd w:val="0"/>
        <w:spacing w:line="240" w:lineRule="auto"/>
        <w:ind w:left="567" w:right="11"/>
        <w:contextualSpacing/>
        <w:jc w:val="both"/>
        <w:rPr>
          <w:rFonts w:eastAsia="Times New Roman" w:cs="Times New Roman"/>
          <w:b/>
          <w:spacing w:val="1"/>
          <w:sz w:val="22"/>
          <w:szCs w:val="22"/>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IV</w:t>
      </w:r>
      <w:bookmarkStart w:id="5" w:name="_Toc473569709"/>
      <w:bookmarkEnd w:id="3"/>
      <w:r w:rsidRPr="00D752CA">
        <w:rPr>
          <w:b/>
          <w:smallCaps/>
          <w:sz w:val="24"/>
          <w:szCs w:val="24"/>
          <w:lang w:eastAsia="ar-SA"/>
        </w:rPr>
        <w:br/>
        <w:t>Warunki udziału w postępowaniu</w:t>
      </w:r>
      <w:bookmarkEnd w:id="4"/>
      <w:bookmarkEnd w:id="5"/>
    </w:p>
    <w:p w:rsidR="00FC32E7" w:rsidRPr="00D752CA" w:rsidRDefault="00FC32E7" w:rsidP="004B6555">
      <w:pPr>
        <w:spacing w:line="240" w:lineRule="auto"/>
        <w:jc w:val="center"/>
        <w:rPr>
          <w:b/>
          <w:lang w:eastAsia="ar-SA"/>
        </w:rPr>
      </w:pP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Zgodnie z art. 22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o udzielenie zamówienia mogą ubiegać się Wykonawcy, którzy: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nie podlegają wykluczeniu z postępowania, zgodnie z art. 24 ust. 1 Ustawy,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spełniają warunki udziału w postępowaniu dotyczące:</w:t>
      </w:r>
    </w:p>
    <w:p w:rsidR="004A6B64" w:rsidRPr="00D752CA" w:rsidRDefault="004A6B64" w:rsidP="004B6555">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752CA">
        <w:rPr>
          <w:rFonts w:eastAsia="Times New Roman" w:cs="Times New Roman"/>
          <w:b/>
          <w:spacing w:val="1"/>
          <w:sz w:val="22"/>
          <w:szCs w:val="22"/>
          <w:lang w:eastAsia="ar-SA"/>
        </w:rPr>
        <w:t xml:space="preserve">4.1.3.1  </w:t>
      </w:r>
      <w:r w:rsidRPr="00D752CA">
        <w:rPr>
          <w:b/>
          <w:snapToGrid w:val="0"/>
          <w:sz w:val="22"/>
          <w:szCs w:val="22"/>
          <w:lang w:eastAsia="ar-SA"/>
        </w:rPr>
        <w:t>Kompetencji lub uprawnień do prowadzenia określonej działalności zawodowej, o ile wynika to z odrębnych przepisów.</w:t>
      </w:r>
    </w:p>
    <w:p w:rsidR="004A6B64" w:rsidRPr="00D752CA" w:rsidRDefault="00A64EA0"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4230ED" w:rsidRPr="00D752CA" w:rsidRDefault="00DE5999"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Ocena spełniania warunku zostanie dokonana na podstawie wstępnego oświadczenia wykonawcy</w:t>
      </w:r>
      <w:r w:rsidR="00A64EA0" w:rsidRPr="00D752CA">
        <w:rPr>
          <w:spacing w:val="1"/>
          <w:sz w:val="22"/>
          <w:szCs w:val="22"/>
          <w:lang w:eastAsia="ar-SA"/>
        </w:rPr>
        <w:t>.</w:t>
      </w:r>
      <w:r w:rsidRPr="00D752CA">
        <w:rPr>
          <w:spacing w:val="1"/>
          <w:sz w:val="22"/>
          <w:szCs w:val="22"/>
          <w:lang w:eastAsia="ar-SA"/>
        </w:rPr>
        <w:t xml:space="preserve"> </w:t>
      </w:r>
    </w:p>
    <w:p w:rsidR="004A6B64" w:rsidRPr="00D752CA" w:rsidRDefault="004A6B64" w:rsidP="004B6555">
      <w:pPr>
        <w:pStyle w:val="Akapitzlist"/>
        <w:widowControl w:val="0"/>
        <w:numPr>
          <w:ilvl w:val="3"/>
          <w:numId w:val="32"/>
        </w:numPr>
        <w:autoSpaceDE w:val="0"/>
        <w:autoSpaceDN w:val="0"/>
        <w:adjustRightInd w:val="0"/>
        <w:ind w:right="12"/>
        <w:jc w:val="both"/>
        <w:rPr>
          <w:rFonts w:ascii="CG Omega" w:hAnsi="CG Omega"/>
          <w:sz w:val="22"/>
          <w:szCs w:val="22"/>
        </w:rPr>
      </w:pPr>
      <w:r w:rsidRPr="00D752CA">
        <w:rPr>
          <w:rFonts w:ascii="CG Omega" w:hAnsi="CG Omega"/>
          <w:sz w:val="22"/>
          <w:szCs w:val="22"/>
        </w:rPr>
        <w:tab/>
        <w:t>Sytuacji ekonomicznej lub finansowej.</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 xml:space="preserve">Ocena spełniania warunku zostanie dokonana na podstawie wstępnego oświadczenia wykonawcy. </w:t>
      </w:r>
    </w:p>
    <w:p w:rsidR="004A6B64" w:rsidRPr="00D752CA" w:rsidRDefault="004A6B64" w:rsidP="004B6555">
      <w:pPr>
        <w:widowControl w:val="0"/>
        <w:autoSpaceDE w:val="0"/>
        <w:autoSpaceDN w:val="0"/>
        <w:adjustRightInd w:val="0"/>
        <w:spacing w:line="240" w:lineRule="auto"/>
        <w:ind w:left="708" w:right="11" w:firstLine="426"/>
        <w:contextualSpacing/>
        <w:jc w:val="both"/>
        <w:rPr>
          <w:spacing w:val="1"/>
          <w:sz w:val="22"/>
          <w:szCs w:val="22"/>
          <w:lang w:eastAsia="ar-SA"/>
        </w:rPr>
      </w:pPr>
      <w:r w:rsidRPr="00D752CA">
        <w:rPr>
          <w:spacing w:val="1"/>
          <w:sz w:val="22"/>
          <w:szCs w:val="22"/>
          <w:lang w:eastAsia="ar-SA"/>
        </w:rPr>
        <w:t xml:space="preserve">4.1.3.3 </w:t>
      </w:r>
      <w:r w:rsidR="00760A78" w:rsidRPr="00D752CA">
        <w:rPr>
          <w:spacing w:val="1"/>
          <w:sz w:val="22"/>
          <w:szCs w:val="22"/>
          <w:lang w:eastAsia="ar-SA"/>
        </w:rPr>
        <w:tab/>
      </w:r>
      <w:r w:rsidRPr="00D752CA">
        <w:rPr>
          <w:spacing w:val="1"/>
          <w:sz w:val="22"/>
          <w:szCs w:val="22"/>
          <w:lang w:eastAsia="ar-SA"/>
        </w:rPr>
        <w:t>Zdolności technicznej lub zawodowej</w:t>
      </w:r>
      <w:r w:rsidR="00EA79E7" w:rsidRPr="00D752CA">
        <w:rPr>
          <w:spacing w:val="1"/>
          <w:sz w:val="22"/>
          <w:szCs w:val="22"/>
          <w:lang w:eastAsia="ar-SA"/>
        </w:rPr>
        <w:t xml:space="preserve"> (wiedza i doświadczenie)</w:t>
      </w:r>
    </w:p>
    <w:p w:rsidR="00CE6298" w:rsidRPr="00D752CA" w:rsidRDefault="00CE6298" w:rsidP="004B6555">
      <w:pPr>
        <w:spacing w:line="240" w:lineRule="auto"/>
        <w:ind w:left="2127"/>
        <w:jc w:val="both"/>
        <w:rPr>
          <w:rFonts w:cs="Tahoma"/>
          <w:sz w:val="22"/>
          <w:szCs w:val="22"/>
        </w:rPr>
      </w:pPr>
      <w:r w:rsidRPr="00D752CA">
        <w:rPr>
          <w:sz w:val="22"/>
          <w:szCs w:val="22"/>
        </w:rPr>
        <w:t>1</w:t>
      </w:r>
      <w:r w:rsidRPr="00D752CA">
        <w:rPr>
          <w:b/>
          <w:sz w:val="22"/>
          <w:szCs w:val="22"/>
        </w:rPr>
        <w:t xml:space="preserve">)  </w:t>
      </w:r>
      <w:r w:rsidRPr="00D752CA">
        <w:rPr>
          <w:rFonts w:cs="Tahoma"/>
          <w:b/>
          <w:sz w:val="22"/>
          <w:szCs w:val="22"/>
        </w:rPr>
        <w:t>Warunek w zakresie posiadanej wiedzy</w:t>
      </w:r>
      <w:r w:rsidRPr="00D752CA">
        <w:rPr>
          <w:rFonts w:cs="Tahoma"/>
          <w:sz w:val="22"/>
          <w:szCs w:val="22"/>
        </w:rPr>
        <w:t xml:space="preserve"> zostanie uznany za spełniony jeżeli wykonawca dysponuje co najmniej: </w:t>
      </w:r>
    </w:p>
    <w:p w:rsidR="00434635" w:rsidRPr="00D752CA" w:rsidRDefault="00434635" w:rsidP="00AE5192">
      <w:pPr>
        <w:spacing w:line="240" w:lineRule="auto"/>
        <w:ind w:left="2127"/>
        <w:jc w:val="both"/>
        <w:rPr>
          <w:sz w:val="22"/>
          <w:szCs w:val="22"/>
        </w:rPr>
      </w:pPr>
      <w:r w:rsidRPr="00D752CA">
        <w:rPr>
          <w:sz w:val="22"/>
          <w:szCs w:val="22"/>
        </w:rPr>
        <w:t xml:space="preserve">1 osobą  (kierownik budowy) posiadającym uprawnienia do kierowania budową i robotami  budowlanymi w specjalności </w:t>
      </w:r>
      <w:proofErr w:type="spellStart"/>
      <w:r w:rsidRPr="00D752CA">
        <w:rPr>
          <w:sz w:val="22"/>
          <w:szCs w:val="22"/>
        </w:rPr>
        <w:t>konstrukcyjno</w:t>
      </w:r>
      <w:proofErr w:type="spellEnd"/>
      <w:r w:rsidRPr="00D752CA">
        <w:rPr>
          <w:sz w:val="22"/>
          <w:szCs w:val="22"/>
        </w:rPr>
        <w:t xml:space="preserve"> - budowlanej, lub odpowiadające im inne uprawnienia budowlane wydane na podstawie wcześniej obowiązujących przepisów w powyższym zakresie</w:t>
      </w:r>
      <w:r w:rsidR="00685DBD">
        <w:rPr>
          <w:sz w:val="22"/>
          <w:szCs w:val="22"/>
        </w:rPr>
        <w:t xml:space="preserve">. </w:t>
      </w:r>
    </w:p>
    <w:p w:rsidR="00685DBD" w:rsidRDefault="00685DBD" w:rsidP="004B6555">
      <w:pPr>
        <w:spacing w:line="240" w:lineRule="auto"/>
        <w:ind w:left="1416" w:firstLine="708"/>
        <w:jc w:val="both"/>
        <w:rPr>
          <w:b/>
          <w:sz w:val="22"/>
          <w:szCs w:val="22"/>
        </w:rPr>
      </w:pPr>
      <w:r>
        <w:rPr>
          <w:b/>
          <w:sz w:val="22"/>
          <w:szCs w:val="22"/>
        </w:rPr>
        <w:t xml:space="preserve">Wskazana osoba może pełnić funkcję kierownika </w:t>
      </w:r>
      <w:r w:rsidR="00CE6298" w:rsidRPr="00D752CA">
        <w:rPr>
          <w:b/>
          <w:sz w:val="22"/>
          <w:szCs w:val="22"/>
        </w:rPr>
        <w:t xml:space="preserve">dla jednej i wszystkich </w:t>
      </w:r>
    </w:p>
    <w:p w:rsidR="00CE6298" w:rsidRPr="00D752CA" w:rsidRDefault="00CE6298" w:rsidP="004B6555">
      <w:pPr>
        <w:spacing w:line="240" w:lineRule="auto"/>
        <w:ind w:left="1416" w:firstLine="708"/>
        <w:jc w:val="both"/>
        <w:rPr>
          <w:b/>
          <w:sz w:val="22"/>
          <w:szCs w:val="22"/>
        </w:rPr>
      </w:pPr>
      <w:r w:rsidRPr="00D752CA">
        <w:rPr>
          <w:b/>
          <w:sz w:val="22"/>
          <w:szCs w:val="22"/>
        </w:rPr>
        <w:t>części zamówienia.</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D752CA">
          <w:rPr>
            <w:sz w:val="22"/>
            <w:szCs w:val="22"/>
          </w:rPr>
          <w:t>18 marca 2008 r.</w:t>
        </w:r>
      </w:smartTag>
      <w:r w:rsidRPr="00D752CA">
        <w:rPr>
          <w:sz w:val="22"/>
          <w:szCs w:val="22"/>
        </w:rPr>
        <w:t xml:space="preserve"> o zasadach uznawania kwalifikacji zawodowych nabytych w państwach członkowskich Unii Europejskiej  Dz. U. 2008, nr 63, poz. 394 ze zm.).</w:t>
      </w:r>
    </w:p>
    <w:p w:rsidR="00CE6298" w:rsidRPr="00D752CA" w:rsidRDefault="00CE6298" w:rsidP="004B6555">
      <w:pPr>
        <w:spacing w:line="240" w:lineRule="auto"/>
        <w:ind w:left="2127" w:hanging="284"/>
        <w:jc w:val="both"/>
        <w:rPr>
          <w:sz w:val="22"/>
          <w:szCs w:val="22"/>
        </w:rPr>
      </w:pPr>
      <w:r w:rsidRPr="00D752CA">
        <w:rPr>
          <w:sz w:val="22"/>
          <w:szCs w:val="22"/>
        </w:rPr>
        <w:t xml:space="preserve">    Wykonawca wybrany do realizacji zamówienia niezwłocznie po podpisaniu umowy w sprawie zamówienia publicznego przekazuje zamawiającemu:</w:t>
      </w:r>
    </w:p>
    <w:p w:rsidR="00CE6298" w:rsidRPr="00D752CA" w:rsidRDefault="00CE6298" w:rsidP="004B6555">
      <w:pPr>
        <w:spacing w:line="240" w:lineRule="auto"/>
        <w:ind w:left="2127" w:hanging="284"/>
        <w:jc w:val="both"/>
        <w:rPr>
          <w:sz w:val="22"/>
          <w:szCs w:val="22"/>
        </w:rPr>
      </w:pPr>
      <w:r w:rsidRPr="00D752CA">
        <w:rPr>
          <w:sz w:val="22"/>
          <w:szCs w:val="22"/>
        </w:rPr>
        <w:t xml:space="preserve">     -  uprawnienia kwalifikacji zawodowych osób, </w:t>
      </w:r>
    </w:p>
    <w:p w:rsidR="00CE6298" w:rsidRPr="00D752CA" w:rsidRDefault="00CE6298" w:rsidP="004B6555">
      <w:pPr>
        <w:spacing w:line="240" w:lineRule="auto"/>
        <w:ind w:left="2127" w:hanging="284"/>
        <w:jc w:val="both"/>
        <w:rPr>
          <w:sz w:val="22"/>
          <w:szCs w:val="22"/>
        </w:rPr>
      </w:pPr>
      <w:r w:rsidRPr="00D752CA">
        <w:rPr>
          <w:sz w:val="22"/>
          <w:szCs w:val="22"/>
        </w:rPr>
        <w:t xml:space="preserve">     -  aktualne zaświadczenia o przynależności do właściwej izby samorządu     </w:t>
      </w:r>
    </w:p>
    <w:p w:rsidR="00CE6298" w:rsidRPr="00D752CA" w:rsidRDefault="00CE6298" w:rsidP="004B6555">
      <w:pPr>
        <w:spacing w:line="240" w:lineRule="auto"/>
        <w:ind w:left="2127" w:hanging="284"/>
        <w:jc w:val="both"/>
        <w:rPr>
          <w:sz w:val="22"/>
          <w:szCs w:val="22"/>
        </w:rPr>
      </w:pPr>
      <w:r w:rsidRPr="00D752CA">
        <w:rPr>
          <w:sz w:val="22"/>
          <w:szCs w:val="22"/>
        </w:rPr>
        <w:t xml:space="preserve">        zawodowego.</w:t>
      </w:r>
    </w:p>
    <w:p w:rsidR="00CE6298" w:rsidRPr="00D752CA" w:rsidRDefault="00CE6298" w:rsidP="004B6555">
      <w:pPr>
        <w:autoSpaceDE w:val="0"/>
        <w:autoSpaceDN w:val="0"/>
        <w:adjustRightInd w:val="0"/>
        <w:spacing w:line="240" w:lineRule="auto"/>
        <w:ind w:left="2124"/>
        <w:jc w:val="both"/>
        <w:rPr>
          <w:sz w:val="22"/>
          <w:szCs w:val="22"/>
        </w:rPr>
      </w:pPr>
      <w:r w:rsidRPr="00D752CA">
        <w:rPr>
          <w:sz w:val="22"/>
          <w:szCs w:val="22"/>
        </w:rPr>
        <w:t>Zgodnie z przepisami Prawa budowlanego zakres uprawnie</w:t>
      </w:r>
      <w:r w:rsidRPr="00D752CA">
        <w:rPr>
          <w:rFonts w:eastAsia="TimesNewRoman" w:cs="TimesNewRoman"/>
          <w:sz w:val="22"/>
          <w:szCs w:val="22"/>
        </w:rPr>
        <w:t xml:space="preserve">ń </w:t>
      </w:r>
      <w:r w:rsidRPr="00D752CA">
        <w:rPr>
          <w:sz w:val="22"/>
          <w:szCs w:val="22"/>
        </w:rPr>
        <w:t>budowlanych kierownika budowy powinien pozwala</w:t>
      </w:r>
      <w:r w:rsidRPr="00D752CA">
        <w:rPr>
          <w:rFonts w:eastAsia="TimesNewRoman" w:cs="TimesNewRoman"/>
          <w:sz w:val="22"/>
          <w:szCs w:val="22"/>
        </w:rPr>
        <w:t xml:space="preserve">ć </w:t>
      </w:r>
      <w:r w:rsidRPr="00D752CA">
        <w:rPr>
          <w:sz w:val="22"/>
          <w:szCs w:val="22"/>
        </w:rPr>
        <w:t>na prowadzenie robót w zakresie przewidzianym w dokumentacji projektowej.</w:t>
      </w:r>
    </w:p>
    <w:p w:rsidR="00CE6298" w:rsidRPr="00D752CA" w:rsidRDefault="00CE6298" w:rsidP="004B6555">
      <w:pPr>
        <w:widowControl w:val="0"/>
        <w:suppressAutoHyphens/>
        <w:autoSpaceDE w:val="0"/>
        <w:autoSpaceDN w:val="0"/>
        <w:adjustRightInd w:val="0"/>
        <w:spacing w:line="240" w:lineRule="auto"/>
        <w:ind w:left="2124" w:right="11"/>
        <w:contextualSpacing/>
        <w:jc w:val="both"/>
        <w:rPr>
          <w:spacing w:val="1"/>
          <w:sz w:val="22"/>
          <w:szCs w:val="22"/>
          <w:lang w:eastAsia="ar-SA"/>
        </w:rPr>
      </w:pPr>
      <w:r w:rsidRPr="00D752CA">
        <w:rPr>
          <w:spacing w:val="1"/>
          <w:sz w:val="22"/>
          <w:szCs w:val="22"/>
          <w:lang w:eastAsia="ar-SA"/>
        </w:rPr>
        <w:lastRenderedPageBreak/>
        <w:t>Ocena spełniania warunku zostanie dokonana na podstawie wstępnego oświadczenia wykonawcy oraz dokumentów i oświadczeń złożonych na wezwanie zamawiającego.</w:t>
      </w:r>
    </w:p>
    <w:p w:rsidR="00211650" w:rsidRPr="00D752CA" w:rsidRDefault="00211650" w:rsidP="004B6555">
      <w:pPr>
        <w:widowControl w:val="0"/>
        <w:autoSpaceDE w:val="0"/>
        <w:autoSpaceDN w:val="0"/>
        <w:adjustRightInd w:val="0"/>
        <w:spacing w:line="240" w:lineRule="auto"/>
        <w:ind w:left="2124" w:right="12"/>
        <w:contextualSpacing/>
        <w:jc w:val="both"/>
        <w:rPr>
          <w:spacing w:val="1"/>
          <w:sz w:val="22"/>
          <w:szCs w:val="22"/>
          <w:lang w:eastAsia="ar-SA"/>
        </w:rPr>
      </w:pPr>
    </w:p>
    <w:p w:rsidR="00F643A7"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Zgodnie z art. 22a ustawy </w:t>
      </w:r>
      <w:proofErr w:type="spellStart"/>
      <w:r w:rsidRPr="00D752CA">
        <w:rPr>
          <w:sz w:val="22"/>
          <w:szCs w:val="22"/>
        </w:rPr>
        <w:t>Pzp</w:t>
      </w:r>
      <w:proofErr w:type="spellEnd"/>
      <w:r w:rsidRPr="00D752CA">
        <w:rPr>
          <w:sz w:val="22"/>
          <w:szCs w:val="22"/>
        </w:rPr>
        <w:t xml:space="preserve">. </w:t>
      </w:r>
      <w:r w:rsidR="00F643A7" w:rsidRPr="00D752CA">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 treści zobowiązania podmiotu trzeciego  powinno wynikać między innymi:</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jaki podmiot (nazwa i adres) oddaje swoje zasoby wykonawcy składającemu ofertę,</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nazwa zamówienie, do realizacji którego będą udostępniane zasoby podmiotu trzeciego,</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sposób wykorzystania zasobów przez wykonawcę przy wykonywaniu zamówienia (np., podwykonawstwo, doradztwo itp.).</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stosunku prawnego, na podstawie którego  podmiot trzeci udostępnia wykonawcy zasoby (umowa </w:t>
      </w:r>
      <w:proofErr w:type="spellStart"/>
      <w:r w:rsidRPr="00D752CA">
        <w:rPr>
          <w:rFonts w:eastAsia="Times New Roman" w:cs="Times New Roman"/>
          <w:spacing w:val="1"/>
          <w:sz w:val="22"/>
          <w:szCs w:val="22"/>
          <w:lang w:eastAsia="ar-SA"/>
        </w:rPr>
        <w:t>cywilno</w:t>
      </w:r>
      <w:proofErr w:type="spellEnd"/>
      <w:r w:rsidRPr="00D752CA">
        <w:rPr>
          <w:rFonts w:eastAsia="Times New Roman" w:cs="Times New Roman"/>
          <w:spacing w:val="1"/>
          <w:sz w:val="22"/>
          <w:szCs w:val="22"/>
          <w:lang w:eastAsia="ar-SA"/>
        </w:rPr>
        <w:t xml:space="preserve"> – prawna, umowa o współpracy itp.), </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 jaki okres zostały udostępnione zasoby podmiotu trzeciego.</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D752CA">
        <w:rPr>
          <w:rFonts w:eastAsia="Times New Roman" w:cs="Times New Roman"/>
          <w:spacing w:val="1"/>
          <w:sz w:val="22"/>
          <w:szCs w:val="22"/>
          <w:lang w:eastAsia="ar-SA"/>
        </w:rPr>
        <w:t xml:space="preserve">arunki udziału formalne, tj. </w:t>
      </w:r>
      <w:r w:rsidRPr="00D752CA">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752CA">
        <w:rPr>
          <w:rFonts w:eastAsia="Times New Roman" w:cs="Times New Roman"/>
          <w:spacing w:val="1"/>
          <w:sz w:val="22"/>
          <w:szCs w:val="22"/>
          <w:lang w:eastAsia="ar-SA"/>
        </w:rPr>
        <w:t xml:space="preserve"> (jeżeli warunki w tym zakresie zostały określone przez Zamawiającego w SIWZ) </w:t>
      </w:r>
      <w:r w:rsidRPr="00D752CA">
        <w:rPr>
          <w:rFonts w:eastAsia="Times New Roman" w:cs="Times New Roman"/>
          <w:spacing w:val="1"/>
          <w:sz w:val="22"/>
          <w:szCs w:val="22"/>
          <w:lang w:eastAsia="ar-SA"/>
        </w:rPr>
        <w:t xml:space="preserve"> mogą być spełnione łącznie przez wszystkich tych wykonawców.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sidRPr="00D752CA">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752CA">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752CA">
        <w:rPr>
          <w:rFonts w:eastAsia="Times New Roman" w:cs="Times New Roman"/>
          <w:spacing w:val="1"/>
          <w:sz w:val="22"/>
          <w:szCs w:val="22"/>
          <w:lang w:eastAsia="ar-SA"/>
        </w:rPr>
        <w:t>Pzp</w:t>
      </w:r>
      <w:proofErr w:type="spellEnd"/>
      <w:r w:rsidR="0064487B" w:rsidRPr="00D752CA">
        <w:rPr>
          <w:rFonts w:eastAsia="Times New Roman" w:cs="Times New Roman"/>
          <w:spacing w:val="1"/>
          <w:sz w:val="22"/>
          <w:szCs w:val="22"/>
          <w:lang w:eastAsia="ar-SA"/>
        </w:rPr>
        <w:t>. dot. spełnienia warunków udziału w postępowaniu oraz przesłanek wykluczenia z postępowania.</w:t>
      </w:r>
      <w:r w:rsidR="0064487B" w:rsidRPr="00D752CA">
        <w:rPr>
          <w:rFonts w:eastAsia="Times New Roman" w:cs="Times New Roman"/>
          <w:sz w:val="22"/>
          <w:szCs w:val="22"/>
          <w:u w:val="single"/>
          <w:lang w:eastAsia="ar-SA"/>
        </w:rPr>
        <w:t xml:space="preserve"> </w:t>
      </w:r>
    </w:p>
    <w:p w:rsidR="008E326E"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lastRenderedPageBreak/>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752CA">
        <w:rPr>
          <w:rFonts w:eastAsia="Times New Roman" w:cs="Times New Roman"/>
          <w:spacing w:val="1"/>
          <w:sz w:val="22"/>
          <w:szCs w:val="22"/>
          <w:lang w:eastAsia="ar-SA"/>
        </w:rPr>
        <w:t>odstaw do wykluczenia wykonawcy.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752CA">
        <w:rPr>
          <w:rFonts w:eastAsia="Times New Roman" w:cs="Times New Roman"/>
          <w:spacing w:val="1"/>
          <w:sz w:val="22"/>
          <w:szCs w:val="22"/>
          <w:lang w:eastAsia="ar-SA"/>
        </w:rPr>
        <w:t xml:space="preserve">oświadczenia na podstawie art. 25a ust. 1 ustawy </w:t>
      </w:r>
      <w:proofErr w:type="spellStart"/>
      <w:r w:rsidR="004257D5" w:rsidRPr="00D752CA">
        <w:rPr>
          <w:rFonts w:eastAsia="Times New Roman" w:cs="Times New Roman"/>
          <w:spacing w:val="1"/>
          <w:sz w:val="22"/>
          <w:szCs w:val="22"/>
          <w:lang w:eastAsia="ar-SA"/>
        </w:rPr>
        <w:t>Pzp</w:t>
      </w:r>
      <w:proofErr w:type="spellEnd"/>
      <w:r w:rsidR="004257D5"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dotyczące tych podmiotów i zawierające dane każdego z tych podmiotów.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D752CA">
        <w:rPr>
          <w:rFonts w:eastAsia="Times New Roman" w:cs="Times New Roman"/>
          <w:spacing w:val="1"/>
          <w:sz w:val="22"/>
          <w:szCs w:val="22"/>
          <w:lang w:eastAsia="ar-SA"/>
        </w:rPr>
        <w:t>Rozdziale VI ust. 6.1 pkt. 1 - 4</w:t>
      </w:r>
      <w:r w:rsidRPr="00D752CA">
        <w:rPr>
          <w:rFonts w:eastAsia="Times New Roman" w:cs="Times New Roman"/>
          <w:spacing w:val="1"/>
          <w:sz w:val="22"/>
          <w:szCs w:val="22"/>
          <w:lang w:eastAsia="ar-SA"/>
        </w:rPr>
        <w:t xml:space="preserve"> SIWZ, na zasadach określonych w Rozdziale VI SIWZ.</w:t>
      </w:r>
    </w:p>
    <w:p w:rsidR="00C04ED4"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 przypadku wspólnego ubiegania się o zamówienie przez Wykonawców, </w:t>
      </w:r>
      <w:r w:rsidR="00C04ED4" w:rsidRPr="00D752CA">
        <w:rPr>
          <w:rFonts w:eastAsia="Times New Roman" w:cs="Times New Roman"/>
          <w:spacing w:val="1"/>
          <w:sz w:val="22"/>
          <w:szCs w:val="22"/>
          <w:lang w:eastAsia="ar-SA"/>
        </w:rPr>
        <w:t>przy ocenie warunków o których mowa w niniejszym rozdziale, Zamawiający będzie brał pod uwagę łączny</w:t>
      </w:r>
      <w:r w:rsidR="006B21DD" w:rsidRPr="00D752CA">
        <w:rPr>
          <w:rFonts w:eastAsia="Times New Roman" w:cs="Times New Roman"/>
          <w:spacing w:val="1"/>
          <w:sz w:val="22"/>
          <w:szCs w:val="22"/>
          <w:lang w:eastAsia="ar-SA"/>
        </w:rPr>
        <w:t xml:space="preserve"> potencjał techniczny </w:t>
      </w:r>
      <w:r w:rsidR="00C04ED4" w:rsidRPr="00D752CA">
        <w:rPr>
          <w:rFonts w:eastAsia="Times New Roman" w:cs="Times New Roman"/>
          <w:spacing w:val="1"/>
          <w:sz w:val="22"/>
          <w:szCs w:val="22"/>
          <w:lang w:eastAsia="ar-SA"/>
        </w:rPr>
        <w:t>Wykonawców</w:t>
      </w:r>
      <w:r w:rsidR="006B21DD" w:rsidRPr="00D752CA">
        <w:rPr>
          <w:rFonts w:eastAsia="Times New Roman" w:cs="Times New Roman"/>
          <w:spacing w:val="1"/>
          <w:sz w:val="22"/>
          <w:szCs w:val="22"/>
          <w:lang w:eastAsia="ar-SA"/>
        </w:rPr>
        <w:t xml:space="preserve"> oraz ich łączne kwalifikacje i </w:t>
      </w:r>
      <w:r w:rsidR="00C04ED4" w:rsidRPr="00D752CA">
        <w:rPr>
          <w:rFonts w:eastAsia="Times New Roman" w:cs="Times New Roman"/>
          <w:spacing w:val="1"/>
          <w:sz w:val="22"/>
          <w:szCs w:val="22"/>
          <w:lang w:eastAsia="ar-SA"/>
        </w:rPr>
        <w:t>doświadczenie oraz zdolność ekonomiczną i finansową</w:t>
      </w:r>
      <w:r w:rsidR="006B21DD" w:rsidRPr="00D752CA">
        <w:rPr>
          <w:rFonts w:eastAsia="Times New Roman" w:cs="Times New Roman"/>
          <w:spacing w:val="1"/>
          <w:sz w:val="22"/>
          <w:szCs w:val="22"/>
          <w:lang w:eastAsia="ar-SA"/>
        </w:rPr>
        <w:t xml:space="preserve"> (jeżeli dotyczy poszczególnych warunków)</w:t>
      </w:r>
      <w:r w:rsidR="00C04ED4"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Jeżeli jest to niezbędne do zapewnienia odpowiedniego przebiegu postępowania o</w:t>
      </w:r>
      <w:r w:rsidR="005E197A" w:rsidRPr="00D752CA">
        <w:rPr>
          <w:rFonts w:eastAsia="Times New Roman" w:cs="Times New Roman"/>
          <w:spacing w:val="1"/>
          <w:sz w:val="22"/>
          <w:szCs w:val="22"/>
          <w:lang w:eastAsia="ar-SA"/>
        </w:rPr>
        <w:t> </w:t>
      </w:r>
      <w:r w:rsidRPr="00D752CA">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może wykluczyć Wykonawcę na każdym etapie postępowania o udzielenie zamówienia.</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nie wymaga od Wykonawcy przedstawienia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Pr="00D752CA" w:rsidRDefault="006B21DD" w:rsidP="004B6555">
      <w:pPr>
        <w:widowControl w:val="0"/>
        <w:suppressAutoHyphens/>
        <w:autoSpaceDE w:val="0"/>
        <w:autoSpaceDN w:val="0"/>
        <w:adjustRightInd w:val="0"/>
        <w:spacing w:line="240" w:lineRule="auto"/>
        <w:ind w:right="12"/>
        <w:contextualSpacing/>
        <w:jc w:val="center"/>
        <w:rPr>
          <w:rFonts w:eastAsia="Times New Roman" w:cs="Times New Roman"/>
          <w:b/>
          <w:spacing w:val="1"/>
          <w:sz w:val="22"/>
          <w:szCs w:val="22"/>
          <w:lang w:eastAsia="ar-SA"/>
        </w:rPr>
      </w:pP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V</w:t>
      </w: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Na ofertę składają się następujące dokumenty i załączniki:</w:t>
      </w:r>
    </w:p>
    <w:p w:rsidR="00F643A7" w:rsidRPr="00D752CA" w:rsidRDefault="00724F94"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752CA" w:rsidRDefault="00AA416A"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Parafowany wzór umowy,</w:t>
      </w:r>
    </w:p>
    <w:p w:rsidR="00F643A7" w:rsidRPr="00D752CA" w:rsidRDefault="00F643A7"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Dowód wniesienia wadium</w:t>
      </w:r>
      <w:r w:rsidR="004B7156" w:rsidRPr="00D752CA">
        <w:rPr>
          <w:rFonts w:eastAsia="Times New Roman" w:cs="Times New Roman"/>
          <w:sz w:val="22"/>
          <w:szCs w:val="22"/>
          <w:lang w:eastAsia="ar-SA"/>
        </w:rPr>
        <w:t xml:space="preserve"> (jeżeli dotyczy)</w:t>
      </w:r>
      <w:r w:rsidR="009629BE" w:rsidRPr="00D752CA">
        <w:rPr>
          <w:rFonts w:eastAsia="Times New Roman" w:cs="Times New Roman"/>
          <w:sz w:val="22"/>
          <w:szCs w:val="22"/>
          <w:lang w:eastAsia="ar-SA"/>
        </w:rPr>
        <w:t>,</w:t>
      </w:r>
    </w:p>
    <w:p w:rsidR="009629BE" w:rsidRPr="00D752CA" w:rsidRDefault="009629BE"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Wraz z ofertą wykonawca powinien załączyć:</w:t>
      </w:r>
    </w:p>
    <w:p w:rsidR="00F643A7"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spełniania warunków udziału w postępowa</w:t>
      </w:r>
      <w:r w:rsidR="00AA416A" w:rsidRPr="00D752CA">
        <w:rPr>
          <w:rFonts w:eastAsia="Times New Roman" w:cs="Times New Roman"/>
          <w:sz w:val="22"/>
          <w:szCs w:val="22"/>
          <w:lang w:eastAsia="ar-SA"/>
        </w:rPr>
        <w:t>niu –</w:t>
      </w:r>
      <w:r w:rsidRPr="00D752CA">
        <w:rPr>
          <w:rFonts w:eastAsia="Times New Roman" w:cs="Times New Roman"/>
          <w:sz w:val="22"/>
          <w:szCs w:val="22"/>
          <w:lang w:eastAsia="ar-SA"/>
        </w:rPr>
        <w:t xml:space="preserve"> 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9629BE"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dotyczące przesłanek </w:t>
      </w:r>
      <w:r w:rsidRPr="00D752CA">
        <w:rPr>
          <w:rFonts w:eastAsia="Times New Roman" w:cs="Times New Roman"/>
          <w:sz w:val="22"/>
          <w:szCs w:val="22"/>
          <w:lang w:eastAsia="ar-SA"/>
        </w:rPr>
        <w:lastRenderedPageBreak/>
        <w:t>wyklu</w:t>
      </w:r>
      <w:r w:rsidR="00AA416A" w:rsidRPr="00D752CA">
        <w:rPr>
          <w:rFonts w:eastAsia="Times New Roman" w:cs="Times New Roman"/>
          <w:sz w:val="22"/>
          <w:szCs w:val="22"/>
          <w:lang w:eastAsia="ar-SA"/>
        </w:rPr>
        <w:t xml:space="preserve">czenia z postępowania – </w:t>
      </w:r>
      <w:r w:rsidRPr="00D752CA">
        <w:rPr>
          <w:rFonts w:eastAsia="Times New Roman" w:cs="Times New Roman"/>
          <w:sz w:val="22"/>
          <w:szCs w:val="22"/>
          <w:lang w:eastAsia="ar-SA"/>
        </w:rPr>
        <w:t>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752CA">
        <w:rPr>
          <w:rFonts w:eastAsia="Times New Roman" w:cs="Times New Roman"/>
          <w:sz w:val="22"/>
          <w:szCs w:val="22"/>
          <w:lang w:eastAsia="ar-SA"/>
        </w:rPr>
        <w:t>ć z oryginałem (jeżeli dotyczy),</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Pełnomocnictwo jeżeli umocowanie osoby wskazanej w ofercie nie wynika z dokumentó</w:t>
      </w:r>
      <w:r w:rsidR="009629BE" w:rsidRPr="00D752CA">
        <w:rPr>
          <w:rFonts w:eastAsia="Times New Roman" w:cs="Times New Roman"/>
          <w:sz w:val="22"/>
          <w:szCs w:val="22"/>
          <w:lang w:eastAsia="ar-SA"/>
        </w:rPr>
        <w:t>w rejestrowych (jeżeli dotyczy),</w:t>
      </w:r>
    </w:p>
    <w:p w:rsidR="009629BE" w:rsidRPr="00D752CA" w:rsidRDefault="009629BE"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Oferta wykonawców </w:t>
      </w:r>
      <w:r w:rsidRPr="00D752CA">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oświadczenia o spełnieniu warunków wymaganych w niniejszym postępowaniu </w:t>
      </w:r>
      <w:r w:rsidRPr="00D752CA">
        <w:rPr>
          <w:rFonts w:eastAsia="Times New Roman" w:cs="Times New Roman"/>
          <w:sz w:val="22"/>
          <w:szCs w:val="22"/>
          <w:lang w:eastAsia="ar-SA"/>
        </w:rPr>
        <w:br/>
        <w:t>i braku podstaw do wykluczenia z postępowania składa każdy z wykonawców wspólnie ubiegających się o zamówienie,</w:t>
      </w:r>
    </w:p>
    <w:p w:rsidR="000361C4"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A254B" w:rsidRPr="00AC05C0"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b/>
          <w:sz w:val="22"/>
          <w:szCs w:val="22"/>
          <w:lang w:eastAsia="ar-SA"/>
        </w:rPr>
      </w:pPr>
      <w:r w:rsidRPr="00AC05C0">
        <w:rPr>
          <w:b/>
          <w:sz w:val="22"/>
          <w:szCs w:val="22"/>
          <w:lang w:eastAsia="ar-SA"/>
        </w:rPr>
        <w:t>5.4</w:t>
      </w:r>
      <w:r w:rsidRPr="00AC05C0">
        <w:rPr>
          <w:b/>
          <w:sz w:val="28"/>
          <w:szCs w:val="28"/>
          <w:lang w:eastAsia="ar-SA"/>
        </w:rPr>
        <w:t xml:space="preserve">   </w:t>
      </w:r>
      <w:r w:rsidRPr="00AC05C0">
        <w:rPr>
          <w:rFonts w:eastAsia="Times New Roman" w:cs="Times New Roman"/>
          <w:b/>
          <w:sz w:val="22"/>
          <w:szCs w:val="22"/>
          <w:lang w:eastAsia="ar-SA"/>
        </w:rPr>
        <w:t xml:space="preserve">Kosztorys  ofertowy  składa   wyłącznie  wybrany   w   postępowaniu  Wykonawca,  przed </w:t>
      </w:r>
    </w:p>
    <w:p w:rsidR="001A254B" w:rsidRPr="00AC05C0"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b/>
          <w:sz w:val="22"/>
          <w:szCs w:val="22"/>
          <w:lang w:eastAsia="ar-SA"/>
        </w:rPr>
      </w:pPr>
      <w:r w:rsidRPr="00AC05C0">
        <w:rPr>
          <w:rFonts w:eastAsia="Times New Roman" w:cs="Times New Roman"/>
          <w:b/>
          <w:sz w:val="22"/>
          <w:szCs w:val="22"/>
          <w:lang w:eastAsia="ar-SA"/>
        </w:rPr>
        <w:t xml:space="preserve">         podpisaniem umowy.</w:t>
      </w:r>
    </w:p>
    <w:p w:rsidR="000361C4" w:rsidRPr="00D752CA" w:rsidRDefault="000361C4" w:rsidP="004B6555">
      <w:pPr>
        <w:spacing w:line="240" w:lineRule="auto"/>
        <w:rPr>
          <w:b/>
          <w:sz w:val="28"/>
          <w:szCs w:val="28"/>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w:t>
      </w:r>
      <w:bookmarkStart w:id="8" w:name="_Toc473569713"/>
      <w:bookmarkEnd w:id="6"/>
      <w:r w:rsidRPr="00D752CA">
        <w:rPr>
          <w:b/>
          <w:smallCaps/>
          <w:sz w:val="24"/>
          <w:szCs w:val="24"/>
          <w:lang w:eastAsia="ar-SA"/>
        </w:rPr>
        <w:br/>
        <w:t xml:space="preserve">Wykaz oświadczeń lub dokumentów składanych przez Wykonawcę </w:t>
      </w:r>
      <w:r w:rsidRPr="00D752CA">
        <w:rPr>
          <w:b/>
          <w:smallCaps/>
          <w:sz w:val="24"/>
          <w:szCs w:val="24"/>
          <w:lang w:eastAsia="ar-SA"/>
        </w:rPr>
        <w:br/>
        <w:t>w postępowaniu na wezwanie Zamawiającego, w celu potwierdzenia braku podstaw do wykluczenia oraz spełnienia warunków udziału w</w:t>
      </w:r>
      <w:r w:rsidR="000361C4" w:rsidRPr="00D752CA">
        <w:rPr>
          <w:b/>
          <w:smallCaps/>
          <w:sz w:val="24"/>
          <w:szCs w:val="24"/>
          <w:lang w:eastAsia="ar-SA"/>
        </w:rPr>
        <w:t> </w:t>
      </w:r>
      <w:r w:rsidRPr="00D752CA">
        <w:rPr>
          <w:b/>
          <w:smallCaps/>
          <w:sz w:val="24"/>
          <w:szCs w:val="24"/>
          <w:lang w:eastAsia="ar-SA"/>
        </w:rPr>
        <w:t>postępowaniu</w:t>
      </w:r>
      <w:bookmarkEnd w:id="7"/>
      <w:bookmarkEnd w:id="8"/>
    </w:p>
    <w:p w:rsidR="003E37B5" w:rsidRPr="00D752CA" w:rsidRDefault="003E37B5" w:rsidP="004B6555">
      <w:pPr>
        <w:spacing w:line="240" w:lineRule="auto"/>
        <w:jc w:val="center"/>
        <w:rPr>
          <w:b/>
          <w:smallCaps/>
          <w:sz w:val="24"/>
          <w:szCs w:val="24"/>
          <w:lang w:eastAsia="ar-SA"/>
        </w:rPr>
      </w:pPr>
    </w:p>
    <w:p w:rsidR="000361C4" w:rsidRPr="00886700" w:rsidRDefault="003E37B5" w:rsidP="00886700">
      <w:pPr>
        <w:pStyle w:val="Akapitzlist"/>
        <w:ind w:left="284" w:hanging="284"/>
        <w:contextualSpacing w:val="0"/>
        <w:jc w:val="both"/>
        <w:rPr>
          <w:rFonts w:ascii="CG Omega" w:hAnsi="CG Omega"/>
          <w:b w:val="0"/>
          <w:sz w:val="22"/>
          <w:szCs w:val="22"/>
        </w:rPr>
      </w:pPr>
      <w:r w:rsidRPr="00D752CA">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w:t>
      </w:r>
      <w:r w:rsidR="00886700">
        <w:rPr>
          <w:rFonts w:ascii="CG Omega" w:hAnsi="CG Omega"/>
          <w:b w:val="0"/>
          <w:sz w:val="22"/>
          <w:szCs w:val="22"/>
        </w:rPr>
        <w:t xml:space="preserve">rych mowa w art. 25 ust. 1 </w:t>
      </w:r>
      <w:proofErr w:type="spellStart"/>
      <w:r w:rsidR="00886700">
        <w:rPr>
          <w:rFonts w:ascii="CG Omega" w:hAnsi="CG Omega"/>
          <w:b w:val="0"/>
          <w:sz w:val="22"/>
          <w:szCs w:val="22"/>
        </w:rPr>
        <w:t>Pzp</w:t>
      </w:r>
      <w:proofErr w:type="spellEnd"/>
      <w:r w:rsidR="00886700">
        <w:rPr>
          <w:rFonts w:ascii="CG Omega" w:hAnsi="CG Omega"/>
          <w:b w:val="0"/>
          <w:sz w:val="22"/>
          <w:szCs w:val="22"/>
        </w:rPr>
        <w:t>:</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sz w:val="22"/>
          <w:szCs w:val="22"/>
          <w:lang w:eastAsia="ar-SA"/>
        </w:rPr>
      </w:pPr>
      <w:r w:rsidRPr="00D752CA">
        <w:rPr>
          <w:sz w:val="22"/>
          <w:szCs w:val="22"/>
          <w:lang w:eastAsia="ar-SA"/>
        </w:rPr>
        <w:t>oświadczenie wykonawcy o niezaleganiu z opłacaniem podatków i opłat lokalnych, o których mowa w ustawie o podatkach i opłatach lokalnych,</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o</w:t>
      </w:r>
      <w:r w:rsidR="00F643A7" w:rsidRPr="00D752CA">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752CA" w:rsidRDefault="00F643A7"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pkt</w:t>
      </w:r>
      <w:r w:rsidRPr="00D752CA">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nie otwarto jego likwidacji ani nie ogłoszono upadłości.</w:t>
      </w:r>
    </w:p>
    <w:p w:rsidR="00F643A7"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j</w:t>
      </w:r>
      <w:r w:rsidR="00F643A7" w:rsidRPr="00D752CA">
        <w:rPr>
          <w:rFonts w:eastAsia="Times New Roman" w:cs="Times New Roman"/>
          <w:sz w:val="22"/>
          <w:szCs w:val="22"/>
          <w:lang w:eastAsia="pl-PL"/>
        </w:rPr>
        <w:t>eżeli</w:t>
      </w:r>
      <w:r w:rsidR="00F643A7" w:rsidRPr="00D752CA">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w</w:t>
      </w:r>
      <w:r w:rsidR="00F643A7"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pl-PL"/>
        </w:rPr>
        <w:t>przypadku</w:t>
      </w:r>
      <w:r w:rsidR="00F643A7" w:rsidRPr="00D752C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b/>
          <w:sz w:val="22"/>
          <w:szCs w:val="22"/>
          <w:lang w:eastAsia="ar-SA"/>
        </w:rPr>
      </w:pPr>
      <w:r w:rsidRPr="00D752CA">
        <w:rPr>
          <w:rFonts w:eastAsia="Times New Roman" w:cs="Times New Roman"/>
          <w:b/>
          <w:sz w:val="22"/>
          <w:szCs w:val="22"/>
          <w:u w:val="single"/>
          <w:lang w:eastAsia="ar-SA"/>
        </w:rPr>
        <w:t>UWAGA:</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752CA">
        <w:rPr>
          <w:rFonts w:eastAsia="Times New Roman" w:cs="Times New Roman"/>
          <w:sz w:val="22"/>
          <w:szCs w:val="22"/>
          <w:lang w:eastAsia="ar-SA"/>
        </w:rPr>
        <w:t>siwz</w:t>
      </w:r>
      <w:proofErr w:type="spellEnd"/>
      <w:r w:rsidRPr="00D752CA">
        <w:rPr>
          <w:rFonts w:eastAsia="Times New Roman" w:cs="Times New Roman"/>
          <w:sz w:val="22"/>
          <w:szCs w:val="22"/>
          <w:lang w:eastAsia="ar-SA"/>
        </w:rPr>
        <w:t xml:space="preserve">. </w:t>
      </w:r>
      <w:r w:rsidR="003E37B5" w:rsidRPr="00D752CA">
        <w:rPr>
          <w:rFonts w:eastAsia="Times New Roman" w:cs="Times New Roman"/>
          <w:sz w:val="22"/>
          <w:szCs w:val="22"/>
          <w:lang w:eastAsia="ar-SA"/>
        </w:rPr>
        <w:t>W przypadku  przynależności do tej samej grupy kapitałowej</w:t>
      </w:r>
      <w:r w:rsidRPr="00D752CA">
        <w:rPr>
          <w:rFonts w:eastAsia="Times New Roman" w:cs="Times New Roman"/>
          <w:sz w:val="22"/>
          <w:szCs w:val="22"/>
          <w:lang w:eastAsia="ar-SA"/>
        </w:rPr>
        <w:t xml:space="preserve"> Wykonawca może </w:t>
      </w:r>
      <w:r w:rsidR="003E37B5" w:rsidRPr="00D752CA">
        <w:rPr>
          <w:rFonts w:eastAsia="Times New Roman" w:cs="Times New Roman"/>
          <w:sz w:val="22"/>
          <w:szCs w:val="22"/>
          <w:lang w:eastAsia="ar-SA"/>
        </w:rPr>
        <w:t xml:space="preserve">wraz z oświadczeniem </w:t>
      </w:r>
      <w:r w:rsidRPr="00D752CA">
        <w:rPr>
          <w:rFonts w:eastAsia="Times New Roman" w:cs="Times New Roman"/>
          <w:sz w:val="22"/>
          <w:szCs w:val="22"/>
          <w:lang w:eastAsia="ar-SA"/>
        </w:rPr>
        <w:t xml:space="preserve">przedłożyć </w:t>
      </w:r>
      <w:r w:rsidR="003E37B5" w:rsidRPr="00D752CA">
        <w:rPr>
          <w:rFonts w:eastAsia="Times New Roman" w:cs="Times New Roman"/>
          <w:sz w:val="22"/>
          <w:szCs w:val="22"/>
          <w:lang w:eastAsia="ar-SA"/>
        </w:rPr>
        <w:t xml:space="preserve">dokumenty bądź inne informacje i </w:t>
      </w:r>
      <w:r w:rsidRPr="00D752CA">
        <w:rPr>
          <w:rFonts w:eastAsia="Times New Roman" w:cs="Times New Roman"/>
          <w:sz w:val="22"/>
          <w:szCs w:val="22"/>
          <w:lang w:eastAsia="ar-SA"/>
        </w:rPr>
        <w:t>dowody</w:t>
      </w:r>
      <w:r w:rsidR="003E37B5" w:rsidRPr="00D752CA">
        <w:rPr>
          <w:rFonts w:eastAsia="Times New Roman" w:cs="Times New Roman"/>
          <w:sz w:val="22"/>
          <w:szCs w:val="22"/>
          <w:lang w:eastAsia="ar-SA"/>
        </w:rPr>
        <w:t xml:space="preserve"> potwierdzające</w:t>
      </w:r>
      <w:r w:rsidRPr="00D752CA">
        <w:rPr>
          <w:rFonts w:eastAsia="Times New Roman" w:cs="Times New Roman"/>
          <w:sz w:val="22"/>
          <w:szCs w:val="22"/>
          <w:lang w:eastAsia="ar-SA"/>
        </w:rPr>
        <w:t>, że powiązania z innym Wykonawcą nie prowadzą do zakłócenia konkurencji</w:t>
      </w:r>
      <w:r w:rsidR="003E37B5" w:rsidRPr="00D752CA">
        <w:rPr>
          <w:rFonts w:eastAsia="Times New Roman" w:cs="Times New Roman"/>
          <w:sz w:val="22"/>
          <w:szCs w:val="22"/>
          <w:lang w:eastAsia="ar-SA"/>
        </w:rPr>
        <w:t xml:space="preserve"> w postępowaniu</w:t>
      </w:r>
      <w:r w:rsidRPr="00D752CA">
        <w:rPr>
          <w:rFonts w:eastAsia="Times New Roman" w:cs="Times New Roman"/>
          <w:sz w:val="22"/>
          <w:szCs w:val="22"/>
          <w:lang w:eastAsia="ar-SA"/>
        </w:rPr>
        <w:t>.</w:t>
      </w:r>
    </w:p>
    <w:p w:rsidR="00743B90"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przypadku wspólnego ubiegania się o udzielenie zamówienia, oświadcz</w:t>
      </w:r>
      <w:r w:rsidR="004D33CC" w:rsidRPr="00D752CA">
        <w:rPr>
          <w:rFonts w:eastAsia="Times New Roman" w:cs="Times New Roman"/>
          <w:sz w:val="22"/>
          <w:szCs w:val="22"/>
          <w:lang w:eastAsia="ar-SA"/>
        </w:rPr>
        <w:t>enie składa każdy z wykonawców.</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D752CA" w:rsidRDefault="004D33CC" w:rsidP="004B6555">
      <w:pPr>
        <w:widowControl w:val="0"/>
        <w:numPr>
          <w:ilvl w:val="0"/>
          <w:numId w:val="15"/>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D752CA">
        <w:rPr>
          <w:rFonts w:eastAsia="Times New Roman" w:cs="Times New Roman"/>
          <w:sz w:val="22"/>
          <w:szCs w:val="22"/>
          <w:lang w:eastAsia="ar-SA"/>
        </w:rPr>
        <w:t>z</w:t>
      </w:r>
      <w:r w:rsidR="002153BE" w:rsidRPr="00D752CA">
        <w:rPr>
          <w:rFonts w:eastAsia="Times New Roman" w:cs="Times New Roman"/>
          <w:sz w:val="22"/>
          <w:szCs w:val="22"/>
          <w:lang w:eastAsia="ar-SA"/>
        </w:rPr>
        <w:t>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434635" w:rsidRPr="00D752CA" w:rsidRDefault="00434635" w:rsidP="004B6555">
      <w:pPr>
        <w:widowControl w:val="0"/>
        <w:suppressAutoHyphens/>
        <w:autoSpaceDE w:val="0"/>
        <w:autoSpaceDN w:val="0"/>
        <w:adjustRightInd w:val="0"/>
        <w:spacing w:line="240" w:lineRule="auto"/>
        <w:ind w:right="11" w:firstLine="567"/>
        <w:contextualSpacing/>
        <w:jc w:val="both"/>
        <w:rPr>
          <w:rFonts w:eastAsia="Times New Roman" w:cs="Times New Roman"/>
          <w:b/>
          <w:sz w:val="22"/>
          <w:szCs w:val="22"/>
          <w:lang w:eastAsia="ar-SA"/>
        </w:rPr>
      </w:pPr>
      <w:r w:rsidRPr="00D752CA">
        <w:rPr>
          <w:rFonts w:eastAsia="Times New Roman" w:cs="Times New Roman"/>
          <w:sz w:val="22"/>
          <w:szCs w:val="22"/>
          <w:lang w:eastAsia="ar-SA"/>
        </w:rPr>
        <w:t>1)   zamawiający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W celu potwierdzenia spełniania przez Wykonawcę warunków udziału w postępowaniu dotyczących zdolności technicznej lub zawodowej, wykonawca na wezwanie Zamawiającego przedkłada następujące dokumenty:</w:t>
      </w:r>
    </w:p>
    <w:p w:rsidR="00434635" w:rsidRPr="00D752CA" w:rsidRDefault="00434635" w:rsidP="004B6555">
      <w:pPr>
        <w:pStyle w:val="Akapitzlist"/>
        <w:numPr>
          <w:ilvl w:val="0"/>
          <w:numId w:val="55"/>
        </w:numPr>
        <w:ind w:left="993" w:hanging="426"/>
        <w:jc w:val="both"/>
        <w:rPr>
          <w:rFonts w:ascii="CG Omega" w:hAnsi="CG Omega"/>
          <w:b w:val="0"/>
          <w:sz w:val="22"/>
          <w:szCs w:val="22"/>
        </w:rPr>
      </w:pPr>
      <w:r w:rsidRPr="00D752CA">
        <w:rPr>
          <w:rFonts w:ascii="CG Omega" w:hAnsi="CG Omega"/>
          <w:b w:val="0"/>
          <w:sz w:val="22"/>
          <w:szCs w:val="22"/>
        </w:rPr>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752CA" w:rsidRDefault="00F643A7" w:rsidP="004B6555">
      <w:pPr>
        <w:widowControl w:val="0"/>
        <w:suppressAutoHyphens/>
        <w:autoSpaceDE w:val="0"/>
        <w:autoSpaceDN w:val="0"/>
        <w:adjustRightInd w:val="0"/>
        <w:spacing w:line="240" w:lineRule="auto"/>
        <w:ind w:right="11" w:firstLine="567"/>
        <w:contextualSpacing/>
        <w:jc w:val="both"/>
        <w:rPr>
          <w:rFonts w:eastAsia="Times New Roman" w:cs="Times New Roman"/>
          <w:sz w:val="22"/>
          <w:szCs w:val="22"/>
          <w:lang w:eastAsia="ar-SA"/>
        </w:rPr>
      </w:pPr>
      <w:r w:rsidRPr="00D752CA">
        <w:rPr>
          <w:rFonts w:eastAsia="Times New Roman" w:cs="Times New Roman"/>
          <w:sz w:val="22"/>
          <w:szCs w:val="22"/>
          <w:lang w:eastAsia="ar-SA"/>
        </w:rPr>
        <w:t>Postanowienia dotyczące składanych dokumentów:</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sz w:val="22"/>
          <w:szCs w:val="22"/>
          <w:lang w:eastAsia="ar-SA"/>
        </w:rPr>
        <w:t xml:space="preserve"> oraz dotyczące podwykonawców, składane są w oryginale.</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752CA">
        <w:rPr>
          <w:rFonts w:eastAsia="Times New Roman" w:cs="Times New Roman"/>
          <w:sz w:val="22"/>
          <w:szCs w:val="22"/>
          <w:lang w:eastAsia="ar-SA"/>
        </w:rPr>
        <w:t>ppkt</w:t>
      </w:r>
      <w:proofErr w:type="spellEnd"/>
      <w:r w:rsidR="00F643A7" w:rsidRPr="00D752CA">
        <w:rPr>
          <w:rFonts w:eastAsia="Times New Roman" w:cs="Times New Roman"/>
          <w:sz w:val="22"/>
          <w:szCs w:val="22"/>
          <w:lang w:eastAsia="ar-SA"/>
        </w:rPr>
        <w:t>. 1) składane są w oryginale lub kopii poświadczonej za zgodność z oryginałem.</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oświadczenie za zgodność z oryginałem następuje w formie papierowej</w:t>
      </w:r>
      <w:r w:rsidR="00E5435E" w:rsidRPr="00D752CA">
        <w:rPr>
          <w:rFonts w:eastAsia="Times New Roman" w:cs="Times New Roman"/>
          <w:sz w:val="22"/>
          <w:szCs w:val="22"/>
          <w:lang w:eastAsia="ar-SA"/>
        </w:rPr>
        <w:t xml:space="preserve"> na dokumencie</w:t>
      </w:r>
      <w:r w:rsidR="00F643A7" w:rsidRPr="00D752CA">
        <w:rPr>
          <w:rFonts w:eastAsia="Times New Roman" w:cs="Times New Roman"/>
          <w:sz w:val="22"/>
          <w:szCs w:val="22"/>
          <w:lang w:eastAsia="ar-SA"/>
        </w:rPr>
        <w:t>.</w:t>
      </w:r>
    </w:p>
    <w:p w:rsidR="008470E9"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okumenty sporządzone w języku obcym są składane wraz</w:t>
      </w:r>
      <w:r w:rsidR="00B6466A" w:rsidRPr="00D752CA">
        <w:rPr>
          <w:rFonts w:eastAsia="Times New Roman" w:cs="Times New Roman"/>
          <w:sz w:val="22"/>
          <w:szCs w:val="22"/>
          <w:lang w:eastAsia="ar-SA"/>
        </w:rPr>
        <w:t xml:space="preserve"> z tłumaczeniem na język polski.</w:t>
      </w:r>
      <w:bookmarkStart w:id="9" w:name="_Toc473569714"/>
      <w:bookmarkStart w:id="10" w:name="_Toc477947263"/>
    </w:p>
    <w:p w:rsidR="00D51ED6"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VII</w:t>
      </w:r>
      <w:bookmarkStart w:id="11" w:name="_Toc473569715"/>
      <w:bookmarkEnd w:id="9"/>
      <w:r w:rsidRPr="00D752CA">
        <w:rPr>
          <w:b/>
          <w:smallCaps/>
          <w:sz w:val="24"/>
          <w:szCs w:val="24"/>
          <w:lang w:eastAsia="ar-SA"/>
        </w:rPr>
        <w:br/>
        <w:t xml:space="preserve">Przesłanki do wykluczenia Wykonawcy </w:t>
      </w:r>
      <w:r w:rsidR="000361C4" w:rsidRPr="00D752CA">
        <w:rPr>
          <w:b/>
          <w:smallCaps/>
          <w:sz w:val="24"/>
          <w:szCs w:val="24"/>
          <w:lang w:eastAsia="ar-SA"/>
        </w:rPr>
        <w:t xml:space="preserve">z postępowania, o których mowa </w:t>
      </w: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w art. 24 ust. 5</w:t>
      </w:r>
      <w:bookmarkEnd w:id="10"/>
      <w:bookmarkEnd w:id="11"/>
    </w:p>
    <w:p w:rsidR="000361C4" w:rsidRPr="00D752CA" w:rsidRDefault="000361C4" w:rsidP="004B6555">
      <w:pPr>
        <w:spacing w:line="240" w:lineRule="auto"/>
        <w:jc w:val="center"/>
        <w:rPr>
          <w:b/>
          <w:sz w:val="28"/>
          <w:szCs w:val="28"/>
          <w:lang w:eastAsia="ar-SA"/>
        </w:rPr>
      </w:pPr>
    </w:p>
    <w:p w:rsidR="00F643A7" w:rsidRPr="00D752CA" w:rsidRDefault="00957121" w:rsidP="004B6555">
      <w:pPr>
        <w:spacing w:line="240" w:lineRule="auto"/>
        <w:jc w:val="both"/>
        <w:rPr>
          <w:sz w:val="22"/>
          <w:szCs w:val="22"/>
        </w:rPr>
      </w:pPr>
      <w:r w:rsidRPr="00D752CA">
        <w:rPr>
          <w:rFonts w:cs="Tahoma"/>
          <w:sz w:val="22"/>
          <w:szCs w:val="22"/>
        </w:rPr>
        <w:t xml:space="preserve">Zamawiający przewiduje wykluczenie wykonawcy na podstawie art. 24 ust. 5 pkt. 1 i 8 </w:t>
      </w:r>
      <w:r w:rsidR="004D33CC" w:rsidRPr="00D752CA">
        <w:rPr>
          <w:rFonts w:cs="Tahoma"/>
          <w:sz w:val="22"/>
          <w:szCs w:val="22"/>
        </w:rPr>
        <w:t xml:space="preserve"> ustawy </w:t>
      </w:r>
      <w:proofErr w:type="spellStart"/>
      <w:r w:rsidRPr="00D752CA">
        <w:rPr>
          <w:rFonts w:cs="Tahoma"/>
          <w:sz w:val="22"/>
          <w:szCs w:val="22"/>
        </w:rPr>
        <w:t>Pzp</w:t>
      </w:r>
      <w:proofErr w:type="spellEnd"/>
      <w:r w:rsidRPr="00D752CA">
        <w:rPr>
          <w:rFonts w:cs="Tahoma"/>
          <w:sz w:val="22"/>
          <w:szCs w:val="22"/>
        </w:rPr>
        <w:t>.</w:t>
      </w:r>
    </w:p>
    <w:p w:rsidR="000F2B9D"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752CA" w:rsidRDefault="00957121"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może wykluczyć wykonawcę na każdym etapie postępowania o udzielenie  zamówienia publicznego.</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 xml:space="preserve">Wykonawca, który podlega wykluczeniu na podstawie art. 24 ust. 1 pkt. 13 i 14 oraz 16-20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Wykonawca nie podlega wykluczeniu, jeżeli Zamawiający, uw</w:t>
      </w:r>
      <w:r w:rsidR="004D33CC" w:rsidRPr="00D752CA">
        <w:rPr>
          <w:rFonts w:eastAsia="Times New Roman" w:cs="Times New Roman"/>
          <w:sz w:val="22"/>
          <w:szCs w:val="22"/>
          <w:lang w:eastAsia="ar-SA"/>
        </w:rPr>
        <w:t>zględniając wagę i szczególne</w:t>
      </w:r>
      <w:r w:rsidRPr="00D752CA">
        <w:rPr>
          <w:rFonts w:eastAsia="Times New Roman" w:cs="Times New Roman"/>
          <w:sz w:val="22"/>
          <w:szCs w:val="22"/>
          <w:lang w:eastAsia="ar-SA"/>
        </w:rPr>
        <w:t xml:space="preserve"> okoliczności czynu Wykonawcy, uzna za wystarczające dowody przedstawione przez Wykonawcę.</w:t>
      </w:r>
    </w:p>
    <w:p w:rsidR="00820BBF"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752CA" w:rsidRDefault="00F643A7" w:rsidP="004B6555">
      <w:pPr>
        <w:spacing w:line="240" w:lineRule="auto"/>
        <w:jc w:val="center"/>
        <w:rPr>
          <w:b/>
          <w:smallCaps/>
          <w:sz w:val="24"/>
          <w:szCs w:val="24"/>
          <w:lang w:eastAsia="ar-SA"/>
        </w:rPr>
      </w:pPr>
      <w:bookmarkStart w:id="12" w:name="_Toc473569716"/>
      <w:bookmarkStart w:id="13" w:name="_Toc477947264"/>
      <w:r w:rsidRPr="00D752CA">
        <w:rPr>
          <w:b/>
          <w:smallCaps/>
          <w:sz w:val="24"/>
          <w:szCs w:val="24"/>
          <w:lang w:eastAsia="ar-SA"/>
        </w:rPr>
        <w:t>Rozdział VIII</w:t>
      </w:r>
      <w:bookmarkStart w:id="14" w:name="_Toc473569717"/>
      <w:bookmarkEnd w:id="12"/>
      <w:r w:rsidRPr="00D752CA">
        <w:rPr>
          <w:b/>
          <w:smallCaps/>
          <w:sz w:val="24"/>
          <w:szCs w:val="24"/>
          <w:lang w:eastAsia="ar-SA"/>
        </w:rPr>
        <w:br/>
        <w:t>Informacja o sposobie porozumiewania się z Wykonawcami oraz przekazywania oświadczeń i dokumentów</w:t>
      </w:r>
      <w:bookmarkEnd w:id="13"/>
      <w:bookmarkEnd w:id="14"/>
    </w:p>
    <w:p w:rsidR="000361C4" w:rsidRPr="00D752CA" w:rsidRDefault="000361C4" w:rsidP="004B6555">
      <w:pPr>
        <w:spacing w:line="240" w:lineRule="auto"/>
        <w:jc w:val="center"/>
        <w:rPr>
          <w:b/>
          <w:sz w:val="28"/>
          <w:szCs w:val="28"/>
          <w:lang w:eastAsia="ar-SA"/>
        </w:rPr>
      </w:pPr>
    </w:p>
    <w:p w:rsidR="00FE0640"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Komunikacja pomiędzy Zamawiającym a Wykonawcą  odbywa się w formie pisemnej</w:t>
      </w:r>
      <w:r w:rsidR="0048650A" w:rsidRPr="00D752CA">
        <w:rPr>
          <w:rFonts w:eastAsia="Times New Roman" w:cs="Times New Roman"/>
          <w:sz w:val="22"/>
          <w:szCs w:val="22"/>
          <w:lang w:eastAsia="ar-SA"/>
        </w:rPr>
        <w:t xml:space="preserve"> za pośrednictwem operatora pocztowego</w:t>
      </w:r>
      <w:r w:rsidRPr="00D752CA">
        <w:rPr>
          <w:rFonts w:eastAsia="Times New Roman" w:cs="Times New Roman"/>
          <w:sz w:val="22"/>
          <w:szCs w:val="22"/>
          <w:lang w:eastAsia="ar-SA"/>
        </w:rPr>
        <w:t xml:space="preserve"> lub osobiście lub za pośrednictwem kuriera (posłańca, faksu lub drogą elektroniczną  w rozumieniu ustawy o świadczeniu usług drogą elektroniczną.</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W korespondencji kierowanej do Zamawiającego Wykonawca winien posługiwać się nadanym numerem sprawy </w:t>
      </w:r>
      <w:r w:rsidR="00AC05C0">
        <w:rPr>
          <w:rFonts w:eastAsia="Times New Roman" w:cs="Times New Roman"/>
          <w:sz w:val="22"/>
          <w:szCs w:val="22"/>
          <w:lang w:eastAsia="ar-SA"/>
        </w:rPr>
        <w:t>IZ.271.18</w:t>
      </w:r>
      <w:r w:rsidRPr="00D752CA">
        <w:rPr>
          <w:rFonts w:eastAsia="Times New Roman" w:cs="Times New Roman"/>
          <w:sz w:val="22"/>
          <w:szCs w:val="22"/>
          <w:lang w:eastAsia="ar-SA"/>
        </w:rPr>
        <w:t>.2019</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Adres</w:t>
      </w:r>
      <w:r w:rsidR="00886700">
        <w:rPr>
          <w:rFonts w:eastAsia="Times New Roman" w:cs="Times New Roman"/>
          <w:spacing w:val="3"/>
          <w:sz w:val="22"/>
          <w:szCs w:val="22"/>
          <w:lang w:eastAsia="ar-SA"/>
        </w:rPr>
        <w:t xml:space="preserve"> do korespondencji: UG</w:t>
      </w:r>
      <w:r w:rsidRPr="00D752CA">
        <w:rPr>
          <w:rFonts w:eastAsia="Times New Roman" w:cs="Times New Roman"/>
          <w:spacing w:val="3"/>
          <w:sz w:val="22"/>
          <w:szCs w:val="22"/>
          <w:lang w:eastAsia="ar-SA"/>
        </w:rPr>
        <w:t xml:space="preserve"> Wiązownica, ul. Warszawska 15, 37-522 Wiązownica.</w:t>
      </w:r>
    </w:p>
    <w:p w:rsidR="00C90EED"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Ofertę wraz z wymaganymi dokumentami i oświadczeniami, pełnomocnictwa, oraz oświadczenia i dokumenty, składane na wezwanie zamawiającego </w:t>
      </w:r>
      <w:r w:rsidR="00C90EED" w:rsidRPr="00D752CA">
        <w:rPr>
          <w:rFonts w:eastAsia="Times New Roman" w:cs="Times New Roman"/>
          <w:sz w:val="22"/>
          <w:szCs w:val="22"/>
          <w:lang w:eastAsia="ar-SA"/>
        </w:rPr>
        <w:t>do ich uzupełnienia</w:t>
      </w:r>
      <w:r w:rsidRPr="00D752CA">
        <w:rPr>
          <w:rFonts w:eastAsia="Times New Roman" w:cs="Times New Roman"/>
          <w:sz w:val="22"/>
          <w:szCs w:val="22"/>
          <w:lang w:eastAsia="ar-SA"/>
        </w:rPr>
        <w:t xml:space="preserve"> w trybie art.</w:t>
      </w:r>
      <w:r w:rsidR="00C90EED" w:rsidRPr="00D752CA">
        <w:rPr>
          <w:rFonts w:eastAsia="Times New Roman" w:cs="Times New Roman"/>
          <w:sz w:val="22"/>
          <w:szCs w:val="22"/>
          <w:lang w:eastAsia="ar-SA"/>
        </w:rPr>
        <w:t xml:space="preserve"> 26 ust. 3 i 3a składa się pod rygorem nieważności w formie pisemnej.</w:t>
      </w:r>
    </w:p>
    <w:p w:rsidR="00FE0640" w:rsidRPr="00D752CA" w:rsidRDefault="00C90EED"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Oświadczenia lub dokumenty składane na wezwanie Zamawiającego w trybie art. 26 ust. 2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należy składać w formie zgodnej z przepisami rozporządzenia  w sprawie rodzajów dokumentów, jakich może żądać zamawiający od wykonawcy w postępowaniu o udzielenie zamówienia. Niezłożenie oświadczeń lub dokumentów w wyznaczonym terminie i określonej powyżej formie, skutkować będzie uznaniem</w:t>
      </w:r>
      <w:r w:rsidR="0048650A" w:rsidRPr="00D752CA">
        <w:rPr>
          <w:rFonts w:eastAsia="Times New Roman" w:cs="Times New Roman"/>
          <w:sz w:val="22"/>
          <w:szCs w:val="22"/>
          <w:lang w:eastAsia="ar-SA"/>
        </w:rPr>
        <w:t>, że nie doszło do ich złożenia.</w:t>
      </w:r>
    </w:p>
    <w:p w:rsidR="00F643A7"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Pozostałe w</w:t>
      </w:r>
      <w:r w:rsidR="00F643A7" w:rsidRPr="00D752CA">
        <w:rPr>
          <w:rFonts w:eastAsia="Times New Roman" w:cs="Times New Roman"/>
          <w:sz w:val="22"/>
          <w:szCs w:val="22"/>
          <w:lang w:eastAsia="ar-SA"/>
        </w:rPr>
        <w:t>szelkiego rodzaju oświadczenia, wnioski, zawiadomieni</w:t>
      </w:r>
      <w:r w:rsidRPr="00D752CA">
        <w:rPr>
          <w:rFonts w:eastAsia="Times New Roman" w:cs="Times New Roman"/>
          <w:sz w:val="22"/>
          <w:szCs w:val="22"/>
          <w:lang w:eastAsia="ar-SA"/>
        </w:rPr>
        <w:t xml:space="preserve">a, informacje itp. </w:t>
      </w:r>
      <w:r w:rsidR="00F643A7" w:rsidRPr="00D752CA">
        <w:rPr>
          <w:rFonts w:eastAsia="Times New Roman" w:cs="Times New Roman"/>
          <w:sz w:val="22"/>
          <w:szCs w:val="22"/>
          <w:lang w:eastAsia="ar-SA"/>
        </w:rPr>
        <w:t>Zamawiający dop</w:t>
      </w:r>
      <w:r w:rsidRPr="00D752CA">
        <w:rPr>
          <w:rFonts w:eastAsia="Times New Roman" w:cs="Times New Roman"/>
          <w:sz w:val="22"/>
          <w:szCs w:val="22"/>
          <w:lang w:eastAsia="ar-SA"/>
        </w:rPr>
        <w:t xml:space="preserve">uszcza składanie drogą pocztową, </w:t>
      </w:r>
      <w:r w:rsidR="00F643A7" w:rsidRPr="00D752CA">
        <w:rPr>
          <w:rFonts w:eastAsia="Times New Roman" w:cs="Times New Roman"/>
          <w:sz w:val="22"/>
          <w:szCs w:val="22"/>
          <w:lang w:eastAsia="ar-SA"/>
        </w:rPr>
        <w:t>za pomocą faksu lub za pomocą poczty elektronicznej</w:t>
      </w:r>
      <w:r w:rsidR="004D33CC" w:rsidRPr="00D752CA">
        <w:rPr>
          <w:rFonts w:eastAsia="Times New Roman" w:cs="Times New Roman"/>
          <w:sz w:val="22"/>
          <w:szCs w:val="22"/>
          <w:lang w:eastAsia="ar-SA"/>
        </w:rPr>
        <w:t xml:space="preserve"> w sposób opisany w rozdziale VIII</w:t>
      </w:r>
      <w:r w:rsidR="00F643A7" w:rsidRPr="00D752CA">
        <w:rPr>
          <w:rFonts w:eastAsia="Times New Roman" w:cs="Times New Roman"/>
          <w:sz w:val="22"/>
          <w:szCs w:val="22"/>
          <w:lang w:eastAsia="ar-SA"/>
        </w:rPr>
        <w:t xml:space="preserve"> SIWZ. </w:t>
      </w:r>
      <w:r w:rsidRPr="00D752CA">
        <w:rPr>
          <w:rFonts w:eastAsia="Times New Roman" w:cs="Times New Roman"/>
          <w:sz w:val="22"/>
          <w:szCs w:val="22"/>
          <w:lang w:eastAsia="ar-SA"/>
        </w:rPr>
        <w:t xml:space="preserve"> Dokumenty winny mieć formę  skanu dokumentu podpisanego przez upoważnioną osobę do reprezentowania Wykonawcy. </w:t>
      </w:r>
      <w:r w:rsidR="00F643A7" w:rsidRPr="00D752CA">
        <w:rPr>
          <w:rFonts w:eastAsia="Times New Roman" w:cs="Times New Roman"/>
          <w:sz w:val="22"/>
          <w:szCs w:val="22"/>
          <w:lang w:eastAsia="ar-SA"/>
        </w:rPr>
        <w:t>Korespondencję uważa się za złożoną w terminie, jeżeli jej treść dotarła do Zamawiającego przed upływem terminu i została niezwłocznie potwierdzona na piśmie.</w:t>
      </w:r>
    </w:p>
    <w:p w:rsidR="00DC55CC" w:rsidRPr="00D752CA" w:rsidRDefault="001A278B" w:rsidP="004B6555">
      <w:p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8.7</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D752CA">
        <w:rPr>
          <w:rFonts w:eastAsia="Times New Roman" w:cs="Times New Roman"/>
          <w:sz w:val="22"/>
          <w:szCs w:val="22"/>
          <w:lang w:eastAsia="ar-SA"/>
        </w:rPr>
        <w:t xml:space="preserve">otrzymanie przez Zamawiającego </w:t>
      </w:r>
      <w:r w:rsidR="00F643A7" w:rsidRPr="00D752CA">
        <w:rPr>
          <w:rFonts w:eastAsia="Times New Roman" w:cs="Times New Roman"/>
          <w:sz w:val="22"/>
          <w:szCs w:val="22"/>
          <w:lang w:eastAsia="ar-SA"/>
        </w:rPr>
        <w:t xml:space="preserve">i kierowane na adres Zamawiającego, podany w SIWZ. Wniosek powinien być opatrzony nazwą Wykonawcy. </w:t>
      </w:r>
      <w:r w:rsidR="00DC55CC" w:rsidRPr="00D752CA">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sidRPr="00D752CA">
        <w:rPr>
          <w:rFonts w:eastAsia="Times New Roman" w:cs="Times New Roman"/>
          <w:sz w:val="22"/>
          <w:szCs w:val="22"/>
          <w:lang w:eastAsia="ar-SA"/>
        </w:rPr>
        <w:t>Pzp</w:t>
      </w:r>
      <w:proofErr w:type="spellEnd"/>
      <w:r w:rsidR="00DC55CC" w:rsidRPr="00D752CA">
        <w:rPr>
          <w:rFonts w:eastAsia="Times New Roman" w:cs="Times New Roman"/>
          <w:sz w:val="22"/>
          <w:szCs w:val="22"/>
          <w:lang w:eastAsia="ar-SA"/>
        </w:rPr>
        <w:t xml:space="preserve">. </w:t>
      </w:r>
    </w:p>
    <w:p w:rsidR="00F643A7" w:rsidRPr="00D752CA" w:rsidRDefault="00F643A7" w:rsidP="004B6555">
      <w:pPr>
        <w:suppressAutoHyphens/>
        <w:spacing w:line="240" w:lineRule="auto"/>
        <w:ind w:left="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w:t>
      </w:r>
      <w:r w:rsidRPr="00D752CA">
        <w:rPr>
          <w:rFonts w:eastAsia="Times New Roman" w:cs="Times New Roman"/>
          <w:sz w:val="22"/>
          <w:szCs w:val="22"/>
          <w:lang w:eastAsia="ar-SA"/>
        </w:rPr>
        <w:lastRenderedPageBreak/>
        <w:t>internetowej Zamawiającego i przekazane Wykonawcom, którym przekazał SIWZ, wraz z treścią wniosku, lecz bez ujawniania jego autora.</w:t>
      </w:r>
    </w:p>
    <w:p w:rsidR="00F643A7" w:rsidRPr="00D752CA" w:rsidRDefault="00F643A7" w:rsidP="004B6555">
      <w:pPr>
        <w:pStyle w:val="Akapitzlist"/>
        <w:numPr>
          <w:ilvl w:val="1"/>
          <w:numId w:val="51"/>
        </w:numPr>
        <w:ind w:left="567" w:hanging="567"/>
        <w:jc w:val="both"/>
        <w:rPr>
          <w:rFonts w:ascii="CG Omega" w:hAnsi="CG Omega"/>
          <w:b w:val="0"/>
          <w:sz w:val="22"/>
          <w:szCs w:val="22"/>
        </w:rPr>
      </w:pPr>
      <w:r w:rsidRPr="00D752CA">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Formą składania wniosków o udzielenie odpowiedzi i formą udzie</w:t>
      </w:r>
      <w:r w:rsidR="00423FB1" w:rsidRPr="00D752CA">
        <w:rPr>
          <w:rFonts w:eastAsia="Times New Roman" w:cs="Times New Roman"/>
          <w:sz w:val="22"/>
          <w:szCs w:val="22"/>
          <w:lang w:eastAsia="ar-SA"/>
        </w:rPr>
        <w:t xml:space="preserve">lania odpowiedzi jest faks lub </w:t>
      </w:r>
      <w:r w:rsidRPr="00D752CA">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w:t>
      </w:r>
      <w:r w:rsidR="00886700">
        <w:rPr>
          <w:rFonts w:eastAsia="Times New Roman" w:cs="Times New Roman"/>
          <w:sz w:val="22"/>
          <w:szCs w:val="22"/>
          <w:lang w:eastAsia="ar-SA"/>
        </w:rPr>
        <w:t xml:space="preserve"> o wyjaśnienia treści SIWZ</w:t>
      </w:r>
      <w:r w:rsidRPr="00D752CA">
        <w:rPr>
          <w:rFonts w:eastAsia="Times New Roman" w:cs="Times New Roman"/>
          <w:sz w:val="22"/>
          <w:szCs w:val="22"/>
          <w:lang w:eastAsia="ar-SA"/>
        </w:rPr>
        <w:t>.</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informuje, że nie przewiduje zwoływania zebrania Wykonawców.</w:t>
      </w:r>
    </w:p>
    <w:p w:rsidR="000361C4" w:rsidRPr="00D752CA" w:rsidRDefault="000361C4" w:rsidP="004B6555">
      <w:pPr>
        <w:spacing w:line="240" w:lineRule="auto"/>
        <w:jc w:val="center"/>
        <w:rPr>
          <w:b/>
          <w:sz w:val="28"/>
          <w:szCs w:val="28"/>
          <w:lang w:eastAsia="ar-SA"/>
        </w:rPr>
      </w:pPr>
      <w:bookmarkStart w:id="15" w:name="_Toc473569718"/>
      <w:bookmarkStart w:id="16" w:name="_Toc477947265"/>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IX</w:t>
      </w:r>
      <w:bookmarkStart w:id="17" w:name="_Toc473569719"/>
      <w:bookmarkEnd w:id="15"/>
      <w:r w:rsidRPr="00D752CA">
        <w:rPr>
          <w:b/>
          <w:smallCaps/>
          <w:sz w:val="24"/>
          <w:szCs w:val="24"/>
          <w:lang w:eastAsia="ar-SA"/>
        </w:rPr>
        <w:br/>
        <w:t>Osoby uprawnione do porozumiewania się z Wykonawcami</w:t>
      </w:r>
      <w:bookmarkEnd w:id="16"/>
      <w:bookmarkEnd w:id="17"/>
    </w:p>
    <w:p w:rsidR="000361C4" w:rsidRPr="00D752CA" w:rsidRDefault="000361C4" w:rsidP="004B6555">
      <w:pPr>
        <w:spacing w:line="240" w:lineRule="auto"/>
        <w:jc w:val="center"/>
        <w:rPr>
          <w:b/>
          <w:sz w:val="28"/>
          <w:szCs w:val="28"/>
          <w:lang w:eastAsia="ar-SA"/>
        </w:rPr>
      </w:pPr>
    </w:p>
    <w:p w:rsidR="001A278B" w:rsidRPr="00886700" w:rsidRDefault="00992F95" w:rsidP="00886700">
      <w:pPr>
        <w:numPr>
          <w:ilvl w:val="1"/>
          <w:numId w:val="19"/>
        </w:numPr>
        <w:suppressAutoHyphens/>
        <w:spacing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D752CA">
        <w:rPr>
          <w:rFonts w:eastAsia="Times New Roman" w:cs="Times New Roman"/>
          <w:sz w:val="22"/>
          <w:szCs w:val="22"/>
          <w:lang w:eastAsia="ar-SA"/>
        </w:rPr>
        <w:t>Oso</w:t>
      </w:r>
      <w:r w:rsidRPr="00D752CA">
        <w:rPr>
          <w:rFonts w:eastAsia="Times New Roman" w:cs="Times New Roman"/>
          <w:spacing w:val="1"/>
          <w:sz w:val="22"/>
          <w:szCs w:val="22"/>
          <w:lang w:eastAsia="ar-SA"/>
        </w:rPr>
        <w:t xml:space="preserve">by upoważnione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e</w:t>
      </w:r>
      <w:r w:rsidRPr="00D752CA">
        <w:rPr>
          <w:rFonts w:eastAsia="Times New Roman" w:cs="Times New Roman"/>
          <w:spacing w:val="47"/>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ro</w:t>
      </w:r>
      <w:r w:rsidRPr="00D752CA">
        <w:rPr>
          <w:rFonts w:eastAsia="Times New Roman" w:cs="Times New Roman"/>
          <w:spacing w:val="3"/>
          <w:sz w:val="22"/>
          <w:szCs w:val="22"/>
          <w:lang w:eastAsia="ar-SA"/>
        </w:rPr>
        <w:t>n</w:t>
      </w:r>
      <w:r w:rsidRPr="00D752CA">
        <w:rPr>
          <w:rFonts w:eastAsia="Times New Roman" w:cs="Times New Roman"/>
          <w:sz w:val="22"/>
          <w:szCs w:val="22"/>
          <w:lang w:eastAsia="ar-SA"/>
        </w:rPr>
        <w:t>y</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2"/>
          <w:sz w:val="22"/>
          <w:szCs w:val="22"/>
          <w:lang w:eastAsia="ar-SA"/>
        </w:rPr>
        <w:t xml:space="preserve"> </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 xml:space="preserve">z </w:t>
      </w:r>
      <w:r w:rsidRPr="00D752CA">
        <w:rPr>
          <w:rFonts w:eastAsia="Times New Roman" w:cs="Times New Roman"/>
          <w:spacing w:val="5"/>
          <w:sz w:val="22"/>
          <w:szCs w:val="22"/>
          <w:lang w:eastAsia="ar-SA"/>
        </w:rPr>
        <w:t>W</w:t>
      </w:r>
      <w:r w:rsidRPr="00D752CA">
        <w:rPr>
          <w:rFonts w:eastAsia="Times New Roman" w:cs="Times New Roman"/>
          <w:spacing w:val="-7"/>
          <w:sz w:val="22"/>
          <w:szCs w:val="22"/>
          <w:lang w:eastAsia="ar-SA"/>
        </w:rPr>
        <w:t>y</w:t>
      </w:r>
      <w:r w:rsidRPr="00D752CA">
        <w:rPr>
          <w:rFonts w:eastAsia="Times New Roman" w:cs="Times New Roman"/>
          <w:sz w:val="22"/>
          <w:szCs w:val="22"/>
          <w:lang w:eastAsia="ar-SA"/>
        </w:rPr>
        <w:t>ko</w:t>
      </w:r>
      <w:r w:rsidRPr="00D752CA">
        <w:rPr>
          <w:rFonts w:eastAsia="Times New Roman" w:cs="Times New Roman"/>
          <w:spacing w:val="3"/>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i:</w:t>
      </w:r>
      <w:r w:rsidR="00D42BE8" w:rsidRPr="00D752CA">
        <w:rPr>
          <w:rFonts w:eastAsia="Times New Roman" w:cs="Times New Roman"/>
          <w:sz w:val="22"/>
          <w:szCs w:val="22"/>
          <w:lang w:eastAsia="ar-SA"/>
        </w:rPr>
        <w:t xml:space="preserve"> </w:t>
      </w:r>
      <w:r w:rsidR="00E5435E" w:rsidRPr="00D752CA">
        <w:rPr>
          <w:rFonts w:eastAsia="Times New Roman" w:cs="Times New Roman"/>
          <w:sz w:val="22"/>
          <w:szCs w:val="22"/>
          <w:lang w:eastAsia="ar-SA"/>
        </w:rPr>
        <w:t>Józef Osowski</w:t>
      </w:r>
      <w:r w:rsidR="00407A3C" w:rsidRPr="00D752CA">
        <w:rPr>
          <w:rFonts w:eastAsia="Times New Roman" w:cs="Times New Roman"/>
          <w:sz w:val="22"/>
          <w:szCs w:val="22"/>
          <w:lang w:eastAsia="ar-SA"/>
        </w:rPr>
        <w:t>, tel. 16 622 36 31</w:t>
      </w:r>
      <w:r w:rsidRPr="00D752CA">
        <w:rPr>
          <w:rFonts w:eastAsia="Times New Roman" w:cs="Times New Roman"/>
          <w:sz w:val="22"/>
          <w:szCs w:val="22"/>
          <w:lang w:eastAsia="ar-SA"/>
        </w:rPr>
        <w:t>, e-mail: inwestycje@wiazownica.com  - w</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3"/>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pacing w:val="5"/>
          <w:sz w:val="22"/>
          <w:szCs w:val="22"/>
          <w:lang w:eastAsia="ar-SA"/>
        </w:rPr>
        <w:t xml:space="preserve">w </w:t>
      </w:r>
      <w:r w:rsidRPr="00D752CA">
        <w:rPr>
          <w:rFonts w:eastAsia="Times New Roman" w:cs="Times New Roman"/>
          <w:sz w:val="22"/>
          <w:szCs w:val="22"/>
          <w:lang w:eastAsia="ar-SA"/>
        </w:rPr>
        <w:t>fo</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no</w:t>
      </w:r>
      <w:r w:rsidRPr="00D752CA">
        <w:rPr>
          <w:rFonts w:eastAsia="Times New Roman" w:cs="Times New Roman"/>
          <w:spacing w:val="-1"/>
          <w:sz w:val="22"/>
          <w:szCs w:val="22"/>
          <w:lang w:eastAsia="ar-SA"/>
        </w:rPr>
        <w:t>-</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3"/>
          <w:sz w:val="22"/>
          <w:szCs w:val="22"/>
          <w:lang w:eastAsia="ar-SA"/>
        </w:rPr>
        <w:t>nych.</w:t>
      </w:r>
    </w:p>
    <w:p w:rsidR="00F643A7" w:rsidRPr="00D752CA" w:rsidRDefault="00F643A7" w:rsidP="004B6555">
      <w:pPr>
        <w:spacing w:line="240" w:lineRule="auto"/>
        <w:jc w:val="center"/>
        <w:rPr>
          <w:b/>
          <w:smallCaps/>
          <w:sz w:val="24"/>
          <w:szCs w:val="24"/>
        </w:rPr>
      </w:pPr>
      <w:r w:rsidRPr="00D752CA">
        <w:rPr>
          <w:b/>
          <w:smallCaps/>
          <w:sz w:val="24"/>
          <w:szCs w:val="24"/>
        </w:rPr>
        <w:t>Rozdział X</w:t>
      </w:r>
      <w:bookmarkStart w:id="20" w:name="_Toc473569721"/>
      <w:bookmarkEnd w:id="18"/>
      <w:r w:rsidRPr="00D752CA">
        <w:rPr>
          <w:b/>
          <w:smallCaps/>
          <w:sz w:val="24"/>
          <w:szCs w:val="24"/>
        </w:rPr>
        <w:br/>
        <w:t>W</w:t>
      </w:r>
      <w:bookmarkEnd w:id="20"/>
      <w:r w:rsidRPr="00D752CA">
        <w:rPr>
          <w:b/>
          <w:smallCaps/>
          <w:sz w:val="24"/>
          <w:szCs w:val="24"/>
        </w:rPr>
        <w:t>adium</w:t>
      </w:r>
      <w:bookmarkEnd w:id="19"/>
    </w:p>
    <w:p w:rsidR="007D3D3D" w:rsidRPr="00D752CA" w:rsidRDefault="000A27E0" w:rsidP="004B6555">
      <w:pPr>
        <w:numPr>
          <w:ilvl w:val="1"/>
          <w:numId w:val="27"/>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nie będzie wymagał wniesienia wadium przetargowego.</w:t>
      </w:r>
    </w:p>
    <w:p w:rsidR="009C1690" w:rsidRPr="00D752CA" w:rsidRDefault="009C1690" w:rsidP="004B6555">
      <w:pPr>
        <w:suppressAutoHyphens/>
        <w:spacing w:line="240" w:lineRule="auto"/>
        <w:contextualSpacing/>
        <w:jc w:val="both"/>
        <w:rPr>
          <w:rFonts w:eastAsia="Times New Roman" w:cs="Times New Roman"/>
          <w:b/>
          <w:sz w:val="22"/>
          <w:szCs w:val="22"/>
          <w:lang w:eastAsia="ar-SA"/>
        </w:rPr>
      </w:pPr>
    </w:p>
    <w:p w:rsidR="00F643A7" w:rsidRPr="00D752CA" w:rsidRDefault="00F643A7" w:rsidP="004B6555">
      <w:pPr>
        <w:spacing w:line="240" w:lineRule="auto"/>
        <w:jc w:val="center"/>
        <w:rPr>
          <w:b/>
          <w:smallCaps/>
          <w:sz w:val="24"/>
          <w:szCs w:val="24"/>
        </w:rPr>
      </w:pPr>
      <w:bookmarkStart w:id="21" w:name="_Toc473569732"/>
      <w:bookmarkStart w:id="22" w:name="_Toc477947267"/>
      <w:r w:rsidRPr="00D752CA">
        <w:rPr>
          <w:b/>
          <w:smallCaps/>
          <w:sz w:val="24"/>
          <w:szCs w:val="24"/>
        </w:rPr>
        <w:t>Rozdział XI</w:t>
      </w:r>
      <w:bookmarkStart w:id="23" w:name="_Toc473569733"/>
      <w:bookmarkEnd w:id="21"/>
      <w:r w:rsidRPr="00D752CA">
        <w:rPr>
          <w:b/>
          <w:smallCaps/>
          <w:sz w:val="24"/>
          <w:szCs w:val="24"/>
        </w:rPr>
        <w:br/>
        <w:t>Termin związania z ofertą</w:t>
      </w:r>
      <w:bookmarkEnd w:id="22"/>
      <w:bookmarkEnd w:id="23"/>
    </w:p>
    <w:p w:rsidR="000361C4" w:rsidRPr="00D752CA" w:rsidRDefault="000361C4" w:rsidP="004B6555">
      <w:pPr>
        <w:spacing w:line="240" w:lineRule="auto"/>
        <w:jc w:val="center"/>
        <w:rPr>
          <w:b/>
          <w:sz w:val="28"/>
          <w:szCs w:val="28"/>
        </w:rPr>
      </w:pPr>
    </w:p>
    <w:p w:rsidR="000361C4" w:rsidRPr="00D752CA" w:rsidRDefault="000A27E0" w:rsidP="004B6555">
      <w:pPr>
        <w:widowControl w:val="0"/>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pacing w:val="5"/>
          <w:sz w:val="22"/>
          <w:szCs w:val="22"/>
          <w:lang w:eastAsia="ar-SA"/>
        </w:rPr>
        <w:t xml:space="preserve">11.1 </w:t>
      </w:r>
      <w:r w:rsidR="00F643A7" w:rsidRPr="00D752CA">
        <w:rPr>
          <w:rFonts w:eastAsia="Times New Roman" w:cs="Times New Roman"/>
          <w:spacing w:val="5"/>
          <w:sz w:val="22"/>
          <w:szCs w:val="22"/>
          <w:lang w:eastAsia="ar-SA"/>
        </w:rPr>
        <w:t>W</w:t>
      </w:r>
      <w:r w:rsidR="00F643A7" w:rsidRPr="00D752CA">
        <w:rPr>
          <w:rFonts w:eastAsia="Times New Roman" w:cs="Times New Roman"/>
          <w:spacing w:val="-7"/>
          <w:sz w:val="22"/>
          <w:szCs w:val="22"/>
          <w:lang w:eastAsia="ar-SA"/>
        </w:rPr>
        <w:t>y</w:t>
      </w:r>
      <w:r w:rsidR="00F643A7" w:rsidRPr="00D752CA">
        <w:rPr>
          <w:rFonts w:eastAsia="Times New Roman" w:cs="Times New Roman"/>
          <w:sz w:val="22"/>
          <w:szCs w:val="22"/>
          <w:lang w:eastAsia="ar-SA"/>
        </w:rPr>
        <w:t>ko</w:t>
      </w:r>
      <w:r w:rsidR="00F643A7" w:rsidRPr="00D752CA">
        <w:rPr>
          <w:rFonts w:eastAsia="Times New Roman" w:cs="Times New Roman"/>
          <w:spacing w:val="3"/>
          <w:sz w:val="22"/>
          <w:szCs w:val="22"/>
          <w:lang w:eastAsia="ar-SA"/>
        </w:rPr>
        <w:t>n</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w</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22"/>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os</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ą</w:t>
      </w:r>
      <w:r w:rsidR="00F643A7" w:rsidRPr="00D752CA">
        <w:rPr>
          <w:rFonts w:eastAsia="Times New Roman" w:cs="Times New Roman"/>
          <w:spacing w:val="29"/>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ni</w:t>
      </w:r>
      <w:r w:rsidR="00F643A7" w:rsidRPr="00D752CA">
        <w:rPr>
          <w:rFonts w:eastAsia="Times New Roman" w:cs="Times New Roman"/>
          <w:spacing w:val="30"/>
          <w:sz w:val="22"/>
          <w:szCs w:val="22"/>
          <w:lang w:eastAsia="ar-SA"/>
        </w:rPr>
        <w:t xml:space="preserve"> </w:t>
      </w:r>
      <w:r w:rsidR="00F643A7" w:rsidRPr="00D752CA">
        <w:rPr>
          <w:rFonts w:eastAsia="Times New Roman" w:cs="Times New Roman"/>
          <w:spacing w:val="2"/>
          <w:w w:val="99"/>
          <w:sz w:val="22"/>
          <w:szCs w:val="22"/>
          <w:lang w:eastAsia="ar-SA"/>
        </w:rPr>
        <w:t>z</w:t>
      </w:r>
      <w:r w:rsidR="00F643A7" w:rsidRPr="00D752CA">
        <w:rPr>
          <w:rFonts w:eastAsia="Times New Roman" w:cs="Times New Roman"/>
          <w:spacing w:val="1"/>
          <w:w w:val="99"/>
          <w:sz w:val="22"/>
          <w:szCs w:val="22"/>
          <w:lang w:eastAsia="ar-SA"/>
        </w:rPr>
        <w:t>ł</w:t>
      </w:r>
      <w:r w:rsidR="00F643A7" w:rsidRPr="00D752CA">
        <w:rPr>
          <w:rFonts w:eastAsia="Times New Roman" w:cs="Times New Roman"/>
          <w:spacing w:val="-2"/>
          <w:w w:val="99"/>
          <w:sz w:val="22"/>
          <w:szCs w:val="22"/>
          <w:lang w:eastAsia="ar-SA"/>
        </w:rPr>
        <w:t>o</w:t>
      </w:r>
      <w:r w:rsidR="00F643A7" w:rsidRPr="00D752CA">
        <w:rPr>
          <w:rFonts w:eastAsia="Times New Roman" w:cs="Times New Roman"/>
          <w:spacing w:val="2"/>
          <w:w w:val="79"/>
          <w:sz w:val="22"/>
          <w:szCs w:val="22"/>
          <w:lang w:eastAsia="ar-SA"/>
        </w:rPr>
        <w:t>ż</w:t>
      </w:r>
      <w:r w:rsidR="00F643A7" w:rsidRPr="00D752CA">
        <w:rPr>
          <w:rFonts w:eastAsia="Times New Roman" w:cs="Times New Roman"/>
          <w:w w:val="99"/>
          <w:sz w:val="22"/>
          <w:szCs w:val="22"/>
          <w:lang w:eastAsia="ar-SA"/>
        </w:rPr>
        <w:t>oną</w:t>
      </w:r>
      <w:r w:rsidR="00F643A7" w:rsidRPr="00D752CA">
        <w:rPr>
          <w:rFonts w:eastAsia="Times New Roman" w:cs="Times New Roman"/>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pacing w:val="-2"/>
          <w:sz w:val="22"/>
          <w:szCs w:val="22"/>
          <w:lang w:eastAsia="ar-SA"/>
        </w:rPr>
        <w:t>s</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pacing w:val="1"/>
          <w:sz w:val="22"/>
          <w:szCs w:val="22"/>
          <w:lang w:eastAsia="ar-SA"/>
        </w:rPr>
        <w:t>bi</w:t>
      </w:r>
      <w:r w:rsidR="00F643A7" w:rsidRPr="00D752CA">
        <w:rPr>
          <w:rFonts w:eastAsia="Times New Roman" w:cs="Times New Roman"/>
          <w:sz w:val="22"/>
          <w:szCs w:val="22"/>
          <w:lang w:eastAsia="ar-SA"/>
        </w:rPr>
        <w:t>e</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ą</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pacing w:val="3"/>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s</w:t>
      </w:r>
      <w:r w:rsidR="00F643A7" w:rsidRPr="00D752CA">
        <w:rPr>
          <w:rFonts w:eastAsia="Times New Roman" w:cs="Times New Roman"/>
          <w:spacing w:val="34"/>
          <w:sz w:val="22"/>
          <w:szCs w:val="22"/>
          <w:lang w:eastAsia="ar-SA"/>
        </w:rPr>
        <w:t xml:space="preserve"> </w:t>
      </w:r>
      <w:r w:rsidR="00DC55CC" w:rsidRPr="00D752CA">
        <w:rPr>
          <w:rFonts w:eastAsia="Times New Roman" w:cs="Times New Roman"/>
          <w:sz w:val="22"/>
          <w:szCs w:val="22"/>
          <w:lang w:eastAsia="ar-SA"/>
        </w:rPr>
        <w:t>3</w:t>
      </w:r>
      <w:r w:rsidR="00F643A7" w:rsidRPr="00D752CA">
        <w:rPr>
          <w:rFonts w:eastAsia="Times New Roman" w:cs="Times New Roman"/>
          <w:sz w:val="22"/>
          <w:szCs w:val="22"/>
          <w:lang w:eastAsia="ar-SA"/>
        </w:rPr>
        <w:t>0</w:t>
      </w:r>
      <w:r w:rsidR="00F643A7" w:rsidRPr="00D752CA">
        <w:rPr>
          <w:rFonts w:eastAsia="Times New Roman" w:cs="Times New Roman"/>
          <w:spacing w:val="37"/>
          <w:sz w:val="22"/>
          <w:szCs w:val="22"/>
          <w:lang w:eastAsia="ar-SA"/>
        </w:rPr>
        <w:t xml:space="preserve"> </w:t>
      </w:r>
      <w:r w:rsidR="00F643A7" w:rsidRPr="00D752CA">
        <w:rPr>
          <w:rFonts w:eastAsia="Times New Roman" w:cs="Times New Roman"/>
          <w:sz w:val="22"/>
          <w:szCs w:val="22"/>
          <w:lang w:eastAsia="ar-SA"/>
        </w:rPr>
        <w:t>dni</w:t>
      </w:r>
      <w:r w:rsidR="00F643A7" w:rsidRPr="00D752CA">
        <w:rPr>
          <w:rFonts w:eastAsia="Times New Roman" w:cs="Times New Roman"/>
          <w:spacing w:val="36"/>
          <w:sz w:val="22"/>
          <w:szCs w:val="22"/>
          <w:lang w:eastAsia="ar-SA"/>
        </w:rPr>
        <w:t xml:space="preserve"> </w:t>
      </w:r>
      <w:r w:rsidR="00F643A7" w:rsidRPr="00D752CA">
        <w:rPr>
          <w:rFonts w:eastAsia="Times New Roman" w:cs="Times New Roman"/>
          <w:sz w:val="22"/>
          <w:szCs w:val="22"/>
          <w:lang w:eastAsia="ar-SA"/>
        </w:rPr>
        <w:t>od</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mi</w:t>
      </w:r>
      <w:r w:rsidR="00F643A7" w:rsidRPr="00D752CA">
        <w:rPr>
          <w:rFonts w:eastAsia="Times New Roman" w:cs="Times New Roman"/>
          <w:sz w:val="22"/>
          <w:szCs w:val="22"/>
          <w:lang w:eastAsia="ar-SA"/>
        </w:rPr>
        <w:t>nu sk</w:t>
      </w:r>
      <w:r w:rsidR="00F643A7" w:rsidRPr="00D752CA">
        <w:rPr>
          <w:rFonts w:eastAsia="Times New Roman" w:cs="Times New Roman"/>
          <w:spacing w:val="1"/>
          <w:sz w:val="22"/>
          <w:szCs w:val="22"/>
          <w:lang w:eastAsia="ar-SA"/>
        </w:rPr>
        <w:t>ł</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d</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2"/>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w:t>
      </w:r>
      <w:bookmarkStart w:id="24" w:name="_Toc473569734"/>
      <w:bookmarkStart w:id="25" w:name="_Toc477947268"/>
    </w:p>
    <w:p w:rsidR="00D253B5" w:rsidRPr="00D752CA" w:rsidRDefault="00D253B5" w:rsidP="004B6555">
      <w:pPr>
        <w:spacing w:line="240" w:lineRule="auto"/>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XII</w:t>
      </w:r>
      <w:bookmarkStart w:id="26" w:name="_Toc473569735"/>
      <w:bookmarkEnd w:id="24"/>
      <w:r w:rsidRPr="00D752CA">
        <w:rPr>
          <w:b/>
          <w:smallCaps/>
          <w:sz w:val="24"/>
          <w:szCs w:val="24"/>
        </w:rPr>
        <w:br/>
        <w:t>Opis sposobu przygotowania ofert</w:t>
      </w:r>
      <w:bookmarkEnd w:id="26"/>
      <w:r w:rsidRPr="00D752CA">
        <w:rPr>
          <w:b/>
          <w:smallCaps/>
          <w:sz w:val="24"/>
          <w:szCs w:val="24"/>
        </w:rPr>
        <w:t>y</w:t>
      </w:r>
      <w:bookmarkEnd w:id="25"/>
    </w:p>
    <w:p w:rsidR="000361C4" w:rsidRPr="00D752CA" w:rsidRDefault="000361C4" w:rsidP="004B6555">
      <w:pPr>
        <w:spacing w:line="240" w:lineRule="auto"/>
      </w:pP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lastRenderedPageBreak/>
        <w:t>Wykonawca może złożyć tylko jedną ofertę, w formie pisemnej (pod rygorem nieważności), w języku polskim, sporządzoną pismem czytelnym.</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być złożona na formularzu ofertowym stanowiącym załącznik nr 1 do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Wykonawcy</w:t>
      </w:r>
      <w:r w:rsidRPr="00D752CA">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D752CA">
        <w:rPr>
          <w:rFonts w:eastAsia="Times New Roman" w:cs="Times New Roman"/>
          <w:sz w:val="22"/>
          <w:szCs w:val="22"/>
          <w:lang w:eastAsia="ar-SA"/>
        </w:rPr>
        <w:t>datku VAT do ceny ofertowej.</w:t>
      </w:r>
      <w:r w:rsidRPr="00D752CA">
        <w:rPr>
          <w:rFonts w:eastAsia="Times New Roman" w:cs="Times New Roman"/>
          <w:sz w:val="22"/>
          <w:szCs w:val="22"/>
          <w:lang w:eastAsia="ar-SA"/>
        </w:rPr>
        <w:t xml:space="preserve"> </w:t>
      </w:r>
      <w:r w:rsidR="00407A3C" w:rsidRPr="00D752CA">
        <w:rPr>
          <w:rFonts w:eastAsia="Times New Roman" w:cs="Times New Roman"/>
          <w:sz w:val="22"/>
          <w:szCs w:val="22"/>
          <w:lang w:eastAsia="ar-SA"/>
        </w:rPr>
        <w:t>Zgodnie z art. 91 ust 3a u</w:t>
      </w:r>
      <w:r w:rsidRPr="00D752CA">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Wykonawcy mogą wspólnie ubiegać się o udzielenie przedmiotowego zamówienia. </w:t>
      </w:r>
      <w:r w:rsidR="0059479F" w:rsidRPr="00D752CA">
        <w:rPr>
          <w:rFonts w:eastAsia="Times New Roman" w:cs="Times New Roman"/>
          <w:spacing w:val="1"/>
          <w:sz w:val="22"/>
          <w:szCs w:val="22"/>
          <w:lang w:eastAsia="ar-SA"/>
        </w:rPr>
        <w:br/>
      </w:r>
      <w:r w:rsidRPr="00D752CA">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Ten</w:t>
      </w:r>
      <w:r w:rsidR="009E39B0" w:rsidRPr="00D752CA">
        <w:rPr>
          <w:rFonts w:eastAsia="Times New Roman" w:cs="Times New Roman"/>
          <w:sz w:val="22"/>
          <w:szCs w:val="22"/>
          <w:lang w:eastAsia="ar-SA"/>
        </w:rPr>
        <w:t xml:space="preserve"> </w:t>
      </w:r>
      <w:r w:rsidRPr="00D752CA">
        <w:rPr>
          <w:rFonts w:eastAsia="Times New Roman" w:cs="Times New Roman"/>
          <w:sz w:val="22"/>
          <w:szCs w:val="22"/>
          <w:lang w:eastAsia="ar-SA"/>
        </w:rPr>
        <w:t xml:space="preserve"> sam Wykonawca może być członkiem tylko jednego konsorcjum.</w:t>
      </w:r>
      <w:r w:rsidR="009E39B0" w:rsidRPr="00D752CA">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D752CA" w:rsidRDefault="00407A3C" w:rsidP="004B6555">
      <w:pPr>
        <w:widowControl w:val="0"/>
        <w:tabs>
          <w:tab w:val="left" w:pos="993"/>
        </w:tabs>
        <w:suppressAutoHyphens/>
        <w:autoSpaceDE w:val="0"/>
        <w:autoSpaceDN w:val="0"/>
        <w:adjustRightInd w:val="0"/>
        <w:spacing w:line="240" w:lineRule="auto"/>
        <w:ind w:left="567" w:right="12"/>
        <w:contextualSpacing/>
        <w:jc w:val="both"/>
        <w:rPr>
          <w:rFonts w:eastAsia="Times New Roman" w:cs="Times New Roman"/>
          <w:b/>
          <w:spacing w:val="1"/>
          <w:sz w:val="22"/>
          <w:szCs w:val="22"/>
          <w:lang w:eastAsia="ar-SA"/>
        </w:rPr>
      </w:pPr>
      <w:r w:rsidRPr="00D752CA">
        <w:rPr>
          <w:rFonts w:eastAsia="Times New Roman" w:cs="Times New Roman"/>
          <w:sz w:val="22"/>
          <w:szCs w:val="22"/>
          <w:lang w:eastAsia="ar-SA"/>
        </w:rPr>
        <w:t xml:space="preserve">Wadium, jeżeli było wymagane, </w:t>
      </w:r>
      <w:r w:rsidR="009E39B0" w:rsidRPr="00D752CA">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Oferty składane są w jednym egzemplarzu.</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Ofertę należy składać w nieprzejrzystych i trwale zamkniętych kopertach.</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lastRenderedPageBreak/>
        <w:t>Koperta powinna być zaadresowana do Zamawiającego na adres i powinna być oznakowana następująco:</w:t>
      </w:r>
    </w:p>
    <w:p w:rsidR="00762510" w:rsidRPr="00D752CA" w:rsidRDefault="00762510" w:rsidP="004B6555">
      <w:pPr>
        <w:widowControl w:val="0"/>
        <w:tabs>
          <w:tab w:val="left" w:pos="993"/>
        </w:tabs>
        <w:suppressAutoHyphens/>
        <w:autoSpaceDE w:val="0"/>
        <w:autoSpaceDN w:val="0"/>
        <w:adjustRightInd w:val="0"/>
        <w:spacing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2"/>
      </w:tblGrid>
      <w:tr w:rsidR="00F643A7" w:rsidRPr="00D752CA" w:rsidTr="00886700">
        <w:trPr>
          <w:trHeight w:val="2223"/>
        </w:trPr>
        <w:tc>
          <w:tcPr>
            <w:tcW w:w="8494" w:type="dxa"/>
          </w:tcPr>
          <w:p w:rsidR="007411EB" w:rsidRDefault="00540087" w:rsidP="004B6555">
            <w:pPr>
              <w:widowControl w:val="0"/>
              <w:suppressAutoHyphens/>
              <w:autoSpaceDE w:val="0"/>
              <w:autoSpaceDN w:val="0"/>
              <w:adjustRightInd w:val="0"/>
              <w:ind w:right="11"/>
              <w:rPr>
                <w:rFonts w:ascii="CG Omega" w:hAnsi="CG Omega"/>
                <w:color w:val="7030A0"/>
                <w:spacing w:val="1"/>
                <w:sz w:val="22"/>
                <w:szCs w:val="22"/>
                <w:lang w:eastAsia="ar-SA"/>
              </w:rPr>
            </w:pPr>
            <w:r w:rsidRPr="00D752CA">
              <w:rPr>
                <w:rFonts w:ascii="CG Omega" w:hAnsi="CG Omega"/>
                <w:color w:val="7030A0"/>
                <w:spacing w:val="1"/>
                <w:sz w:val="22"/>
                <w:szCs w:val="22"/>
                <w:lang w:eastAsia="ar-SA"/>
              </w:rPr>
              <w:t xml:space="preserve">                                           </w:t>
            </w:r>
          </w:p>
          <w:p w:rsidR="00F643A7" w:rsidRPr="00D752CA" w:rsidRDefault="007411EB" w:rsidP="004B6555">
            <w:pPr>
              <w:widowControl w:val="0"/>
              <w:suppressAutoHyphens/>
              <w:autoSpaceDE w:val="0"/>
              <w:autoSpaceDN w:val="0"/>
              <w:adjustRightInd w:val="0"/>
              <w:ind w:right="11"/>
              <w:rPr>
                <w:rFonts w:ascii="CG Omega" w:hAnsi="CG Omega"/>
                <w:sz w:val="22"/>
                <w:szCs w:val="22"/>
                <w:lang w:eastAsia="ar-SA"/>
              </w:rPr>
            </w:pPr>
            <w:r>
              <w:rPr>
                <w:rFonts w:ascii="CG Omega" w:hAnsi="CG Omega"/>
                <w:sz w:val="22"/>
                <w:szCs w:val="22"/>
                <w:lang w:eastAsia="ar-SA"/>
              </w:rPr>
              <w:t xml:space="preserve">                                            </w:t>
            </w:r>
            <w:r w:rsidR="00F643A7" w:rsidRPr="00D752CA">
              <w:rPr>
                <w:rFonts w:ascii="CG Omega" w:hAnsi="CG Omega"/>
                <w:sz w:val="22"/>
                <w:szCs w:val="22"/>
                <w:lang w:eastAsia="ar-SA"/>
              </w:rPr>
              <w:t>Urząd Gminy w Wiązownicy</w:t>
            </w:r>
          </w:p>
          <w:p w:rsidR="00F643A7" w:rsidRPr="00D752CA" w:rsidRDefault="00F643A7"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ul. Warszawska 15</w:t>
            </w:r>
          </w:p>
          <w:p w:rsidR="00413D8F" w:rsidRPr="00D752CA" w:rsidRDefault="00413D8F"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37-522 Wiązownica</w:t>
            </w:r>
          </w:p>
          <w:p w:rsidR="00762510" w:rsidRPr="00D752CA" w:rsidRDefault="00F643A7" w:rsidP="004B655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D752CA">
              <w:rPr>
                <w:rFonts w:ascii="CG Omega" w:hAnsi="CG Omega"/>
                <w:bCs/>
                <w:iCs/>
                <w:position w:val="-1"/>
                <w:sz w:val="22"/>
                <w:szCs w:val="22"/>
                <w:u w:val="single"/>
                <w:lang w:eastAsia="ar-SA"/>
              </w:rPr>
              <w:t>Oferta przetargowa na realiza</w:t>
            </w:r>
            <w:r w:rsidR="00E479A0" w:rsidRPr="00D752CA">
              <w:rPr>
                <w:rFonts w:ascii="CG Omega" w:hAnsi="CG Omega"/>
                <w:bCs/>
                <w:iCs/>
                <w:position w:val="-1"/>
                <w:sz w:val="22"/>
                <w:szCs w:val="22"/>
                <w:u w:val="single"/>
                <w:lang w:eastAsia="ar-SA"/>
              </w:rPr>
              <w:t>cję zadania</w:t>
            </w:r>
            <w:r w:rsidRPr="00D752CA">
              <w:rPr>
                <w:rFonts w:ascii="CG Omega" w:hAnsi="CG Omega"/>
                <w:bCs/>
                <w:iCs/>
                <w:position w:val="-1"/>
                <w:sz w:val="22"/>
                <w:szCs w:val="22"/>
                <w:u w:val="single"/>
                <w:lang w:eastAsia="ar-SA"/>
              </w:rPr>
              <w:t>:</w:t>
            </w:r>
          </w:p>
          <w:p w:rsidR="00413D8F" w:rsidRPr="00D752CA" w:rsidRDefault="000A27E0"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rPr>
              <w:t xml:space="preserve">Budowa wolnostojących altan rekreacyjnych w miejscowości </w:t>
            </w:r>
            <w:proofErr w:type="spellStart"/>
            <w:r w:rsidRPr="00D752CA">
              <w:rPr>
                <w:rFonts w:ascii="CG Omega" w:hAnsi="CG Omega"/>
                <w:sz w:val="22"/>
                <w:szCs w:val="22"/>
              </w:rPr>
              <w:t>Mołodycz</w:t>
            </w:r>
            <w:proofErr w:type="spellEnd"/>
            <w:r w:rsidRPr="00D752CA">
              <w:rPr>
                <w:rFonts w:ascii="CG Omega" w:hAnsi="CG Omega"/>
                <w:sz w:val="22"/>
                <w:szCs w:val="22"/>
              </w:rPr>
              <w:t>, Zapałów, Wólka Zapałowska, Nielepkowice,  Ryszkowa Wola, Wiązownica  i  Surmaczówka”</w:t>
            </w:r>
            <w:r w:rsidRPr="00D752CA">
              <w:rPr>
                <w:rFonts w:ascii="CG Omega" w:hAnsi="CG Omega"/>
                <w:b w:val="0"/>
                <w:sz w:val="22"/>
                <w:szCs w:val="22"/>
              </w:rPr>
              <w:t xml:space="preserve">   </w:t>
            </w:r>
            <w:r w:rsidR="00F643A7" w:rsidRPr="00D752CA">
              <w:rPr>
                <w:rFonts w:ascii="CG Omega" w:hAnsi="CG Omega"/>
                <w:sz w:val="22"/>
                <w:szCs w:val="22"/>
                <w:lang w:eastAsia="ar-SA"/>
              </w:rPr>
              <w:t xml:space="preserve">Znak postępowania: </w:t>
            </w:r>
            <w:r w:rsidR="009476E4" w:rsidRPr="00D752CA">
              <w:rPr>
                <w:rFonts w:ascii="CG Omega" w:hAnsi="CG Omega"/>
                <w:sz w:val="22"/>
                <w:szCs w:val="22"/>
                <w:lang w:eastAsia="ar-SA"/>
              </w:rPr>
              <w:t>I</w:t>
            </w:r>
            <w:r w:rsidR="005A651F" w:rsidRPr="00D752CA">
              <w:rPr>
                <w:rFonts w:ascii="CG Omega" w:hAnsi="CG Omega"/>
                <w:sz w:val="22"/>
                <w:szCs w:val="22"/>
                <w:lang w:eastAsia="ar-SA"/>
              </w:rPr>
              <w:t>Z</w:t>
            </w:r>
            <w:r w:rsidR="00AC05C0">
              <w:rPr>
                <w:rFonts w:ascii="CG Omega" w:hAnsi="CG Omega"/>
                <w:sz w:val="22"/>
                <w:szCs w:val="22"/>
                <w:lang w:eastAsia="ar-SA"/>
              </w:rPr>
              <w:t>.271.18</w:t>
            </w:r>
            <w:r w:rsidR="00FD2195" w:rsidRPr="00D752CA">
              <w:rPr>
                <w:rFonts w:ascii="CG Omega" w:hAnsi="CG Omega"/>
                <w:sz w:val="22"/>
                <w:szCs w:val="22"/>
                <w:lang w:eastAsia="ar-SA"/>
              </w:rPr>
              <w:t>.2019</w:t>
            </w:r>
          </w:p>
          <w:p w:rsidR="00F643A7" w:rsidRDefault="00F643A7" w:rsidP="004B6555">
            <w:pPr>
              <w:widowControl w:val="0"/>
              <w:suppressAutoHyphens/>
              <w:autoSpaceDE w:val="0"/>
              <w:autoSpaceDN w:val="0"/>
              <w:adjustRightInd w:val="0"/>
              <w:ind w:right="11"/>
              <w:jc w:val="center"/>
              <w:rPr>
                <w:rFonts w:ascii="CG Omega" w:hAnsi="CG Omega"/>
                <w:bCs/>
                <w:sz w:val="22"/>
                <w:szCs w:val="22"/>
                <w:lang w:eastAsia="ar-SA"/>
              </w:rPr>
            </w:pPr>
            <w:r w:rsidRPr="00D752CA">
              <w:rPr>
                <w:rFonts w:ascii="CG Omega" w:hAnsi="CG Omega"/>
                <w:bCs/>
                <w:spacing w:val="1"/>
                <w:sz w:val="22"/>
                <w:szCs w:val="22"/>
                <w:lang w:eastAsia="ar-SA"/>
              </w:rPr>
              <w:t>ni</w:t>
            </w:r>
            <w:r w:rsidRPr="00D752CA">
              <w:rPr>
                <w:rFonts w:ascii="CG Omega" w:hAnsi="CG Omega"/>
                <w:bCs/>
                <w:sz w:val="22"/>
                <w:szCs w:val="22"/>
                <w:lang w:eastAsia="ar-SA"/>
              </w:rPr>
              <w:t>e</w:t>
            </w:r>
            <w:r w:rsidRPr="00D752CA">
              <w:rPr>
                <w:rFonts w:ascii="CG Omega" w:hAnsi="CG Omega"/>
                <w:bCs/>
                <w:spacing w:val="-4"/>
                <w:sz w:val="22"/>
                <w:szCs w:val="22"/>
                <w:lang w:eastAsia="ar-SA"/>
              </w:rPr>
              <w:t xml:space="preserve"> </w:t>
            </w:r>
            <w:r w:rsidRPr="00D752CA">
              <w:rPr>
                <w:rFonts w:ascii="CG Omega" w:hAnsi="CG Omega"/>
                <w:bCs/>
                <w:sz w:val="22"/>
                <w:szCs w:val="22"/>
                <w:lang w:eastAsia="ar-SA"/>
              </w:rPr>
              <w:t>ot</w:t>
            </w:r>
            <w:r w:rsidRPr="00D752CA">
              <w:rPr>
                <w:rFonts w:ascii="CG Omega" w:hAnsi="CG Omega"/>
                <w:bCs/>
                <w:spacing w:val="2"/>
                <w:sz w:val="22"/>
                <w:szCs w:val="22"/>
                <w:lang w:eastAsia="ar-SA"/>
              </w:rPr>
              <w:t>w</w:t>
            </w:r>
            <w:r w:rsidRPr="00D752CA">
              <w:rPr>
                <w:rFonts w:ascii="CG Omega" w:hAnsi="CG Omega"/>
                <w:bCs/>
                <w:spacing w:val="1"/>
                <w:sz w:val="22"/>
                <w:szCs w:val="22"/>
                <w:lang w:eastAsia="ar-SA"/>
              </w:rPr>
              <w:t>i</w:t>
            </w:r>
            <w:r w:rsidRPr="00D752CA">
              <w:rPr>
                <w:rFonts w:ascii="CG Omega" w:hAnsi="CG Omega"/>
                <w:bCs/>
                <w:spacing w:val="-1"/>
                <w:sz w:val="22"/>
                <w:szCs w:val="22"/>
                <w:lang w:eastAsia="ar-SA"/>
              </w:rPr>
              <w:t>er</w:t>
            </w:r>
            <w:r w:rsidRPr="00D752CA">
              <w:rPr>
                <w:rFonts w:ascii="CG Omega" w:hAnsi="CG Omega"/>
                <w:bCs/>
                <w:sz w:val="22"/>
                <w:szCs w:val="22"/>
                <w:lang w:eastAsia="ar-SA"/>
              </w:rPr>
              <w:t>ać</w:t>
            </w:r>
            <w:r w:rsidRPr="00D752CA">
              <w:rPr>
                <w:rFonts w:ascii="CG Omega" w:hAnsi="CG Omega"/>
                <w:bCs/>
                <w:spacing w:val="41"/>
                <w:sz w:val="22"/>
                <w:szCs w:val="22"/>
                <w:lang w:eastAsia="ar-SA"/>
              </w:rPr>
              <w:t xml:space="preserve"> </w:t>
            </w:r>
            <w:r w:rsidRPr="00D752CA">
              <w:rPr>
                <w:rFonts w:ascii="CG Omega" w:hAnsi="CG Omega"/>
                <w:bCs/>
                <w:spacing w:val="1"/>
                <w:sz w:val="22"/>
                <w:szCs w:val="22"/>
                <w:lang w:eastAsia="ar-SA"/>
              </w:rPr>
              <w:t>p</w:t>
            </w:r>
            <w:r w:rsidRPr="00D752CA">
              <w:rPr>
                <w:rFonts w:ascii="CG Omega" w:hAnsi="CG Omega"/>
                <w:bCs/>
                <w:spacing w:val="-1"/>
                <w:sz w:val="22"/>
                <w:szCs w:val="22"/>
                <w:lang w:eastAsia="ar-SA"/>
              </w:rPr>
              <w:t>rze</w:t>
            </w:r>
            <w:r w:rsidRPr="00D752CA">
              <w:rPr>
                <w:rFonts w:ascii="CG Omega" w:hAnsi="CG Omega"/>
                <w:bCs/>
                <w:sz w:val="22"/>
                <w:szCs w:val="22"/>
                <w:lang w:eastAsia="ar-SA"/>
              </w:rPr>
              <w:t>d</w:t>
            </w:r>
            <w:r w:rsidRPr="00D752CA">
              <w:rPr>
                <w:rFonts w:ascii="CG Omega" w:hAnsi="CG Omega"/>
                <w:bCs/>
                <w:spacing w:val="46"/>
                <w:sz w:val="22"/>
                <w:szCs w:val="22"/>
                <w:lang w:eastAsia="ar-SA"/>
              </w:rPr>
              <w:t xml:space="preserve"> </w:t>
            </w:r>
            <w:r w:rsidR="00A92D6C">
              <w:rPr>
                <w:rFonts w:ascii="CG Omega" w:hAnsi="CG Omega"/>
                <w:bCs/>
                <w:sz w:val="22"/>
                <w:szCs w:val="22"/>
                <w:lang w:eastAsia="ar-SA"/>
              </w:rPr>
              <w:t>15.11</w:t>
            </w:r>
            <w:r w:rsidR="00FD2195" w:rsidRPr="00D752CA">
              <w:rPr>
                <w:rFonts w:ascii="CG Omega" w:hAnsi="CG Omega"/>
                <w:bCs/>
                <w:sz w:val="22"/>
                <w:szCs w:val="22"/>
                <w:lang w:eastAsia="ar-SA"/>
              </w:rPr>
              <w:t>.2019</w:t>
            </w:r>
            <w:r w:rsidR="00961B9B" w:rsidRPr="00D752CA">
              <w:rPr>
                <w:rFonts w:ascii="CG Omega" w:hAnsi="CG Omega"/>
                <w:bCs/>
                <w:sz w:val="22"/>
                <w:szCs w:val="22"/>
                <w:lang w:eastAsia="ar-SA"/>
              </w:rPr>
              <w:t xml:space="preserve"> r.</w:t>
            </w:r>
            <w:r w:rsidRPr="00D752CA">
              <w:rPr>
                <w:rFonts w:ascii="CG Omega" w:hAnsi="CG Omega"/>
                <w:bCs/>
                <w:spacing w:val="46"/>
                <w:sz w:val="22"/>
                <w:szCs w:val="22"/>
                <w:lang w:eastAsia="ar-SA"/>
              </w:rPr>
              <w:t xml:space="preserve"> </w:t>
            </w:r>
            <w:r w:rsidRPr="00D752CA">
              <w:rPr>
                <w:rFonts w:ascii="CG Omega" w:hAnsi="CG Omega"/>
                <w:bCs/>
                <w:sz w:val="22"/>
                <w:szCs w:val="22"/>
                <w:lang w:eastAsia="ar-SA"/>
              </w:rPr>
              <w:t>go</w:t>
            </w:r>
            <w:r w:rsidRPr="00D752CA">
              <w:rPr>
                <w:rFonts w:ascii="CG Omega" w:hAnsi="CG Omega"/>
                <w:bCs/>
                <w:spacing w:val="1"/>
                <w:sz w:val="22"/>
                <w:szCs w:val="22"/>
                <w:lang w:eastAsia="ar-SA"/>
              </w:rPr>
              <w:t>d</w:t>
            </w:r>
            <w:r w:rsidRPr="00D752CA">
              <w:rPr>
                <w:rFonts w:ascii="CG Omega" w:hAnsi="CG Omega"/>
                <w:bCs/>
                <w:spacing w:val="-1"/>
                <w:sz w:val="22"/>
                <w:szCs w:val="22"/>
                <w:lang w:eastAsia="ar-SA"/>
              </w:rPr>
              <w:t>z</w:t>
            </w:r>
            <w:r w:rsidRPr="00D752CA">
              <w:rPr>
                <w:rFonts w:ascii="CG Omega" w:hAnsi="CG Omega"/>
                <w:bCs/>
                <w:sz w:val="22"/>
                <w:szCs w:val="22"/>
                <w:lang w:eastAsia="ar-SA"/>
              </w:rPr>
              <w:t xml:space="preserve">. </w:t>
            </w:r>
            <w:r w:rsidR="00961B9B" w:rsidRPr="00D752CA">
              <w:rPr>
                <w:rFonts w:ascii="CG Omega" w:hAnsi="CG Omega"/>
                <w:bCs/>
                <w:sz w:val="22"/>
                <w:szCs w:val="22"/>
                <w:lang w:eastAsia="ar-SA"/>
              </w:rPr>
              <w:t>09:30</w:t>
            </w:r>
          </w:p>
          <w:p w:rsidR="007411EB" w:rsidRPr="00D752CA" w:rsidRDefault="007411EB" w:rsidP="004B6555">
            <w:pPr>
              <w:widowControl w:val="0"/>
              <w:suppressAutoHyphens/>
              <w:autoSpaceDE w:val="0"/>
              <w:autoSpaceDN w:val="0"/>
              <w:adjustRightInd w:val="0"/>
              <w:ind w:right="11"/>
              <w:jc w:val="center"/>
              <w:rPr>
                <w:rFonts w:ascii="CG Omega" w:hAnsi="CG Omega"/>
                <w:bCs/>
                <w:i/>
                <w:iCs/>
                <w:spacing w:val="47"/>
                <w:sz w:val="24"/>
                <w:szCs w:val="24"/>
                <w:lang w:eastAsia="ar-SA"/>
              </w:rPr>
            </w:pPr>
          </w:p>
        </w:tc>
      </w:tr>
    </w:tbl>
    <w:p w:rsidR="00413D8F" w:rsidRPr="00D752CA" w:rsidRDefault="00413D8F"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F643A7" w:rsidRPr="00D752CA" w:rsidRDefault="00F643A7" w:rsidP="004B6555">
      <w:pPr>
        <w:widowControl w:val="0"/>
        <w:suppressAutoHyphens/>
        <w:autoSpaceDE w:val="0"/>
        <w:autoSpaceDN w:val="0"/>
        <w:adjustRightInd w:val="0"/>
        <w:spacing w:line="240" w:lineRule="auto"/>
        <w:ind w:right="12"/>
        <w:contextualSpacing/>
        <w:jc w:val="both"/>
        <w:rPr>
          <w:rFonts w:eastAsia="Times New Roman" w:cs="Times New Roman"/>
          <w:b/>
          <w:position w:val="-1"/>
          <w:sz w:val="22"/>
          <w:szCs w:val="22"/>
          <w:lang w:eastAsia="ar-SA"/>
        </w:rPr>
      </w:pPr>
      <w:r w:rsidRPr="00D752CA">
        <w:rPr>
          <w:rFonts w:eastAsia="Times New Roman" w:cs="Times New Roman"/>
          <w:sz w:val="22"/>
          <w:szCs w:val="22"/>
          <w:lang w:eastAsia="ar-SA"/>
        </w:rPr>
        <w:t xml:space="preserve">Ponadto </w:t>
      </w:r>
      <w:r w:rsidRPr="00D752CA">
        <w:rPr>
          <w:rFonts w:eastAsia="Times New Roman" w:cs="Times New Roman"/>
          <w:position w:val="-1"/>
          <w:sz w:val="22"/>
          <w:szCs w:val="22"/>
          <w:lang w:eastAsia="ar-SA"/>
        </w:rPr>
        <w:t>kopertę należy</w:t>
      </w:r>
      <w:r w:rsidRPr="00D752CA">
        <w:rPr>
          <w:rFonts w:eastAsia="Times New Roman" w:cs="Times New Roman"/>
          <w:w w:val="94"/>
          <w:sz w:val="22"/>
          <w:szCs w:val="22"/>
          <w:lang w:eastAsia="ar-SA"/>
        </w:rPr>
        <w:t xml:space="preserve"> </w:t>
      </w:r>
      <w:r w:rsidRPr="00D752CA">
        <w:rPr>
          <w:rFonts w:eastAsia="Times New Roman" w:cs="Times New Roman"/>
          <w:sz w:val="22"/>
          <w:szCs w:val="22"/>
          <w:lang w:eastAsia="ar-SA"/>
        </w:rPr>
        <w:t>oznaczyć nazwą i adresem Wykonawcy</w:t>
      </w:r>
      <w:r w:rsidRPr="00D752CA">
        <w:rPr>
          <w:rFonts w:eastAsia="Times New Roman" w:cs="Times New Roman"/>
          <w:bCs/>
          <w:sz w:val="22"/>
          <w:szCs w:val="22"/>
          <w:lang w:eastAsia="ar-SA"/>
        </w:rPr>
        <w:t xml:space="preserve"> -</w:t>
      </w:r>
      <w:r w:rsidRPr="00D752CA">
        <w:rPr>
          <w:rFonts w:eastAsia="Times New Roman" w:cs="Times New Roman"/>
          <w:sz w:val="22"/>
          <w:szCs w:val="22"/>
          <w:lang w:eastAsia="ar-SA"/>
        </w:rPr>
        <w:t xml:space="preserve"> </w:t>
      </w:r>
      <w:r w:rsidRPr="00D752CA">
        <w:rPr>
          <w:rFonts w:eastAsia="Times New Roman" w:cs="Times New Roman"/>
          <w:position w:val="-1"/>
          <w:sz w:val="22"/>
          <w:szCs w:val="22"/>
          <w:lang w:eastAsia="ar-SA"/>
        </w:rPr>
        <w:t>aby złożoną po terminie upływu składania ofert można ją było odesłać.</w:t>
      </w:r>
    </w:p>
    <w:p w:rsidR="00F643A7" w:rsidRPr="00D752CA" w:rsidRDefault="009C1690" w:rsidP="004B6555">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1"/>
          <w:sz w:val="22"/>
          <w:szCs w:val="22"/>
          <w:lang w:eastAsia="ar-SA"/>
        </w:rPr>
        <w:t xml:space="preserve"> </w:t>
      </w:r>
      <w:r w:rsidR="00F643A7" w:rsidRPr="00D752CA">
        <w:rPr>
          <w:rFonts w:eastAsia="Times New Roman" w:cs="Times New Roman"/>
          <w:spacing w:val="1"/>
          <w:sz w:val="22"/>
          <w:szCs w:val="22"/>
          <w:lang w:eastAsia="ar-SA"/>
        </w:rPr>
        <w:t>W przypadku, gdy Wykonawca pragnie zastrzec przed dostępem dla innych uczestników</w:t>
      </w:r>
      <w:r w:rsidR="00F643A7" w:rsidRPr="00D752CA">
        <w:rPr>
          <w:rFonts w:eastAsia="Times New Roman" w:cs="Times New Roman"/>
          <w:spacing w:val="4"/>
          <w:position w:val="-1"/>
          <w:sz w:val="22"/>
          <w:szCs w:val="22"/>
          <w:lang w:eastAsia="ar-SA"/>
        </w:rPr>
        <w:t xml:space="preserve"> postępowania, informacje stanowiące tajemnicę przeds</w:t>
      </w:r>
      <w:r w:rsidR="00423FB1" w:rsidRPr="00D752CA">
        <w:rPr>
          <w:rFonts w:eastAsia="Times New Roman" w:cs="Times New Roman"/>
          <w:spacing w:val="4"/>
          <w:position w:val="-1"/>
          <w:sz w:val="22"/>
          <w:szCs w:val="22"/>
          <w:lang w:eastAsia="ar-SA"/>
        </w:rPr>
        <w:t xml:space="preserve">iębiorstwa w rozumieniu ustawy </w:t>
      </w:r>
      <w:r w:rsidR="00F643A7" w:rsidRPr="00D752CA">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D752CA">
        <w:rPr>
          <w:rFonts w:eastAsia="Times New Roman" w:cs="Times New Roman"/>
          <w:spacing w:val="4"/>
          <w:position w:val="-1"/>
          <w:sz w:val="22"/>
          <w:szCs w:val="22"/>
          <w:lang w:eastAsia="ar-SA"/>
        </w:rPr>
        <w:t>późn</w:t>
      </w:r>
      <w:proofErr w:type="spellEnd"/>
      <w:r w:rsidR="00F643A7" w:rsidRPr="00D752CA">
        <w:rPr>
          <w:rFonts w:eastAsia="Times New Roman" w:cs="Times New Roman"/>
          <w:spacing w:val="4"/>
          <w:position w:val="-1"/>
          <w:sz w:val="22"/>
          <w:szCs w:val="22"/>
          <w:lang w:eastAsia="ar-SA"/>
        </w:rPr>
        <w:t>. zm.), jest obowiązany: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nie zostały ujawnione do wiadomości publicznej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D752CA" w:rsidRDefault="00413D8F" w:rsidP="004B6555">
      <w:pPr>
        <w:spacing w:line="240" w:lineRule="auto"/>
      </w:pPr>
      <w:bookmarkStart w:id="27" w:name="_Toc473569736"/>
      <w:bookmarkStart w:id="28" w:name="_Toc477947269"/>
    </w:p>
    <w:p w:rsidR="005037D4" w:rsidRPr="00D752CA" w:rsidRDefault="00F643A7" w:rsidP="004B6555">
      <w:pPr>
        <w:spacing w:line="240" w:lineRule="auto"/>
        <w:jc w:val="center"/>
        <w:rPr>
          <w:b/>
          <w:smallCaps/>
          <w:sz w:val="24"/>
          <w:szCs w:val="24"/>
        </w:rPr>
      </w:pPr>
      <w:r w:rsidRPr="00D752CA">
        <w:rPr>
          <w:b/>
          <w:smallCaps/>
          <w:sz w:val="24"/>
          <w:szCs w:val="24"/>
        </w:rPr>
        <w:t>Rozdział XIII</w:t>
      </w:r>
      <w:bookmarkStart w:id="29" w:name="_Toc473569737"/>
      <w:bookmarkEnd w:id="27"/>
      <w:r w:rsidRPr="00D752CA">
        <w:rPr>
          <w:b/>
          <w:smallCaps/>
          <w:sz w:val="24"/>
          <w:szCs w:val="24"/>
        </w:rPr>
        <w:br/>
        <w:t>Miejsce oraz termin składania i otwarcia ofert</w:t>
      </w:r>
      <w:bookmarkEnd w:id="28"/>
      <w:bookmarkEnd w:id="29"/>
    </w:p>
    <w:p w:rsidR="00C373AC" w:rsidRPr="00D752CA" w:rsidRDefault="00C373AC" w:rsidP="004B6555">
      <w:pPr>
        <w:spacing w:line="240" w:lineRule="auto"/>
        <w:jc w:val="center"/>
        <w:rPr>
          <w:b/>
          <w:smallCaps/>
          <w:sz w:val="24"/>
          <w:szCs w:val="24"/>
        </w:rPr>
      </w:pP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Oferty należy składać w siedzibie Zamawiającego w budynku Urząd Gminy Wiązownica, ul. Warszawska 15, 37-522 Wiązownica, </w:t>
      </w:r>
      <w:r w:rsidR="00413D8F" w:rsidRPr="00D752CA">
        <w:rPr>
          <w:rFonts w:eastAsia="Times New Roman" w:cs="Times New Roman"/>
          <w:sz w:val="22"/>
          <w:szCs w:val="22"/>
          <w:lang w:eastAsia="ar-SA"/>
        </w:rPr>
        <w:t xml:space="preserve">Sekretariat </w:t>
      </w:r>
      <w:r w:rsidRPr="00D752CA">
        <w:rPr>
          <w:rFonts w:eastAsia="Times New Roman" w:cs="Times New Roman"/>
          <w:sz w:val="22"/>
          <w:szCs w:val="22"/>
          <w:lang w:eastAsia="ar-SA"/>
        </w:rPr>
        <w:t xml:space="preserve">pokój nr </w:t>
      </w:r>
      <w:r w:rsidR="00413D8F" w:rsidRPr="00D752CA">
        <w:rPr>
          <w:rFonts w:eastAsia="Times New Roman" w:cs="Times New Roman"/>
          <w:sz w:val="22"/>
          <w:szCs w:val="22"/>
          <w:lang w:eastAsia="ar-SA"/>
        </w:rPr>
        <w:t>22 I p.</w:t>
      </w:r>
      <w:r w:rsidR="00020BB8" w:rsidRPr="00D752CA">
        <w:rPr>
          <w:rFonts w:eastAsia="Times New Roman" w:cs="Times New Roman"/>
          <w:sz w:val="22"/>
          <w:szCs w:val="22"/>
          <w:lang w:eastAsia="ar-SA"/>
        </w:rPr>
        <w:t xml:space="preserve">, do dnia </w:t>
      </w:r>
      <w:r w:rsidR="00A92D6C">
        <w:rPr>
          <w:rFonts w:eastAsia="Times New Roman" w:cs="Times New Roman"/>
          <w:sz w:val="22"/>
          <w:szCs w:val="22"/>
          <w:lang w:eastAsia="ar-SA"/>
        </w:rPr>
        <w:t>15.11</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do godz. 09:00</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92D6C">
        <w:rPr>
          <w:rFonts w:eastAsia="Times New Roman" w:cs="Times New Roman"/>
          <w:sz w:val="22"/>
          <w:szCs w:val="22"/>
          <w:lang w:eastAsia="ar-SA"/>
        </w:rPr>
        <w:t>15.11</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r.</w:t>
      </w:r>
      <w:r w:rsidRPr="00D752CA">
        <w:rPr>
          <w:rFonts w:eastAsia="Times New Roman" w:cs="Times New Roman"/>
          <w:sz w:val="22"/>
          <w:szCs w:val="22"/>
          <w:lang w:eastAsia="ar-SA"/>
        </w:rPr>
        <w:t xml:space="preserve"> o godz. </w:t>
      </w:r>
      <w:r w:rsidR="00413D8F" w:rsidRPr="00D752CA">
        <w:rPr>
          <w:rFonts w:eastAsia="Times New Roman" w:cs="Times New Roman"/>
          <w:sz w:val="22"/>
          <w:szCs w:val="22"/>
          <w:lang w:eastAsia="ar-SA"/>
        </w:rPr>
        <w:t>09.30</w:t>
      </w:r>
      <w:r w:rsidRPr="00D752CA">
        <w:rPr>
          <w:rFonts w:eastAsia="Times New Roman" w:cs="Times New Roman"/>
          <w:sz w:val="22"/>
          <w:szCs w:val="22"/>
          <w:lang w:eastAsia="ar-SA"/>
        </w:rPr>
        <w:t xml:space="preserve">, w pokoju nr </w:t>
      </w:r>
      <w:r w:rsidR="00413D8F" w:rsidRPr="00D752CA">
        <w:rPr>
          <w:rFonts w:eastAsia="Times New Roman" w:cs="Times New Roman"/>
          <w:sz w:val="22"/>
          <w:szCs w:val="22"/>
          <w:lang w:eastAsia="ar-SA"/>
        </w:rPr>
        <w:t>25 I p. sala narad.</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w:t>
      </w:r>
      <w:r w:rsidRPr="00D752CA">
        <w:rPr>
          <w:rFonts w:eastAsia="Times New Roman" w:cs="Times New Roman"/>
          <w:spacing w:val="4"/>
          <w:position w:val="-1"/>
          <w:sz w:val="22"/>
          <w:szCs w:val="22"/>
          <w:lang w:eastAsia="ar-SA"/>
        </w:rPr>
        <w:t xml:space="preserve"> niezwłocznie zwraca oferty złożone po terminie.</w:t>
      </w:r>
    </w:p>
    <w:p w:rsidR="00FE076F" w:rsidRPr="00D752CA" w:rsidRDefault="00FE076F" w:rsidP="004B6555">
      <w:pPr>
        <w:spacing w:line="240" w:lineRule="auto"/>
      </w:pPr>
      <w:bookmarkStart w:id="30" w:name="_Toc473569738"/>
      <w:bookmarkStart w:id="31" w:name="_Toc477947270"/>
    </w:p>
    <w:p w:rsidR="009E40F3" w:rsidRPr="00D752CA" w:rsidRDefault="00F643A7" w:rsidP="004B6555">
      <w:pPr>
        <w:spacing w:line="240" w:lineRule="auto"/>
        <w:jc w:val="center"/>
        <w:rPr>
          <w:b/>
          <w:smallCaps/>
          <w:sz w:val="24"/>
          <w:szCs w:val="24"/>
        </w:rPr>
      </w:pPr>
      <w:r w:rsidRPr="00D752CA">
        <w:rPr>
          <w:b/>
          <w:smallCaps/>
          <w:sz w:val="24"/>
          <w:szCs w:val="24"/>
        </w:rPr>
        <w:t>Rozdział XIV</w:t>
      </w:r>
      <w:bookmarkStart w:id="32" w:name="_Toc473569739"/>
      <w:bookmarkEnd w:id="30"/>
      <w:r w:rsidRPr="00D752CA">
        <w:rPr>
          <w:b/>
          <w:smallCaps/>
          <w:sz w:val="24"/>
          <w:szCs w:val="24"/>
        </w:rPr>
        <w:br/>
        <w:t>Opis sposobu obliczania ceny</w:t>
      </w:r>
      <w:bookmarkEnd w:id="31"/>
      <w:bookmarkEnd w:id="32"/>
    </w:p>
    <w:p w:rsidR="00C373AC" w:rsidRPr="00D752CA" w:rsidRDefault="00C373AC" w:rsidP="004B6555">
      <w:pPr>
        <w:spacing w:line="240" w:lineRule="auto"/>
        <w:jc w:val="center"/>
        <w:rPr>
          <w:b/>
          <w:smallCaps/>
          <w:sz w:val="24"/>
          <w:szCs w:val="24"/>
        </w:rPr>
      </w:pP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Zamawiający informuje, że formą wynagrodzenia za wykonany przedmiot zamówienia będzie wynagrodzenie ryczałtowe.</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D0603" w:rsidRPr="00D752CA">
        <w:rPr>
          <w:rFonts w:ascii="CG Omega" w:hAnsi="CG Omega"/>
          <w:b w:val="0"/>
          <w:sz w:val="22"/>
          <w:szCs w:val="22"/>
        </w:rPr>
        <w:t> </w:t>
      </w:r>
      <w:r w:rsidRPr="00D752CA">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Cena oferty stanowić będzie ryczałtowe i ostateczne wynagrodzenie Wykonawcy za wykonanie   przedmiotu zamówienia, niezależ</w:t>
      </w:r>
      <w:r w:rsidR="00FD2195" w:rsidRPr="00D752CA">
        <w:rPr>
          <w:rFonts w:ascii="CG Omega" w:hAnsi="CG Omega"/>
          <w:b w:val="0"/>
          <w:sz w:val="22"/>
          <w:szCs w:val="22"/>
        </w:rPr>
        <w:t xml:space="preserve">ne od rozmiaru dostaw i robót </w:t>
      </w:r>
      <w:r w:rsidRPr="00D752CA">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sidRPr="00D752CA">
        <w:rPr>
          <w:rFonts w:ascii="CG Omega" w:hAnsi="CG Omega"/>
          <w:b w:val="0"/>
          <w:sz w:val="22"/>
          <w:szCs w:val="22"/>
        </w:rPr>
        <w:t>.</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w:t>
      </w:r>
      <w:r w:rsidRPr="00D752CA">
        <w:rPr>
          <w:rFonts w:ascii="CG Omega" w:hAnsi="CG Omega" w:cs="TimesNewRoman"/>
          <w:b w:val="0"/>
          <w:sz w:val="22"/>
          <w:szCs w:val="22"/>
        </w:rPr>
        <w:t xml:space="preserve">ę </w:t>
      </w:r>
      <w:r w:rsidRPr="00D752CA">
        <w:rPr>
          <w:rFonts w:ascii="CG Omega" w:hAnsi="CG Omega"/>
          <w:b w:val="0"/>
          <w:sz w:val="22"/>
          <w:szCs w:val="22"/>
        </w:rPr>
        <w:t>brutto oferty nale</w:t>
      </w:r>
      <w:r w:rsidRPr="00D752CA">
        <w:rPr>
          <w:rFonts w:ascii="CG Omega" w:hAnsi="CG Omega" w:cs="TimesNewRoman"/>
          <w:b w:val="0"/>
          <w:sz w:val="22"/>
          <w:szCs w:val="22"/>
        </w:rPr>
        <w:t>ż</w:t>
      </w:r>
      <w:r w:rsidRPr="00D752CA">
        <w:rPr>
          <w:rFonts w:ascii="CG Omega" w:hAnsi="CG Omega"/>
          <w:b w:val="0"/>
          <w:sz w:val="22"/>
          <w:szCs w:val="22"/>
        </w:rPr>
        <w:t>y obliczy</w:t>
      </w:r>
      <w:r w:rsidRPr="00D752CA">
        <w:rPr>
          <w:rFonts w:ascii="CG Omega" w:hAnsi="CG Omega" w:cs="TimesNewRoman"/>
          <w:b w:val="0"/>
          <w:sz w:val="22"/>
          <w:szCs w:val="22"/>
        </w:rPr>
        <w:t xml:space="preserve">ć </w:t>
      </w:r>
      <w:r w:rsidRPr="00D752CA">
        <w:rPr>
          <w:rFonts w:ascii="CG Omega" w:hAnsi="CG Omega"/>
          <w:b w:val="0"/>
          <w:sz w:val="22"/>
          <w:szCs w:val="22"/>
        </w:rPr>
        <w:t>uwzgl</w:t>
      </w:r>
      <w:r w:rsidRPr="00D752CA">
        <w:rPr>
          <w:rFonts w:ascii="CG Omega" w:hAnsi="CG Omega" w:cs="TimesNewRoman"/>
          <w:b w:val="0"/>
          <w:sz w:val="22"/>
          <w:szCs w:val="22"/>
        </w:rPr>
        <w:t>ę</w:t>
      </w:r>
      <w:r w:rsidRPr="00D752CA">
        <w:rPr>
          <w:rFonts w:ascii="CG Omega" w:hAnsi="CG Omega"/>
          <w:b w:val="0"/>
          <w:sz w:val="22"/>
          <w:szCs w:val="22"/>
        </w:rPr>
        <w:t>dniaj</w:t>
      </w:r>
      <w:r w:rsidRPr="00D752CA">
        <w:rPr>
          <w:rFonts w:ascii="CG Omega" w:hAnsi="CG Omega" w:cs="TimesNewRoman"/>
          <w:b w:val="0"/>
          <w:sz w:val="22"/>
          <w:szCs w:val="22"/>
        </w:rPr>
        <w:t>ą</w:t>
      </w:r>
      <w:r w:rsidRPr="00D752CA">
        <w:rPr>
          <w:rFonts w:ascii="CG Omega" w:hAnsi="CG Omega"/>
          <w:b w:val="0"/>
          <w:sz w:val="22"/>
          <w:szCs w:val="22"/>
        </w:rPr>
        <w:t>c okre</w:t>
      </w:r>
      <w:r w:rsidRPr="00D752CA">
        <w:rPr>
          <w:rFonts w:ascii="CG Omega" w:hAnsi="CG Omega" w:cs="TimesNewRoman"/>
          <w:b w:val="0"/>
          <w:sz w:val="22"/>
          <w:szCs w:val="22"/>
        </w:rPr>
        <w:t>ś</w:t>
      </w:r>
      <w:r w:rsidRPr="00D752CA">
        <w:rPr>
          <w:rFonts w:ascii="CG Omega" w:hAnsi="CG Omega"/>
          <w:b w:val="0"/>
          <w:sz w:val="22"/>
          <w:szCs w:val="22"/>
        </w:rPr>
        <w:t>lony w „Opis przedmiotu zamówienia” ilo</w:t>
      </w:r>
      <w:r w:rsidRPr="00D752CA">
        <w:rPr>
          <w:rFonts w:ascii="CG Omega" w:hAnsi="CG Omega" w:cs="TimesNewRoman"/>
          <w:b w:val="0"/>
          <w:sz w:val="22"/>
          <w:szCs w:val="22"/>
        </w:rPr>
        <w:t>ś</w:t>
      </w:r>
      <w:r w:rsidRPr="00D752CA">
        <w:rPr>
          <w:rFonts w:ascii="CG Omega" w:hAnsi="CG Omega"/>
          <w:b w:val="0"/>
          <w:sz w:val="22"/>
          <w:szCs w:val="22"/>
        </w:rPr>
        <w:t>ciowy i jako</w:t>
      </w:r>
      <w:r w:rsidRPr="00D752CA">
        <w:rPr>
          <w:rFonts w:ascii="CG Omega" w:hAnsi="CG Omega" w:cs="TimesNewRoman"/>
          <w:b w:val="0"/>
          <w:sz w:val="22"/>
          <w:szCs w:val="22"/>
        </w:rPr>
        <w:t>ś</w:t>
      </w:r>
      <w:r w:rsidRPr="00D752CA">
        <w:rPr>
          <w:rFonts w:ascii="CG Omega" w:hAnsi="CG Omega"/>
          <w:b w:val="0"/>
          <w:sz w:val="22"/>
          <w:szCs w:val="22"/>
        </w:rPr>
        <w:t>ciowy zakres zamówienia, koszty wynikaj</w:t>
      </w:r>
      <w:r w:rsidRPr="00D752CA">
        <w:rPr>
          <w:rFonts w:ascii="CG Omega" w:hAnsi="CG Omega" w:cs="TimesNewRoman"/>
          <w:b w:val="0"/>
          <w:sz w:val="22"/>
          <w:szCs w:val="22"/>
        </w:rPr>
        <w:t>ą</w:t>
      </w:r>
      <w:r w:rsidRPr="00D752CA">
        <w:rPr>
          <w:rFonts w:ascii="CG Omega" w:hAnsi="CG Omega"/>
          <w:b w:val="0"/>
          <w:sz w:val="22"/>
          <w:szCs w:val="22"/>
        </w:rPr>
        <w:t>ce z warunków okre</w:t>
      </w:r>
      <w:r w:rsidRPr="00D752CA">
        <w:rPr>
          <w:rFonts w:ascii="CG Omega" w:hAnsi="CG Omega" w:cs="TimesNewRoman"/>
          <w:b w:val="0"/>
          <w:sz w:val="22"/>
          <w:szCs w:val="22"/>
        </w:rPr>
        <w:t>ś</w:t>
      </w:r>
      <w:r w:rsidRPr="00D752CA">
        <w:rPr>
          <w:rFonts w:ascii="CG Omega" w:hAnsi="CG Omega"/>
          <w:b w:val="0"/>
          <w:sz w:val="22"/>
          <w:szCs w:val="22"/>
        </w:rPr>
        <w:t>lonych w SIWZ i ewentualne ryzyko z tytułu oszacowania wszelkich kosztów zwi</w:t>
      </w:r>
      <w:r w:rsidRPr="00D752CA">
        <w:rPr>
          <w:rFonts w:ascii="CG Omega" w:hAnsi="CG Omega" w:cs="TimesNewRoman"/>
          <w:b w:val="0"/>
          <w:sz w:val="22"/>
          <w:szCs w:val="22"/>
        </w:rPr>
        <w:t>ą</w:t>
      </w:r>
      <w:r w:rsidRPr="00D752CA">
        <w:rPr>
          <w:rFonts w:ascii="CG Omega" w:hAnsi="CG Omega"/>
          <w:b w:val="0"/>
          <w:sz w:val="22"/>
          <w:szCs w:val="22"/>
        </w:rPr>
        <w:t>zanych z realizacj</w:t>
      </w:r>
      <w:r w:rsidRPr="00D752CA">
        <w:rPr>
          <w:rFonts w:ascii="CG Omega" w:hAnsi="CG Omega" w:cs="TimesNewRoman"/>
          <w:b w:val="0"/>
          <w:sz w:val="22"/>
          <w:szCs w:val="22"/>
        </w:rPr>
        <w:t xml:space="preserve">ą </w:t>
      </w:r>
      <w:r w:rsidRPr="00D752CA">
        <w:rPr>
          <w:rFonts w:ascii="CG Omega" w:hAnsi="CG Omega"/>
          <w:b w:val="0"/>
          <w:sz w:val="22"/>
          <w:szCs w:val="22"/>
        </w:rPr>
        <w:t>zamówienia oraz oddziaływania innych czynników maj</w:t>
      </w:r>
      <w:r w:rsidRPr="00D752CA">
        <w:rPr>
          <w:rFonts w:ascii="CG Omega" w:hAnsi="CG Omega" w:cs="TimesNewRoman"/>
          <w:b w:val="0"/>
          <w:sz w:val="22"/>
          <w:szCs w:val="22"/>
        </w:rPr>
        <w:t>ą</w:t>
      </w:r>
      <w:r w:rsidRPr="00D752CA">
        <w:rPr>
          <w:rFonts w:ascii="CG Omega" w:hAnsi="CG Omega"/>
          <w:b w:val="0"/>
          <w:sz w:val="22"/>
          <w:szCs w:val="22"/>
        </w:rPr>
        <w:t>cych lub mog</w:t>
      </w:r>
      <w:r w:rsidRPr="00D752CA">
        <w:rPr>
          <w:rFonts w:ascii="CG Omega" w:hAnsi="CG Omega" w:cs="TimesNewRoman"/>
          <w:b w:val="0"/>
          <w:sz w:val="22"/>
          <w:szCs w:val="22"/>
        </w:rPr>
        <w:t>ą</w:t>
      </w:r>
      <w:r w:rsidRPr="00D752CA">
        <w:rPr>
          <w:rFonts w:ascii="CG Omega" w:hAnsi="CG Omega"/>
          <w:b w:val="0"/>
          <w:sz w:val="22"/>
          <w:szCs w:val="22"/>
        </w:rPr>
        <w:t>cych mie</w:t>
      </w:r>
      <w:r w:rsidRPr="00D752CA">
        <w:rPr>
          <w:rFonts w:ascii="CG Omega" w:hAnsi="CG Omega" w:cs="TimesNewRoman"/>
          <w:b w:val="0"/>
          <w:sz w:val="22"/>
          <w:szCs w:val="22"/>
        </w:rPr>
        <w:t xml:space="preserve">ć </w:t>
      </w:r>
      <w:r w:rsidRPr="00D752CA">
        <w:rPr>
          <w:rFonts w:ascii="CG Omega" w:hAnsi="CG Omega"/>
          <w:b w:val="0"/>
          <w:sz w:val="22"/>
          <w:szCs w:val="22"/>
        </w:rPr>
        <w:t>wpływ na wartość oferty.</w:t>
      </w:r>
    </w:p>
    <w:p w:rsidR="009E40F3" w:rsidRPr="00D752CA" w:rsidRDefault="009E40F3" w:rsidP="004B6555">
      <w:pPr>
        <w:pStyle w:val="Akapitzlist"/>
        <w:numPr>
          <w:ilvl w:val="1"/>
          <w:numId w:val="36"/>
        </w:numPr>
        <w:ind w:left="567" w:hanging="567"/>
        <w:jc w:val="both"/>
        <w:rPr>
          <w:rFonts w:ascii="CG Omega" w:hAnsi="CG Omega" w:cs="Arial"/>
          <w:sz w:val="22"/>
          <w:szCs w:val="22"/>
        </w:rPr>
      </w:pPr>
      <w:r w:rsidRPr="00D752CA">
        <w:rPr>
          <w:rFonts w:ascii="CG Omega" w:hAnsi="CG Omega"/>
          <w:b w:val="0"/>
          <w:sz w:val="22"/>
          <w:szCs w:val="22"/>
        </w:rPr>
        <w:t>Z uwagi na formę wynagrodzenia ryczałtowego kosztorys ofertowy nie będzie podlegać ocenie</w:t>
      </w:r>
      <w:r w:rsidRPr="00D752CA">
        <w:rPr>
          <w:rFonts w:ascii="CG Omega" w:hAnsi="CG Omega"/>
          <w:sz w:val="22"/>
          <w:szCs w:val="22"/>
        </w:rPr>
        <w:t xml:space="preserve">.    </w:t>
      </w:r>
    </w:p>
    <w:p w:rsidR="00E57F6A"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 xml:space="preserve">Przedmiary </w:t>
      </w:r>
      <w:r w:rsidR="009E40F3" w:rsidRPr="00D752CA">
        <w:rPr>
          <w:rFonts w:ascii="CG Omega" w:hAnsi="CG Omega"/>
          <w:b w:val="0"/>
          <w:sz w:val="22"/>
          <w:szCs w:val="22"/>
        </w:rPr>
        <w:t>nale</w:t>
      </w:r>
      <w:r w:rsidR="009E40F3" w:rsidRPr="00D752CA">
        <w:rPr>
          <w:rFonts w:ascii="CG Omega" w:hAnsi="CG Omega" w:cs="TimesNewRoman"/>
          <w:b w:val="0"/>
          <w:sz w:val="22"/>
          <w:szCs w:val="22"/>
        </w:rPr>
        <w:t>ż</w:t>
      </w:r>
      <w:r w:rsidR="009E40F3" w:rsidRPr="00D752CA">
        <w:rPr>
          <w:rFonts w:ascii="CG Omega" w:hAnsi="CG Omega"/>
          <w:b w:val="0"/>
          <w:sz w:val="22"/>
          <w:szCs w:val="22"/>
        </w:rPr>
        <w:t>y traktowa</w:t>
      </w:r>
      <w:r w:rsidR="009E40F3" w:rsidRPr="00D752CA">
        <w:rPr>
          <w:rFonts w:ascii="CG Omega" w:hAnsi="CG Omega" w:cs="TimesNewRoman"/>
          <w:b w:val="0"/>
          <w:sz w:val="22"/>
          <w:szCs w:val="22"/>
        </w:rPr>
        <w:t xml:space="preserve">ć </w:t>
      </w:r>
      <w:r w:rsidR="009E40F3" w:rsidRPr="00D752CA">
        <w:rPr>
          <w:rFonts w:ascii="CG Omega" w:hAnsi="CG Omega"/>
          <w:b w:val="0"/>
          <w:sz w:val="22"/>
          <w:szCs w:val="22"/>
        </w:rPr>
        <w:t>jedynie jako materiał pomocniczy, maj</w:t>
      </w:r>
      <w:r w:rsidR="009E40F3" w:rsidRPr="00D752CA">
        <w:rPr>
          <w:rFonts w:ascii="CG Omega" w:hAnsi="CG Omega" w:cs="TimesNewRoman"/>
          <w:b w:val="0"/>
          <w:sz w:val="22"/>
          <w:szCs w:val="22"/>
        </w:rPr>
        <w:t>ą</w:t>
      </w:r>
      <w:r w:rsidR="009E40F3" w:rsidRPr="00D752CA">
        <w:rPr>
          <w:rFonts w:ascii="CG Omega" w:hAnsi="CG Omega"/>
          <w:b w:val="0"/>
          <w:sz w:val="22"/>
          <w:szCs w:val="22"/>
        </w:rPr>
        <w:t>cy na celu ułatwienie prawidłowego obliczenia ryczałtowej ceny oferty.</w:t>
      </w:r>
    </w:p>
    <w:p w:rsidR="00E702DF"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Kosztorys ofertowy</w:t>
      </w:r>
      <w:r w:rsidR="009E40F3" w:rsidRPr="00D752CA">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sidRPr="00D752CA">
        <w:rPr>
          <w:rFonts w:ascii="CG Omega" w:hAnsi="CG Omega"/>
          <w:b w:val="0"/>
          <w:sz w:val="22"/>
          <w:szCs w:val="22"/>
        </w:rPr>
        <w:t xml:space="preserve"> (urządzenia), </w:t>
      </w:r>
      <w:r w:rsidR="009E40F3" w:rsidRPr="00D752CA">
        <w:rPr>
          <w:rFonts w:ascii="CG Omega" w:hAnsi="CG Omega"/>
          <w:b w:val="0"/>
          <w:sz w:val="22"/>
          <w:szCs w:val="22"/>
        </w:rPr>
        <w:t xml:space="preserve"> jako iloczynu ilości (liczby) ustalonych przez Wykonawcę jednostek przedmiarowych i ceny jednostkowej danej pozycji kosztorysu. </w:t>
      </w:r>
    </w:p>
    <w:p w:rsidR="00E702DF"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Cenę  oferty należy określić z dokładnością do dwóch miejsc po przecinku. </w:t>
      </w:r>
    </w:p>
    <w:p w:rsidR="009E40F3"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Cena oferty winna uwzględniać wszelkie należne opłaty, w szczególności podatki – w tym </w:t>
      </w:r>
    </w:p>
    <w:p w:rsidR="00E57F6A" w:rsidRPr="00D752CA" w:rsidRDefault="009E40F3" w:rsidP="004B6555">
      <w:pPr>
        <w:spacing w:line="240" w:lineRule="auto"/>
        <w:jc w:val="both"/>
        <w:rPr>
          <w:rFonts w:cs="Arial"/>
          <w:sz w:val="22"/>
          <w:szCs w:val="22"/>
        </w:rPr>
      </w:pPr>
      <w:r w:rsidRPr="00D752CA">
        <w:rPr>
          <w:rFonts w:cs="Arial"/>
          <w:sz w:val="22"/>
          <w:szCs w:val="22"/>
        </w:rPr>
        <w:t xml:space="preserve">       </w:t>
      </w:r>
      <w:r w:rsidR="00E702DF" w:rsidRPr="00D752CA">
        <w:rPr>
          <w:rFonts w:cs="Arial"/>
          <w:sz w:val="22"/>
          <w:szCs w:val="22"/>
        </w:rPr>
        <w:t xml:space="preserve">   </w:t>
      </w:r>
      <w:r w:rsidRPr="00D752CA">
        <w:rPr>
          <w:rFonts w:cs="Arial"/>
          <w:sz w:val="22"/>
          <w:szCs w:val="22"/>
        </w:rPr>
        <w:t xml:space="preserve">podatek VAT. </w:t>
      </w:r>
    </w:p>
    <w:p w:rsidR="00E57F6A" w:rsidRPr="00D752CA" w:rsidRDefault="00E57F6A" w:rsidP="004B6555">
      <w:pPr>
        <w:spacing w:line="240" w:lineRule="auto"/>
        <w:ind w:left="567" w:hanging="567"/>
        <w:jc w:val="both"/>
        <w:rPr>
          <w:rFonts w:cs="Arial"/>
          <w:sz w:val="22"/>
          <w:szCs w:val="22"/>
        </w:rPr>
      </w:pPr>
      <w:r w:rsidRPr="00D752CA">
        <w:rPr>
          <w:rFonts w:cs="Arial"/>
          <w:sz w:val="22"/>
          <w:szCs w:val="22"/>
        </w:rPr>
        <w:t>14.10</w:t>
      </w:r>
      <w:r w:rsidR="00E702DF" w:rsidRPr="00D752CA">
        <w:rPr>
          <w:rFonts w:cs="Arial"/>
          <w:sz w:val="22"/>
          <w:szCs w:val="22"/>
        </w:rPr>
        <w:tab/>
      </w:r>
      <w:r w:rsidR="009E40F3" w:rsidRPr="00D752CA">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D752CA">
        <w:rPr>
          <w:sz w:val="22"/>
          <w:szCs w:val="22"/>
        </w:rPr>
        <w:t>późn</w:t>
      </w:r>
      <w:proofErr w:type="spellEnd"/>
      <w:r w:rsidR="009E40F3" w:rsidRPr="00D752CA">
        <w:rPr>
          <w:sz w:val="22"/>
          <w:szCs w:val="22"/>
        </w:rPr>
        <w:t xml:space="preserve">. zm.). </w:t>
      </w:r>
    </w:p>
    <w:p w:rsidR="009E40F3" w:rsidRPr="00D752CA" w:rsidRDefault="00E57F6A" w:rsidP="004B6555">
      <w:pPr>
        <w:spacing w:line="240" w:lineRule="auto"/>
        <w:ind w:left="567" w:hanging="567"/>
        <w:jc w:val="both"/>
        <w:rPr>
          <w:rFonts w:cs="Arial"/>
          <w:sz w:val="22"/>
          <w:szCs w:val="22"/>
        </w:rPr>
      </w:pPr>
      <w:r w:rsidRPr="00D752CA">
        <w:rPr>
          <w:rFonts w:cs="Arial"/>
          <w:sz w:val="22"/>
          <w:szCs w:val="22"/>
        </w:rPr>
        <w:t>14.11</w:t>
      </w:r>
      <w:r w:rsidR="00E702DF" w:rsidRPr="00D752CA">
        <w:rPr>
          <w:rFonts w:cs="Arial"/>
          <w:sz w:val="22"/>
          <w:szCs w:val="22"/>
        </w:rPr>
        <w:tab/>
      </w:r>
      <w:r w:rsidR="009E40F3" w:rsidRPr="00D752CA">
        <w:rPr>
          <w:sz w:val="22"/>
          <w:szCs w:val="22"/>
        </w:rPr>
        <w:t>Ceny j</w:t>
      </w:r>
      <w:r w:rsidR="009E40F3" w:rsidRPr="00D752CA">
        <w:rPr>
          <w:iCs/>
          <w:sz w:val="22"/>
          <w:szCs w:val="22"/>
        </w:rPr>
        <w:t>ednostkowe</w:t>
      </w:r>
      <w:r w:rsidR="009E40F3" w:rsidRPr="00D752CA">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Pr="00D752CA" w:rsidRDefault="009E40F3" w:rsidP="004B6555">
      <w:pPr>
        <w:spacing w:line="240" w:lineRule="auto"/>
        <w:ind w:left="426"/>
        <w:jc w:val="both"/>
        <w:rPr>
          <w:sz w:val="22"/>
          <w:szCs w:val="22"/>
        </w:rPr>
      </w:pPr>
    </w:p>
    <w:p w:rsidR="00C373AC" w:rsidRPr="00D752CA" w:rsidRDefault="009E40F3" w:rsidP="004B6555">
      <w:pPr>
        <w:spacing w:line="240" w:lineRule="auto"/>
        <w:jc w:val="both"/>
        <w:rPr>
          <w:rFonts w:cs="Arial"/>
          <w:b/>
          <w:smallCaps/>
          <w:sz w:val="22"/>
          <w:szCs w:val="22"/>
        </w:rPr>
      </w:pPr>
      <w:r w:rsidRPr="00D752CA">
        <w:rPr>
          <w:rFonts w:cs="Arial"/>
          <w:b/>
          <w:smallCaps/>
          <w:sz w:val="22"/>
          <w:szCs w:val="22"/>
        </w:rPr>
        <w:t xml:space="preserve">Rażąco niska cena: </w:t>
      </w:r>
    </w:p>
    <w:p w:rsidR="009E40F3" w:rsidRPr="00D752CA" w:rsidRDefault="00E702DF" w:rsidP="004B6555">
      <w:pPr>
        <w:autoSpaceDE w:val="0"/>
        <w:autoSpaceDN w:val="0"/>
        <w:adjustRightInd w:val="0"/>
        <w:spacing w:line="240" w:lineRule="auto"/>
        <w:ind w:left="709" w:hanging="709"/>
        <w:jc w:val="both"/>
        <w:rPr>
          <w:rFonts w:cs="Arial"/>
          <w:color w:val="000000"/>
          <w:sz w:val="22"/>
          <w:szCs w:val="22"/>
        </w:rPr>
      </w:pPr>
      <w:r w:rsidRPr="00D752CA">
        <w:rPr>
          <w:rFonts w:cs="Arial"/>
          <w:color w:val="000000"/>
          <w:sz w:val="22"/>
          <w:szCs w:val="22"/>
        </w:rPr>
        <w:t xml:space="preserve">14.12  </w:t>
      </w:r>
      <w:r w:rsidR="009E40F3" w:rsidRPr="00D752CA">
        <w:rPr>
          <w:rFonts w:cs="Arial"/>
          <w:color w:val="000000"/>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D752CA" w:rsidRDefault="009E40F3" w:rsidP="004B6555">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D752CA">
        <w:rPr>
          <w:rFonts w:cs="Arial"/>
          <w:color w:val="000000"/>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sidRPr="00D752CA">
        <w:rPr>
          <w:rFonts w:cs="Arial"/>
          <w:color w:val="000000"/>
          <w:sz w:val="22"/>
          <w:szCs w:val="22"/>
        </w:rPr>
        <w:t>pracę (tj. Dz.U. z 2017 r. poz. 847 ze zm.</w:t>
      </w:r>
      <w:r w:rsidRPr="00D752CA">
        <w:rPr>
          <w:rFonts w:cs="Arial"/>
          <w:color w:val="000000"/>
          <w:sz w:val="22"/>
          <w:szCs w:val="22"/>
        </w:rPr>
        <w:t xml:space="preserve">); </w:t>
      </w:r>
    </w:p>
    <w:p w:rsidR="009E40F3" w:rsidRPr="00D752CA" w:rsidRDefault="009E40F3" w:rsidP="004B6555">
      <w:pPr>
        <w:autoSpaceDE w:val="0"/>
        <w:autoSpaceDN w:val="0"/>
        <w:adjustRightInd w:val="0"/>
        <w:spacing w:line="240" w:lineRule="auto"/>
        <w:jc w:val="both"/>
        <w:rPr>
          <w:rFonts w:cs="Arial"/>
          <w:color w:val="000000"/>
          <w:sz w:val="22"/>
          <w:szCs w:val="22"/>
        </w:rPr>
      </w:pPr>
      <w:r w:rsidRPr="00D752CA">
        <w:rPr>
          <w:rFonts w:cs="Arial"/>
          <w:color w:val="000000"/>
          <w:sz w:val="22"/>
          <w:szCs w:val="22"/>
        </w:rPr>
        <w:t xml:space="preserve">       </w:t>
      </w:r>
      <w:r w:rsidR="00E702DF" w:rsidRPr="00D752CA">
        <w:rPr>
          <w:rFonts w:cs="Arial"/>
          <w:color w:val="000000"/>
          <w:sz w:val="22"/>
          <w:szCs w:val="22"/>
        </w:rPr>
        <w:t xml:space="preserve">     </w:t>
      </w:r>
      <w:r w:rsidRPr="00D752CA">
        <w:rPr>
          <w:rFonts w:cs="Arial"/>
          <w:color w:val="000000"/>
          <w:sz w:val="22"/>
          <w:szCs w:val="22"/>
        </w:rPr>
        <w:t xml:space="preserve">2)   pomocy publicznej udzielonej na podstawie odrębnych przepisów. </w:t>
      </w:r>
    </w:p>
    <w:p w:rsidR="00E702DF"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14.13 </w:t>
      </w:r>
      <w:r w:rsidR="009E40F3" w:rsidRPr="00D752CA">
        <w:rPr>
          <w:rFonts w:cs="Arial"/>
          <w:color w:val="000000"/>
          <w:sz w:val="22"/>
          <w:szCs w:val="22"/>
        </w:rPr>
        <w:t xml:space="preserve">Obowiązek wykazania, że oferta nie zawiera rażąco niskiej ceny, spoczywa na wykonawcy. </w:t>
      </w:r>
    </w:p>
    <w:p w:rsidR="009E40F3"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14.14  </w:t>
      </w:r>
      <w:r w:rsidR="009E40F3" w:rsidRPr="00D752CA">
        <w:rPr>
          <w:rFonts w:cs="Arial"/>
          <w:color w:val="000000"/>
          <w:sz w:val="22"/>
          <w:szCs w:val="22"/>
        </w:rPr>
        <w:t xml:space="preserve">Zamawiający odrzuca ofertę wykonawcy, który nie złożył wyjaśnień lub jeżeli dokonana  </w:t>
      </w:r>
    </w:p>
    <w:p w:rsidR="009E40F3" w:rsidRPr="00D752CA" w:rsidRDefault="009E40F3" w:rsidP="004B6555">
      <w:pPr>
        <w:autoSpaceDE w:val="0"/>
        <w:autoSpaceDN w:val="0"/>
        <w:adjustRightInd w:val="0"/>
        <w:spacing w:line="240" w:lineRule="auto"/>
        <w:ind w:left="708"/>
        <w:jc w:val="both"/>
        <w:rPr>
          <w:rFonts w:cs="Arial"/>
          <w:color w:val="000000"/>
          <w:sz w:val="22"/>
          <w:szCs w:val="22"/>
        </w:rPr>
      </w:pPr>
      <w:r w:rsidRPr="00D752CA">
        <w:rPr>
          <w:rFonts w:cs="Arial"/>
          <w:color w:val="000000"/>
          <w:sz w:val="22"/>
          <w:szCs w:val="22"/>
        </w:rPr>
        <w:t xml:space="preserve">ocena wyjaśnień wraz z dostarczonymi dowodami potwierdza, że oferta zawiera rażąco niską cenę w stosunku do przedmiotu zamówienia. </w:t>
      </w:r>
    </w:p>
    <w:p w:rsidR="005037D4" w:rsidRPr="00D752CA" w:rsidRDefault="005037D4" w:rsidP="004B6555">
      <w:pPr>
        <w:spacing w:line="240" w:lineRule="auto"/>
        <w:rPr>
          <w:b/>
          <w:smallCaps/>
          <w:sz w:val="24"/>
          <w:szCs w:val="24"/>
        </w:rPr>
      </w:pPr>
      <w:bookmarkStart w:id="33" w:name="_Toc473569740"/>
      <w:bookmarkStart w:id="34" w:name="_Toc477947271"/>
    </w:p>
    <w:p w:rsidR="00F643A7" w:rsidRPr="00D752CA" w:rsidRDefault="00F643A7" w:rsidP="004B6555">
      <w:pPr>
        <w:spacing w:line="240" w:lineRule="auto"/>
        <w:jc w:val="center"/>
        <w:rPr>
          <w:b/>
          <w:smallCaps/>
          <w:sz w:val="24"/>
          <w:szCs w:val="24"/>
        </w:rPr>
      </w:pPr>
      <w:r w:rsidRPr="00D752CA">
        <w:rPr>
          <w:b/>
          <w:smallCaps/>
          <w:sz w:val="24"/>
          <w:szCs w:val="24"/>
        </w:rPr>
        <w:t>Rozdział XV</w:t>
      </w:r>
      <w:bookmarkStart w:id="35" w:name="_Toc473569741"/>
      <w:bookmarkEnd w:id="33"/>
      <w:r w:rsidRPr="00D752CA">
        <w:rPr>
          <w:b/>
          <w:smallCaps/>
          <w:sz w:val="24"/>
          <w:szCs w:val="24"/>
        </w:rPr>
        <w:br/>
        <w:t>Opis kryteriów, którymi Zamawiający będzie się kierował przy wyborze oferty, wraz z</w:t>
      </w:r>
      <w:r w:rsidR="00E576DB" w:rsidRPr="00D752CA">
        <w:rPr>
          <w:b/>
          <w:smallCaps/>
          <w:sz w:val="24"/>
          <w:szCs w:val="24"/>
        </w:rPr>
        <w:t> </w:t>
      </w:r>
      <w:r w:rsidRPr="00D752CA">
        <w:rPr>
          <w:b/>
          <w:smallCaps/>
          <w:sz w:val="24"/>
          <w:szCs w:val="24"/>
        </w:rPr>
        <w:t>podaniem znaczenia tych kryteriów i sposobu oceny ofert</w:t>
      </w:r>
      <w:bookmarkEnd w:id="34"/>
      <w:bookmarkEnd w:id="35"/>
    </w:p>
    <w:p w:rsidR="009C1690" w:rsidRPr="00D752CA" w:rsidRDefault="009C1690" w:rsidP="004B6555">
      <w:pPr>
        <w:spacing w:line="240" w:lineRule="auto"/>
      </w:pPr>
    </w:p>
    <w:p w:rsidR="005037D4"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Wybór oferty zostanie dokonany w oparciu o przyjęte w postępowaniu kryteria oceny ofert przedstawione w tabeli:</w:t>
      </w:r>
    </w:p>
    <w:p w:rsidR="00C373AC" w:rsidRPr="00D752CA" w:rsidRDefault="00C373AC" w:rsidP="004B6555">
      <w:pPr>
        <w:widowControl w:val="0"/>
        <w:suppressAutoHyphens/>
        <w:autoSpaceDE w:val="0"/>
        <w:autoSpaceDN w:val="0"/>
        <w:adjustRightInd w:val="0"/>
        <w:spacing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D752CA" w:rsidTr="0061730D">
        <w:trPr>
          <w:jc w:val="center"/>
        </w:trPr>
        <w:tc>
          <w:tcPr>
            <w:tcW w:w="1271"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Nazwa kryterium</w:t>
            </w:r>
          </w:p>
        </w:tc>
        <w:tc>
          <w:tcPr>
            <w:tcW w:w="1403"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Waga i liczba punktów</w:t>
            </w:r>
          </w:p>
        </w:tc>
        <w:tc>
          <w:tcPr>
            <w:tcW w:w="3275"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Sposób oceny</w:t>
            </w:r>
          </w:p>
        </w:tc>
        <w:tc>
          <w:tcPr>
            <w:tcW w:w="3119"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Wzór</w:t>
            </w:r>
          </w:p>
        </w:tc>
      </w:tr>
      <w:tr w:rsidR="00F643A7" w:rsidRPr="00D752CA" w:rsidTr="0061730D">
        <w:trPr>
          <w:jc w:val="center"/>
        </w:trPr>
        <w:tc>
          <w:tcPr>
            <w:tcW w:w="1271"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 xml:space="preserve">Cena </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t>
            </w:r>
            <w:proofErr w:type="spellStart"/>
            <w:r w:rsidRPr="00D752CA">
              <w:rPr>
                <w:rFonts w:ascii="CG Omega" w:hAnsi="CG Omega"/>
                <w:lang w:eastAsia="ar-SA"/>
              </w:rPr>
              <w:t>Kc</w:t>
            </w:r>
            <w:proofErr w:type="spellEnd"/>
            <w:r w:rsidRPr="00D752CA">
              <w:rPr>
                <w:rFonts w:ascii="CG Omega" w:hAnsi="CG Omega"/>
                <w:lang w:eastAsia="ar-SA"/>
              </w:rPr>
              <w:t>)</w:t>
            </w:r>
          </w:p>
        </w:tc>
        <w:tc>
          <w:tcPr>
            <w:tcW w:w="1403"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60% = 60 pkt</w:t>
            </w:r>
          </w:p>
        </w:tc>
        <w:tc>
          <w:tcPr>
            <w:tcW w:w="3275"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Matematyczny</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p>
          <w:p w:rsidR="00F643A7" w:rsidRPr="00D752CA" w:rsidRDefault="00F643A7"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Punktacja przyznana w sposób określony wskazanym wzorem.</w:t>
            </w:r>
          </w:p>
        </w:tc>
        <w:tc>
          <w:tcPr>
            <w:tcW w:w="3119" w:type="dxa"/>
          </w:tcPr>
          <w:p w:rsidR="00020445" w:rsidRPr="00D752CA" w:rsidRDefault="00020445" w:rsidP="004B6555">
            <w:pPr>
              <w:widowControl w:val="0"/>
              <w:suppressAutoHyphens/>
              <w:autoSpaceDE w:val="0"/>
              <w:autoSpaceDN w:val="0"/>
              <w:adjustRightInd w:val="0"/>
              <w:ind w:right="12"/>
              <w:jc w:val="both"/>
              <w:rPr>
                <w:rFonts w:ascii="CG Omega" w:hAnsi="CG Omega"/>
                <w:lang w:eastAsia="ar-SA"/>
              </w:rPr>
            </w:pPr>
          </w:p>
          <w:p w:rsidR="00F643A7" w:rsidRPr="00D752CA" w:rsidRDefault="00020445" w:rsidP="004B6555">
            <w:pPr>
              <w:rPr>
                <w:rFonts w:ascii="CG Omega" w:hAnsi="CG Omega"/>
                <w:lang w:eastAsia="ar-SA"/>
              </w:rPr>
            </w:pPr>
            <w:r w:rsidRPr="00D752CA">
              <w:rPr>
                <w:rFonts w:ascii="CG Omega" w:hAnsi="CG Omega"/>
                <w:lang w:eastAsia="ar-SA"/>
              </w:rPr>
              <w:t>Najniższa cena ofertowa</w:t>
            </w:r>
          </w:p>
          <w:p w:rsidR="00020445" w:rsidRPr="00D752CA" w:rsidRDefault="00020445" w:rsidP="004B6555">
            <w:pPr>
              <w:rPr>
                <w:rFonts w:ascii="CG Omega" w:hAnsi="CG Omega"/>
                <w:lang w:eastAsia="ar-SA"/>
              </w:rPr>
            </w:pPr>
            <w:r w:rsidRPr="00D752CA">
              <w:rPr>
                <w:rFonts w:ascii="CG Omega" w:hAnsi="CG Omega"/>
                <w:lang w:eastAsia="ar-SA"/>
              </w:rPr>
              <w:t>----------------------------------------- x 60</w:t>
            </w:r>
          </w:p>
          <w:p w:rsidR="00020445" w:rsidRPr="00D752CA" w:rsidRDefault="00020445" w:rsidP="004B6555">
            <w:pPr>
              <w:rPr>
                <w:rFonts w:ascii="CG Omega" w:hAnsi="CG Omega"/>
                <w:lang w:eastAsia="ar-SA"/>
              </w:rPr>
            </w:pPr>
            <w:r w:rsidRPr="00D752CA">
              <w:rPr>
                <w:rFonts w:ascii="CG Omega" w:hAnsi="CG Omega"/>
                <w:lang w:eastAsia="ar-SA"/>
              </w:rPr>
              <w:t>cena oferty badanej</w:t>
            </w:r>
          </w:p>
          <w:p w:rsidR="00020445" w:rsidRPr="00D752CA" w:rsidRDefault="00020445" w:rsidP="004B6555">
            <w:pPr>
              <w:rPr>
                <w:rFonts w:ascii="CG Omega" w:hAnsi="CG Omega"/>
                <w:lang w:eastAsia="ar-SA"/>
              </w:rPr>
            </w:pPr>
          </w:p>
        </w:tc>
      </w:tr>
      <w:tr w:rsidR="00F643A7" w:rsidRPr="00D752CA" w:rsidTr="0061730D">
        <w:trPr>
          <w:trHeight w:val="1333"/>
          <w:jc w:val="center"/>
        </w:trPr>
        <w:tc>
          <w:tcPr>
            <w:tcW w:w="1271" w:type="dxa"/>
          </w:tcPr>
          <w:p w:rsidR="00F643A7" w:rsidRPr="00D752CA" w:rsidRDefault="001A465B"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Okres gwarancji</w:t>
            </w:r>
            <w:r w:rsidR="00B13EE4" w:rsidRPr="00D752CA">
              <w:rPr>
                <w:rFonts w:ascii="CG Omega" w:hAnsi="CG Omega"/>
                <w:lang w:eastAsia="ar-SA"/>
              </w:rPr>
              <w:t xml:space="preserve"> </w:t>
            </w:r>
            <w:r w:rsidR="00CB1ADD" w:rsidRPr="00D752CA">
              <w:rPr>
                <w:rFonts w:ascii="CG Omega" w:hAnsi="CG Omega"/>
                <w:lang w:eastAsia="ar-SA"/>
              </w:rPr>
              <w:t>(Kg</w:t>
            </w:r>
            <w:r w:rsidR="00F643A7" w:rsidRPr="00D752CA">
              <w:rPr>
                <w:rFonts w:ascii="CG Omega" w:hAnsi="CG Omega"/>
                <w:lang w:eastAsia="ar-SA"/>
              </w:rPr>
              <w:t>)</w:t>
            </w:r>
          </w:p>
        </w:tc>
        <w:tc>
          <w:tcPr>
            <w:tcW w:w="1403" w:type="dxa"/>
          </w:tcPr>
          <w:p w:rsidR="00F643A7" w:rsidRPr="00D752CA" w:rsidRDefault="00D253B5" w:rsidP="004B6555">
            <w:pPr>
              <w:widowControl w:val="0"/>
              <w:suppressAutoHyphens/>
              <w:autoSpaceDE w:val="0"/>
              <w:autoSpaceDN w:val="0"/>
              <w:adjustRightInd w:val="0"/>
              <w:ind w:right="12"/>
              <w:jc w:val="center"/>
              <w:rPr>
                <w:rFonts w:ascii="CG Omega" w:hAnsi="CG Omega"/>
                <w:color w:val="FF0000"/>
                <w:lang w:eastAsia="ar-SA"/>
              </w:rPr>
            </w:pPr>
            <w:r w:rsidRPr="00D752CA">
              <w:rPr>
                <w:rFonts w:ascii="CG Omega" w:hAnsi="CG Omega"/>
                <w:lang w:eastAsia="ar-SA"/>
              </w:rPr>
              <w:t>40% = 4</w:t>
            </w:r>
            <w:r w:rsidR="001D705C" w:rsidRPr="00D752CA">
              <w:rPr>
                <w:rFonts w:ascii="CG Omega" w:hAnsi="CG Omega"/>
                <w:lang w:eastAsia="ar-SA"/>
              </w:rPr>
              <w:t>0</w:t>
            </w:r>
            <w:r w:rsidR="00F643A7" w:rsidRPr="00D752CA">
              <w:rPr>
                <w:rFonts w:ascii="CG Omega" w:hAnsi="CG Omega"/>
                <w:lang w:eastAsia="ar-SA"/>
              </w:rPr>
              <w:t xml:space="preserve"> pkt</w:t>
            </w:r>
          </w:p>
        </w:tc>
        <w:tc>
          <w:tcPr>
            <w:tcW w:w="3275" w:type="dxa"/>
          </w:tcPr>
          <w:p w:rsidR="007D3599" w:rsidRPr="00D752CA" w:rsidRDefault="007D3599"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Zgodny z oświadczeniem</w:t>
            </w:r>
            <w:r w:rsidR="00F643A7" w:rsidRPr="00D752CA">
              <w:rPr>
                <w:rFonts w:ascii="CG Omega" w:hAnsi="CG Omega"/>
                <w:lang w:eastAsia="ar-SA"/>
              </w:rPr>
              <w:t xml:space="preserve"> wykonawcy.</w:t>
            </w:r>
            <w:r w:rsidR="0061730D" w:rsidRPr="00D752CA">
              <w:rPr>
                <w:rFonts w:ascii="CG Omega" w:hAnsi="CG Omega"/>
                <w:lang w:eastAsia="ar-SA"/>
              </w:rPr>
              <w:t xml:space="preserve"> </w:t>
            </w:r>
            <w:r w:rsidR="00F643A7" w:rsidRPr="00D752CA">
              <w:rPr>
                <w:rFonts w:ascii="CG Omega" w:hAnsi="CG Omega"/>
                <w:lang w:eastAsia="ar-SA"/>
              </w:rPr>
              <w:t xml:space="preserve">Zamawiający przyzna punktację w zależności od </w:t>
            </w:r>
            <w:r w:rsidR="001A465B" w:rsidRPr="00D752CA">
              <w:rPr>
                <w:rFonts w:ascii="CG Omega" w:hAnsi="CG Omega"/>
                <w:lang w:eastAsia="ar-SA"/>
              </w:rPr>
              <w:t>zaofer</w:t>
            </w:r>
            <w:r w:rsidR="008E5910" w:rsidRPr="00D752CA">
              <w:rPr>
                <w:rFonts w:ascii="CG Omega" w:hAnsi="CG Omega"/>
                <w:lang w:eastAsia="ar-SA"/>
              </w:rPr>
              <w:t>owanej, przedłużonej ponad wymagany okresu gwarancji</w:t>
            </w:r>
            <w:r w:rsidR="00F643A7" w:rsidRPr="00D752CA">
              <w:rPr>
                <w:rFonts w:ascii="CG Omega" w:hAnsi="CG Omega"/>
                <w:lang w:eastAsia="ar-SA"/>
              </w:rPr>
              <w:t>.</w:t>
            </w:r>
          </w:p>
        </w:tc>
        <w:tc>
          <w:tcPr>
            <w:tcW w:w="3119" w:type="dxa"/>
          </w:tcPr>
          <w:p w:rsidR="00F643A7" w:rsidRPr="00D752CA" w:rsidRDefault="00F643A7" w:rsidP="004B6555">
            <w:pPr>
              <w:suppressAutoHyphens/>
              <w:rPr>
                <w:rFonts w:ascii="CG Omega" w:hAnsi="CG Omega"/>
                <w:lang w:eastAsia="ar-SA"/>
              </w:rPr>
            </w:pPr>
            <w:r w:rsidRPr="00D752CA">
              <w:rPr>
                <w:rFonts w:ascii="CG Omega" w:hAnsi="CG Omega"/>
                <w:lang w:eastAsia="ar-SA"/>
              </w:rPr>
              <w:t>w wymiarze nie mniejszym niż:</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- 24</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F643A7" w:rsidRPr="00D752CA">
              <w:rPr>
                <w:rFonts w:ascii="CG Omega" w:hAnsi="CG Omega"/>
                <w:lang w:eastAsia="ar-SA"/>
              </w:rPr>
              <w:t xml:space="preserve"> = 0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- 36</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2</w:t>
            </w:r>
            <w:r w:rsidR="00D776D8" w:rsidRPr="00D752CA">
              <w:rPr>
                <w:rFonts w:ascii="CG Omega" w:hAnsi="CG Omega"/>
                <w:lang w:eastAsia="ar-SA"/>
              </w:rPr>
              <w:t>0</w:t>
            </w:r>
            <w:r w:rsidR="00F643A7" w:rsidRPr="00D752CA">
              <w:rPr>
                <w:rFonts w:ascii="CG Omega" w:hAnsi="CG Omega"/>
                <w:lang w:eastAsia="ar-SA"/>
              </w:rPr>
              <w:t xml:space="preserve">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- 48</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4</w:t>
            </w:r>
            <w:r w:rsidR="00D776D8" w:rsidRPr="00D752CA">
              <w:rPr>
                <w:rFonts w:ascii="CG Omega" w:hAnsi="CG Omega"/>
                <w:lang w:eastAsia="ar-SA"/>
              </w:rPr>
              <w:t>0</w:t>
            </w:r>
            <w:r w:rsidR="00F643A7" w:rsidRPr="00D752CA">
              <w:rPr>
                <w:rFonts w:ascii="CG Omega" w:hAnsi="CG Omega"/>
                <w:lang w:eastAsia="ar-SA"/>
              </w:rPr>
              <w:t xml:space="preserve"> punktów.</w:t>
            </w:r>
          </w:p>
        </w:tc>
      </w:tr>
    </w:tbl>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r w:rsidRPr="00D752CA">
        <w:rPr>
          <w:rFonts w:eastAsia="Times New Roman" w:cs="Times New Roman"/>
          <w:sz w:val="22"/>
          <w:szCs w:val="22"/>
          <w:u w:val="single"/>
          <w:lang w:eastAsia="ar-SA"/>
        </w:rPr>
        <w:t>Łączna ocena oferty:</w:t>
      </w:r>
    </w:p>
    <w:p w:rsidR="00F643A7" w:rsidRPr="00D752CA" w:rsidRDefault="00CB1ADD" w:rsidP="004B6555">
      <w:pPr>
        <w:widowControl w:val="0"/>
        <w:suppressAutoHyphens/>
        <w:autoSpaceDE w:val="0"/>
        <w:autoSpaceDN w:val="0"/>
        <w:adjustRightInd w:val="0"/>
        <w:spacing w:line="240" w:lineRule="auto"/>
        <w:ind w:right="12"/>
        <w:jc w:val="center"/>
        <w:rPr>
          <w:rFonts w:eastAsia="Times New Roman" w:cs="Times New Roman"/>
          <w:sz w:val="22"/>
          <w:szCs w:val="22"/>
          <w:lang w:eastAsia="ar-SA"/>
        </w:rPr>
      </w:pPr>
      <w:r w:rsidRPr="00D752CA">
        <w:rPr>
          <w:rFonts w:eastAsia="Times New Roman" w:cs="Times New Roman"/>
          <w:sz w:val="22"/>
          <w:szCs w:val="22"/>
          <w:lang w:eastAsia="ar-SA"/>
        </w:rPr>
        <w:t xml:space="preserve">O = </w:t>
      </w:r>
      <w:proofErr w:type="spellStart"/>
      <w:r w:rsidRPr="00D752CA">
        <w:rPr>
          <w:rFonts w:eastAsia="Times New Roman" w:cs="Times New Roman"/>
          <w:sz w:val="22"/>
          <w:szCs w:val="22"/>
          <w:lang w:eastAsia="ar-SA"/>
        </w:rPr>
        <w:t>K</w:t>
      </w:r>
      <w:r w:rsidR="00A90284" w:rsidRPr="00D752CA">
        <w:rPr>
          <w:rFonts w:eastAsia="Times New Roman" w:cs="Times New Roman"/>
          <w:sz w:val="22"/>
          <w:szCs w:val="22"/>
          <w:lang w:eastAsia="ar-SA"/>
        </w:rPr>
        <w:t>c</w:t>
      </w:r>
      <w:proofErr w:type="spellEnd"/>
      <w:r w:rsidR="00A90284" w:rsidRPr="00D752CA">
        <w:rPr>
          <w:rFonts w:eastAsia="Times New Roman" w:cs="Times New Roman"/>
          <w:sz w:val="22"/>
          <w:szCs w:val="22"/>
          <w:lang w:eastAsia="ar-SA"/>
        </w:rPr>
        <w:t xml:space="preserve"> (max. 60 pu</w:t>
      </w:r>
      <w:r w:rsidR="00D253B5" w:rsidRPr="00D752CA">
        <w:rPr>
          <w:rFonts w:eastAsia="Times New Roman" w:cs="Times New Roman"/>
          <w:sz w:val="22"/>
          <w:szCs w:val="22"/>
          <w:lang w:eastAsia="ar-SA"/>
        </w:rPr>
        <w:t>nktów) + Kg (max. 4</w:t>
      </w:r>
      <w:r w:rsidRPr="00D752CA">
        <w:rPr>
          <w:rFonts w:eastAsia="Times New Roman" w:cs="Times New Roman"/>
          <w:sz w:val="22"/>
          <w:szCs w:val="22"/>
          <w:lang w:eastAsia="ar-SA"/>
        </w:rPr>
        <w:t>0 punktów)</w:t>
      </w:r>
    </w:p>
    <w:p w:rsidR="00F643A7" w:rsidRDefault="00F643A7"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A92D6C" w:rsidRPr="00D752CA" w:rsidRDefault="00A92D6C"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112CC2" w:rsidRP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bookmarkStart w:id="36" w:name="_Toc473569742"/>
      <w:bookmarkStart w:id="37" w:name="_Toc477947272"/>
      <w:r w:rsidRPr="00112CC2">
        <w:rPr>
          <w:rFonts w:ascii="CG Omega" w:hAnsi="CG Omega"/>
          <w:b w:val="0"/>
          <w:sz w:val="22"/>
          <w:szCs w:val="22"/>
        </w:rPr>
        <w:t xml:space="preserve">Punktacja zostanie dokonana na podstawie złożonego oświadczenia w formularzu oferty </w:t>
      </w:r>
      <w:r>
        <w:rPr>
          <w:rFonts w:ascii="CG Omega" w:hAnsi="CG Omega"/>
          <w:b w:val="0"/>
          <w:sz w:val="22"/>
          <w:szCs w:val="22"/>
        </w:rPr>
        <w:t xml:space="preserve"> w zakresie zaoferowanej ceny i okresu gwarancji</w:t>
      </w:r>
      <w:r w:rsidRPr="00112CC2">
        <w:rPr>
          <w:rFonts w:ascii="CG Omega" w:hAnsi="CG Omega"/>
          <w:b w:val="0"/>
          <w:sz w:val="22"/>
          <w:szCs w:val="22"/>
        </w:rPr>
        <w:t>.</w:t>
      </w:r>
    </w:p>
    <w:p w:rsidR="00112CC2" w:rsidRP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W przypadku gdy Wykonawca nie dokona żadnego wybo</w:t>
      </w:r>
      <w:r>
        <w:rPr>
          <w:rFonts w:ascii="CG Omega" w:hAnsi="CG Omega"/>
          <w:b w:val="0"/>
          <w:sz w:val="22"/>
          <w:szCs w:val="22"/>
        </w:rPr>
        <w:t>ru w kryterium „Okres gwarancji</w:t>
      </w:r>
      <w:r w:rsidRPr="00112CC2">
        <w:rPr>
          <w:rFonts w:ascii="CG Omega" w:hAnsi="CG Omega"/>
          <w:b w:val="0"/>
          <w:sz w:val="22"/>
          <w:szCs w:val="22"/>
        </w:rPr>
        <w:t>”  Zamawiający uzna, że Wykonawca of</w:t>
      </w:r>
      <w:r>
        <w:rPr>
          <w:rFonts w:ascii="CG Omega" w:hAnsi="CG Omega"/>
          <w:b w:val="0"/>
          <w:sz w:val="22"/>
          <w:szCs w:val="22"/>
        </w:rPr>
        <w:t>eruje okres gwarancji w wymiarze 24 m-</w:t>
      </w:r>
      <w:proofErr w:type="spellStart"/>
      <w:r>
        <w:rPr>
          <w:rFonts w:ascii="CG Omega" w:hAnsi="CG Omega"/>
          <w:b w:val="0"/>
          <w:sz w:val="22"/>
          <w:szCs w:val="22"/>
        </w:rPr>
        <w:t>cy</w:t>
      </w:r>
      <w:proofErr w:type="spellEnd"/>
      <w:r w:rsidRPr="00112CC2">
        <w:rPr>
          <w:rFonts w:ascii="CG Omega" w:hAnsi="CG Omega"/>
          <w:b w:val="0"/>
          <w:sz w:val="22"/>
          <w:szCs w:val="22"/>
        </w:rPr>
        <w:t>.</w:t>
      </w:r>
    </w:p>
    <w:p w:rsid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 xml:space="preserve">W przypadku zaoferowania przez Wykonawcę </w:t>
      </w:r>
      <w:r>
        <w:rPr>
          <w:rFonts w:ascii="CG Omega" w:hAnsi="CG Omega"/>
          <w:b w:val="0"/>
          <w:sz w:val="22"/>
          <w:szCs w:val="22"/>
        </w:rPr>
        <w:t>„Okres</w:t>
      </w:r>
      <w:r w:rsidR="007D02B5">
        <w:rPr>
          <w:rFonts w:ascii="CG Omega" w:hAnsi="CG Omega"/>
          <w:b w:val="0"/>
          <w:sz w:val="22"/>
          <w:szCs w:val="22"/>
        </w:rPr>
        <w:t>u</w:t>
      </w:r>
      <w:r>
        <w:rPr>
          <w:rFonts w:ascii="CG Omega" w:hAnsi="CG Omega"/>
          <w:b w:val="0"/>
          <w:sz w:val="22"/>
          <w:szCs w:val="22"/>
        </w:rPr>
        <w:t xml:space="preserve"> gwarancji</w:t>
      </w:r>
      <w:r w:rsidRPr="00112CC2">
        <w:rPr>
          <w:rFonts w:ascii="CG Omega" w:hAnsi="CG Omega"/>
          <w:b w:val="0"/>
          <w:sz w:val="22"/>
          <w:szCs w:val="22"/>
        </w:rPr>
        <w:t xml:space="preserve">”  w przedziałach pomiędzy wskazanymi powyżej terminami, Zamawiający przyjmie do oceny punktowej niższą wartość </w:t>
      </w:r>
      <w:r w:rsidR="007D02B5">
        <w:rPr>
          <w:rFonts w:ascii="CG Omega" w:hAnsi="CG Omega"/>
          <w:b w:val="0"/>
          <w:sz w:val="22"/>
          <w:szCs w:val="22"/>
        </w:rPr>
        <w:t>(</w:t>
      </w:r>
      <w:r>
        <w:rPr>
          <w:rFonts w:ascii="CG Omega" w:hAnsi="CG Omega"/>
          <w:b w:val="0"/>
          <w:sz w:val="22"/>
          <w:szCs w:val="22"/>
        </w:rPr>
        <w:t>np. zaoferowanie okresu gwarancji w</w:t>
      </w:r>
      <w:r w:rsidR="007D02B5">
        <w:rPr>
          <w:rFonts w:ascii="CG Omega" w:hAnsi="CG Omega"/>
          <w:b w:val="0"/>
          <w:sz w:val="22"/>
          <w:szCs w:val="22"/>
        </w:rPr>
        <w:t> </w:t>
      </w:r>
      <w:r>
        <w:rPr>
          <w:rFonts w:ascii="CG Omega" w:hAnsi="CG Omega"/>
          <w:b w:val="0"/>
          <w:sz w:val="22"/>
          <w:szCs w:val="22"/>
        </w:rPr>
        <w:t>wymiarze 40 m-</w:t>
      </w:r>
      <w:proofErr w:type="spellStart"/>
      <w:r>
        <w:rPr>
          <w:rFonts w:ascii="CG Omega" w:hAnsi="CG Omega"/>
          <w:b w:val="0"/>
          <w:sz w:val="22"/>
          <w:szCs w:val="22"/>
        </w:rPr>
        <w:t>cy</w:t>
      </w:r>
      <w:proofErr w:type="spellEnd"/>
      <w:r>
        <w:rPr>
          <w:rFonts w:ascii="CG Omega" w:hAnsi="CG Omega"/>
          <w:b w:val="0"/>
          <w:sz w:val="22"/>
          <w:szCs w:val="22"/>
        </w:rPr>
        <w:t xml:space="preserve"> </w:t>
      </w:r>
      <w:r w:rsidRPr="00112CC2">
        <w:rPr>
          <w:rFonts w:ascii="CG Omega" w:hAnsi="CG Omega"/>
          <w:b w:val="0"/>
          <w:sz w:val="22"/>
          <w:szCs w:val="22"/>
        </w:rPr>
        <w:t>będzie oceniany j</w:t>
      </w:r>
      <w:r>
        <w:rPr>
          <w:rFonts w:ascii="CG Omega" w:hAnsi="CG Omega"/>
          <w:b w:val="0"/>
          <w:sz w:val="22"/>
          <w:szCs w:val="22"/>
        </w:rPr>
        <w:t>ako zaoferowany</w:t>
      </w:r>
      <w:r w:rsidR="007D02B5">
        <w:rPr>
          <w:rFonts w:ascii="CG Omega" w:hAnsi="CG Omega"/>
          <w:b w:val="0"/>
          <w:sz w:val="22"/>
          <w:szCs w:val="22"/>
        </w:rPr>
        <w:t xml:space="preserve"> okres gwarancji w wymiarze 36 m-</w:t>
      </w:r>
      <w:proofErr w:type="spellStart"/>
      <w:r w:rsidR="007D02B5">
        <w:rPr>
          <w:rFonts w:ascii="CG Omega" w:hAnsi="CG Omega"/>
          <w:b w:val="0"/>
          <w:sz w:val="22"/>
          <w:szCs w:val="22"/>
        </w:rPr>
        <w:t>cy</w:t>
      </w:r>
      <w:proofErr w:type="spellEnd"/>
      <w:r w:rsidR="007D02B5">
        <w:rPr>
          <w:rFonts w:ascii="CG Omega" w:hAnsi="CG Omega"/>
          <w:b w:val="0"/>
          <w:sz w:val="22"/>
          <w:szCs w:val="22"/>
        </w:rPr>
        <w:t>.)</w:t>
      </w:r>
    </w:p>
    <w:p w:rsidR="007D02B5" w:rsidRPr="007D02B5" w:rsidRDefault="007D02B5" w:rsidP="007D02B5">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 xml:space="preserve">W przypadku zaoferowania przez Wykonawcę </w:t>
      </w:r>
      <w:r>
        <w:rPr>
          <w:rFonts w:ascii="CG Omega" w:hAnsi="CG Omega"/>
          <w:b w:val="0"/>
          <w:sz w:val="22"/>
          <w:szCs w:val="22"/>
        </w:rPr>
        <w:t>„Okresu gwarancji” powyżej</w:t>
      </w:r>
      <w:r w:rsidRPr="00112CC2">
        <w:rPr>
          <w:rFonts w:ascii="CG Omega" w:hAnsi="CG Omega"/>
          <w:b w:val="0"/>
          <w:sz w:val="22"/>
          <w:szCs w:val="22"/>
        </w:rPr>
        <w:t xml:space="preserve"> </w:t>
      </w:r>
      <w:r>
        <w:rPr>
          <w:rFonts w:ascii="CG Omega" w:hAnsi="CG Omega"/>
          <w:b w:val="0"/>
          <w:sz w:val="22"/>
          <w:szCs w:val="22"/>
        </w:rPr>
        <w:t xml:space="preserve"> maksymalnego  okresu gwarancji określonego w </w:t>
      </w:r>
      <w:proofErr w:type="spellStart"/>
      <w:r>
        <w:rPr>
          <w:rFonts w:ascii="CG Omega" w:hAnsi="CG Omega"/>
          <w:b w:val="0"/>
          <w:sz w:val="22"/>
          <w:szCs w:val="22"/>
        </w:rPr>
        <w:t>siwz</w:t>
      </w:r>
      <w:proofErr w:type="spellEnd"/>
      <w:r>
        <w:rPr>
          <w:rFonts w:ascii="CG Omega" w:hAnsi="CG Omega"/>
          <w:b w:val="0"/>
          <w:sz w:val="22"/>
          <w:szCs w:val="22"/>
        </w:rPr>
        <w:t>.</w:t>
      </w:r>
      <w:r w:rsidRPr="00112CC2">
        <w:rPr>
          <w:rFonts w:ascii="CG Omega" w:hAnsi="CG Omega"/>
          <w:b w:val="0"/>
          <w:sz w:val="22"/>
          <w:szCs w:val="22"/>
        </w:rPr>
        <w:t>, Zamawiający przyjmie d</w:t>
      </w:r>
      <w:r>
        <w:rPr>
          <w:rFonts w:ascii="CG Omega" w:hAnsi="CG Omega"/>
          <w:b w:val="0"/>
          <w:sz w:val="22"/>
          <w:szCs w:val="22"/>
        </w:rPr>
        <w:t xml:space="preserve">o oceny punktowej  najwyższej </w:t>
      </w:r>
      <w:r w:rsidRPr="00112CC2">
        <w:rPr>
          <w:rFonts w:ascii="CG Omega" w:hAnsi="CG Omega"/>
          <w:b w:val="0"/>
          <w:sz w:val="22"/>
          <w:szCs w:val="22"/>
        </w:rPr>
        <w:t xml:space="preserve"> </w:t>
      </w:r>
      <w:r>
        <w:rPr>
          <w:rFonts w:ascii="CG Omega" w:hAnsi="CG Omega"/>
          <w:b w:val="0"/>
          <w:sz w:val="22"/>
          <w:szCs w:val="22"/>
        </w:rPr>
        <w:t>(np. zaoferowanie okresu gwarancji w wymiarze 60 m-</w:t>
      </w:r>
      <w:proofErr w:type="spellStart"/>
      <w:r>
        <w:rPr>
          <w:rFonts w:ascii="CG Omega" w:hAnsi="CG Omega"/>
          <w:b w:val="0"/>
          <w:sz w:val="22"/>
          <w:szCs w:val="22"/>
        </w:rPr>
        <w:t>cy</w:t>
      </w:r>
      <w:proofErr w:type="spellEnd"/>
      <w:r>
        <w:rPr>
          <w:rFonts w:ascii="CG Omega" w:hAnsi="CG Omega"/>
          <w:b w:val="0"/>
          <w:sz w:val="22"/>
          <w:szCs w:val="22"/>
        </w:rPr>
        <w:t xml:space="preserve"> </w:t>
      </w:r>
      <w:r w:rsidRPr="00112CC2">
        <w:rPr>
          <w:rFonts w:ascii="CG Omega" w:hAnsi="CG Omega"/>
          <w:b w:val="0"/>
          <w:sz w:val="22"/>
          <w:szCs w:val="22"/>
        </w:rPr>
        <w:t>będzie oceniany j</w:t>
      </w:r>
      <w:r>
        <w:rPr>
          <w:rFonts w:ascii="CG Omega" w:hAnsi="CG Omega"/>
          <w:b w:val="0"/>
          <w:sz w:val="22"/>
          <w:szCs w:val="22"/>
        </w:rPr>
        <w:t>ako zaoferowany najwyższy okres gwarancji w wymiarze 48 m-</w:t>
      </w:r>
      <w:proofErr w:type="spellStart"/>
      <w:r>
        <w:rPr>
          <w:rFonts w:ascii="CG Omega" w:hAnsi="CG Omega"/>
          <w:b w:val="0"/>
          <w:sz w:val="22"/>
          <w:szCs w:val="22"/>
        </w:rPr>
        <w:t>cy</w:t>
      </w:r>
      <w:proofErr w:type="spellEnd"/>
      <w:r>
        <w:rPr>
          <w:rFonts w:ascii="CG Omega" w:hAnsi="CG Omega"/>
          <w:b w:val="0"/>
          <w:sz w:val="22"/>
          <w:szCs w:val="22"/>
        </w:rPr>
        <w:t>).</w:t>
      </w:r>
    </w:p>
    <w:p w:rsidR="00112CC2" w:rsidRPr="00112CC2" w:rsidRDefault="007D02B5" w:rsidP="007D02B5">
      <w:pPr>
        <w:widowControl w:val="0"/>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Pr>
          <w:rFonts w:eastAsia="Times New Roman" w:cs="Times New Roman"/>
          <w:sz w:val="22"/>
          <w:szCs w:val="22"/>
          <w:lang w:eastAsia="ar-SA"/>
        </w:rPr>
        <w:t>15.6</w:t>
      </w:r>
      <w:r>
        <w:rPr>
          <w:rFonts w:eastAsia="Times New Roman" w:cs="Times New Roman"/>
          <w:sz w:val="22"/>
          <w:szCs w:val="22"/>
          <w:lang w:eastAsia="ar-SA"/>
        </w:rPr>
        <w:tab/>
      </w:r>
      <w:r w:rsidR="00112CC2" w:rsidRPr="00112CC2">
        <w:rPr>
          <w:rFonts w:eastAsia="Times New Roman" w:cs="Times New Roman"/>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112CC2" w:rsidRPr="00112CC2" w:rsidRDefault="00112CC2" w:rsidP="00112CC2">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112CC2">
        <w:rPr>
          <w:rFonts w:eastAsia="Times New Roman" w:cs="Times New Roman"/>
          <w:sz w:val="22"/>
          <w:szCs w:val="22"/>
          <w:lang w:eastAsia="ar-SA"/>
        </w:rPr>
        <w:lastRenderedPageBreak/>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12CC2" w:rsidRPr="00112CC2" w:rsidRDefault="00112CC2" w:rsidP="00112CC2">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112CC2">
        <w:rPr>
          <w:rFonts w:eastAsia="Times New Roman" w:cs="Times New Roman"/>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r w:rsidR="007D02B5">
        <w:rPr>
          <w:rFonts w:eastAsia="Times New Roman" w:cs="Times New Roman"/>
          <w:sz w:val="22"/>
          <w:szCs w:val="22"/>
          <w:lang w:eastAsia="ar-SA"/>
        </w:rPr>
        <w:t>.</w:t>
      </w:r>
    </w:p>
    <w:p w:rsidR="00C373AC" w:rsidRPr="00D752CA" w:rsidRDefault="00C373AC"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XVI</w:t>
      </w:r>
      <w:bookmarkStart w:id="38" w:name="_Toc473569743"/>
      <w:bookmarkEnd w:id="36"/>
      <w:r w:rsidRPr="00D752CA">
        <w:rPr>
          <w:b/>
          <w:smallCaps/>
          <w:sz w:val="24"/>
          <w:szCs w:val="24"/>
        </w:rPr>
        <w:br/>
        <w:t>Informacja o formalnościach jakie powinny zostać dopełnione po wyborze oferty w celu zawarcia umowy w sprawie zamówienia publicznego</w:t>
      </w:r>
      <w:bookmarkEnd w:id="37"/>
      <w:bookmarkEnd w:id="38"/>
    </w:p>
    <w:p w:rsidR="00FE076F" w:rsidRPr="00D752CA" w:rsidRDefault="00FE076F" w:rsidP="004B6555">
      <w:pPr>
        <w:spacing w:line="240" w:lineRule="auto"/>
      </w:pP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sz w:val="22"/>
          <w:szCs w:val="22"/>
          <w:lang w:eastAsia="ar-SA"/>
        </w:rPr>
      </w:pPr>
      <w:r w:rsidRPr="00D752CA">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D752CA">
        <w:rPr>
          <w:rFonts w:eastAsia="Times New Roman" w:cs="Times New Roman"/>
          <w:spacing w:val="2"/>
          <w:sz w:val="22"/>
          <w:szCs w:val="22"/>
          <w:lang w:eastAsia="ar-SA"/>
        </w:rPr>
        <w:t xml:space="preserve">erminie określonym w art. 94 ust. 1 ustawy </w:t>
      </w:r>
      <w:proofErr w:type="spellStart"/>
      <w:r w:rsidR="00F0037B" w:rsidRPr="00D752CA">
        <w:rPr>
          <w:rFonts w:eastAsia="Times New Roman" w:cs="Times New Roman"/>
          <w:spacing w:val="2"/>
          <w:sz w:val="22"/>
          <w:szCs w:val="22"/>
          <w:lang w:eastAsia="ar-SA"/>
        </w:rPr>
        <w:t>Pzp</w:t>
      </w:r>
      <w:proofErr w:type="spellEnd"/>
      <w:r w:rsidR="00F0037B" w:rsidRPr="00D752CA">
        <w:rPr>
          <w:rFonts w:eastAsia="Times New Roman" w:cs="Times New Roman"/>
          <w:spacing w:val="2"/>
          <w:sz w:val="22"/>
          <w:szCs w:val="22"/>
          <w:lang w:eastAsia="ar-SA"/>
        </w:rPr>
        <w:t>.</w:t>
      </w:r>
      <w:r w:rsidRPr="00D752CA">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2"/>
          <w:sz w:val="22"/>
          <w:szCs w:val="22"/>
          <w:lang w:eastAsia="ar-SA"/>
        </w:rPr>
        <w:t>Jeżeli</w:t>
      </w:r>
      <w:r w:rsidRPr="00D752CA">
        <w:rPr>
          <w:rFonts w:eastAsia="Times New Roman" w:cs="Times New Roman"/>
          <w:spacing w:val="14"/>
          <w:w w:val="94"/>
          <w:sz w:val="22"/>
          <w:szCs w:val="22"/>
          <w:lang w:eastAsia="ar-SA"/>
        </w:rPr>
        <w:t xml:space="preserve"> </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ca</w:t>
      </w:r>
      <w:r w:rsidRPr="00D752CA">
        <w:rPr>
          <w:rFonts w:eastAsia="Times New Roman" w:cs="Times New Roman"/>
          <w:sz w:val="22"/>
          <w:szCs w:val="22"/>
          <w:lang w:eastAsia="ar-SA"/>
        </w:rPr>
        <w:t>, 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ór</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a</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od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4"/>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 xml:space="preserve">y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3"/>
          <w:w w:val="9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ć</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ę</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kor</w:t>
      </w:r>
      <w:r w:rsidRPr="00D752CA">
        <w:rPr>
          <w:rFonts w:eastAsia="Times New Roman" w:cs="Times New Roman"/>
          <w:spacing w:val="7"/>
          <w:sz w:val="22"/>
          <w:szCs w:val="22"/>
          <w:lang w:eastAsia="ar-SA"/>
        </w:rPr>
        <w:t>z</w:t>
      </w:r>
      <w:r w:rsidRPr="00D752CA">
        <w:rPr>
          <w:rFonts w:eastAsia="Times New Roman" w:cs="Times New Roman"/>
          <w:spacing w:val="-4"/>
          <w:sz w:val="22"/>
          <w:szCs w:val="22"/>
          <w:lang w:eastAsia="ar-SA"/>
        </w:rPr>
        <w:t>y</w:t>
      </w:r>
      <w:r w:rsidRPr="00D752CA">
        <w:rPr>
          <w:rFonts w:eastAsia="Times New Roman" w:cs="Times New Roman"/>
          <w:spacing w:val="3"/>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s</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2"/>
          <w:sz w:val="22"/>
          <w:szCs w:val="22"/>
          <w:lang w:eastAsia="ar-SA"/>
        </w:rPr>
        <w:t xml:space="preserve"> </w:t>
      </w:r>
      <w:r w:rsidRPr="00D752CA">
        <w:rPr>
          <w:rFonts w:eastAsia="Times New Roman" w:cs="Times New Roman"/>
          <w:sz w:val="22"/>
          <w:szCs w:val="22"/>
          <w:lang w:eastAsia="ar-SA"/>
        </w:rPr>
        <w:t>spośród</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z</w:t>
      </w:r>
      <w:r w:rsidRPr="00D752CA">
        <w:rPr>
          <w:rFonts w:eastAsia="Times New Roman" w:cs="Times New Roman"/>
          <w:spacing w:val="-2"/>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ł</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rt</w:t>
      </w:r>
      <w:r w:rsidRPr="00D752CA">
        <w:rPr>
          <w:rFonts w:eastAsia="Times New Roman" w:cs="Times New Roman"/>
          <w:spacing w:val="15"/>
          <w:sz w:val="22"/>
          <w:szCs w:val="22"/>
          <w:lang w:eastAsia="ar-SA"/>
        </w:rPr>
        <w:t xml:space="preserve">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 xml:space="preserve">z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 xml:space="preserve">a </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 xml:space="preserve">h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onown</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d</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i o</w:t>
      </w:r>
      <w:r w:rsidRPr="00D752CA">
        <w:rPr>
          <w:rFonts w:eastAsia="Times New Roman" w:cs="Times New Roman"/>
          <w:spacing w:val="-1"/>
          <w:sz w:val="22"/>
          <w:szCs w:val="22"/>
          <w:lang w:eastAsia="ar-SA"/>
        </w:rPr>
        <w:t>ce</w:t>
      </w:r>
      <w:r w:rsidRPr="00D752CA">
        <w:rPr>
          <w:rFonts w:eastAsia="Times New Roman" w:cs="Times New Roman"/>
          <w:spacing w:val="5"/>
          <w:sz w:val="22"/>
          <w:szCs w:val="22"/>
          <w:lang w:eastAsia="ar-SA"/>
        </w:rPr>
        <w:t>n</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5"/>
          <w:sz w:val="22"/>
          <w:szCs w:val="22"/>
          <w:lang w:eastAsia="ar-SA"/>
        </w:rPr>
        <w:t>y</w:t>
      </w:r>
      <w:r w:rsidRPr="00D752CA">
        <w:rPr>
          <w:rFonts w:eastAsia="Times New Roman" w:cs="Times New Roman"/>
          <w:spacing w:val="2"/>
          <w:sz w:val="22"/>
          <w:szCs w:val="22"/>
          <w:lang w:eastAsia="ar-SA"/>
        </w:rPr>
        <w:t>b</w:t>
      </w:r>
      <w:r w:rsidRPr="00D752CA">
        <w:rPr>
          <w:rFonts w:eastAsia="Times New Roman" w:cs="Times New Roman"/>
          <w:sz w:val="22"/>
          <w:szCs w:val="22"/>
          <w:lang w:eastAsia="ar-SA"/>
        </w:rPr>
        <w:t xml:space="preserve">a że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c</w:t>
      </w:r>
      <w:r w:rsidRPr="00D752CA">
        <w:rPr>
          <w:rFonts w:eastAsia="Times New Roman" w:cs="Times New Roman"/>
          <w:sz w:val="22"/>
          <w:szCs w:val="22"/>
          <w:lang w:eastAsia="ar-SA"/>
        </w:rPr>
        <w:t>hod</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 xml:space="preserve">ą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nki un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pacing w:val="2"/>
          <w:w w:val="79"/>
          <w:sz w:val="22"/>
          <w:szCs w:val="22"/>
          <w:lang w:eastAsia="ar-SA"/>
        </w:rPr>
        <w:t>ż</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spacing w:val="-1"/>
          <w:w w:val="99"/>
          <w:sz w:val="22"/>
          <w:szCs w:val="22"/>
          <w:lang w:eastAsia="ar-SA"/>
        </w:rPr>
        <w:t>e</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w w:val="99"/>
          <w:sz w:val="22"/>
          <w:szCs w:val="22"/>
          <w:lang w:eastAsia="ar-SA"/>
        </w:rPr>
        <w:t>a</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w:t>
      </w:r>
      <w:r w:rsidRPr="00D752CA">
        <w:rPr>
          <w:rFonts w:eastAsia="Times New Roman" w:cs="Times New Roman"/>
          <w:spacing w:val="2"/>
          <w:sz w:val="22"/>
          <w:szCs w:val="22"/>
          <w:lang w:eastAsia="ar-SA"/>
        </w:rPr>
        <w:t>r</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39"/>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a</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93</w:t>
      </w:r>
      <w:r w:rsidRPr="00D752CA">
        <w:rPr>
          <w:rFonts w:eastAsia="Times New Roman" w:cs="Times New Roman"/>
          <w:spacing w:val="4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1</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34"/>
          <w:sz w:val="22"/>
          <w:szCs w:val="22"/>
          <w:lang w:eastAsia="ar-SA"/>
        </w:rPr>
        <w:t xml:space="preserve">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z w:val="22"/>
          <w:szCs w:val="22"/>
          <w:lang w:eastAsia="ar-SA"/>
        </w:rPr>
        <w:t>W</w:t>
      </w:r>
      <w:r w:rsidRPr="00D752CA">
        <w:rPr>
          <w:rFonts w:eastAsia="Times New Roman" w:cs="Times New Roman"/>
          <w:spacing w:val="19"/>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pacing w:val="-3"/>
          <w:sz w:val="22"/>
          <w:szCs w:val="22"/>
          <w:lang w:eastAsia="ar-SA"/>
        </w:rPr>
        <w:t>r</w:t>
      </w:r>
      <w:r w:rsidRPr="00D752CA">
        <w:rPr>
          <w:rFonts w:eastAsia="Times New Roman" w:cs="Times New Roman"/>
          <w:spacing w:val="4"/>
          <w:sz w:val="22"/>
          <w:szCs w:val="22"/>
          <w:lang w:eastAsia="ar-SA"/>
        </w:rPr>
        <w:t>z</w:t>
      </w:r>
      <w:r w:rsidRPr="00D752CA">
        <w:rPr>
          <w:rFonts w:eastAsia="Times New Roman" w:cs="Times New Roman"/>
          <w:spacing w:val="-7"/>
          <w:sz w:val="22"/>
          <w:szCs w:val="22"/>
          <w:lang w:eastAsia="ar-SA"/>
        </w:rPr>
        <w:t>y</w:t>
      </w:r>
      <w:r w:rsidRPr="00D752CA">
        <w:rPr>
          <w:rFonts w:eastAsia="Times New Roman" w:cs="Times New Roman"/>
          <w:spacing w:val="3"/>
          <w:sz w:val="22"/>
          <w:szCs w:val="22"/>
          <w:lang w:eastAsia="ar-SA"/>
        </w:rPr>
        <w:t>p</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dku</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wn</w:t>
      </w:r>
      <w:r w:rsidRPr="00D752CA">
        <w:rPr>
          <w:rFonts w:eastAsia="Times New Roman" w:cs="Times New Roman"/>
          <w:spacing w:val="1"/>
          <w:sz w:val="22"/>
          <w:szCs w:val="22"/>
          <w:lang w:eastAsia="ar-SA"/>
        </w:rPr>
        <w:t>i</w:t>
      </w:r>
      <w:r w:rsidRPr="00D752CA">
        <w:rPr>
          <w:rFonts w:eastAsia="Times New Roman" w:cs="Times New Roman"/>
          <w:spacing w:val="2"/>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y 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5"/>
          <w:sz w:val="22"/>
          <w:szCs w:val="22"/>
          <w:lang w:eastAsia="ar-SA"/>
        </w:rPr>
        <w:t xml:space="preserve">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2"/>
          <w:w w:val="9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wr</w:t>
      </w:r>
      <w:r w:rsidRPr="00D752CA">
        <w:rPr>
          <w:rFonts w:eastAsia="Times New Roman" w:cs="Times New Roman"/>
          <w:spacing w:val="-1"/>
          <w:sz w:val="22"/>
          <w:szCs w:val="22"/>
          <w:lang w:eastAsia="ar-SA"/>
        </w:rPr>
        <w:t>ze</w:t>
      </w:r>
      <w:r w:rsidRPr="00D752CA">
        <w:rPr>
          <w:rFonts w:eastAsia="Times New Roman" w:cs="Times New Roman"/>
          <w:sz w:val="22"/>
          <w:szCs w:val="22"/>
          <w:lang w:eastAsia="ar-SA"/>
        </w:rPr>
        <w:t>ć</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7"/>
          <w:sz w:val="22"/>
          <w:szCs w:val="22"/>
          <w:lang w:eastAsia="ar-SA"/>
        </w:rPr>
        <w:t xml:space="preserve"> </w:t>
      </w:r>
      <w:r w:rsidRPr="00D752CA">
        <w:rPr>
          <w:rFonts w:eastAsia="Times New Roman" w:cs="Times New Roman"/>
          <w:sz w:val="22"/>
          <w:szCs w:val="22"/>
          <w:lang w:eastAsia="ar-SA"/>
        </w:rPr>
        <w:t>do</w:t>
      </w:r>
      <w:r w:rsidRPr="00D752CA">
        <w:rPr>
          <w:rFonts w:eastAsia="Times New Roman" w:cs="Times New Roman"/>
          <w:spacing w:val="16"/>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su o</w:t>
      </w:r>
      <w:r w:rsidRPr="00D752CA">
        <w:rPr>
          <w:rFonts w:eastAsia="Times New Roman" w:cs="Times New Roman"/>
          <w:spacing w:val="-2"/>
          <w:sz w:val="22"/>
          <w:szCs w:val="22"/>
          <w:lang w:eastAsia="ar-SA"/>
        </w:rPr>
        <w:t>g</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os</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z</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ową</w:t>
      </w:r>
      <w:r w:rsidRPr="00D752CA">
        <w:rPr>
          <w:rFonts w:eastAsia="Times New Roman" w:cs="Times New Roman"/>
          <w:spacing w:val="9"/>
          <w:sz w:val="22"/>
          <w:szCs w:val="22"/>
          <w:lang w:eastAsia="ar-SA"/>
        </w:rPr>
        <w:t xml:space="preserve"> </w:t>
      </w:r>
      <w:r w:rsidRPr="00D752CA">
        <w:rPr>
          <w:rFonts w:eastAsia="Times New Roman" w:cs="Times New Roman"/>
          <w:spacing w:val="-5"/>
          <w:sz w:val="22"/>
          <w:szCs w:val="22"/>
          <w:lang w:eastAsia="ar-SA"/>
        </w:rPr>
        <w:t>I</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b</w:t>
      </w:r>
      <w:r w:rsidRPr="00D752CA">
        <w:rPr>
          <w:rFonts w:eastAsia="Times New Roman" w:cs="Times New Roman"/>
          <w:sz w:val="22"/>
          <w:szCs w:val="22"/>
          <w:lang w:eastAsia="ar-SA"/>
        </w:rPr>
        <w:t>ę</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roku</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ub</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3"/>
          <w:sz w:val="22"/>
          <w:szCs w:val="22"/>
          <w:lang w:eastAsia="ar-SA"/>
        </w:rPr>
        <w:t>o</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koń</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ąc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cz</w:t>
      </w:r>
      <w:r w:rsidRPr="00D752CA">
        <w:rPr>
          <w:rFonts w:eastAsia="Times New Roman" w:cs="Times New Roman"/>
          <w:spacing w:val="-1"/>
          <w:sz w:val="22"/>
          <w:szCs w:val="22"/>
          <w:lang w:eastAsia="ar-SA"/>
        </w:rPr>
        <w:t>e z zastrzeżeniem</w:t>
      </w:r>
      <w:r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183</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2</w:t>
      </w:r>
      <w:r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w/w.</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19"/>
          <w:sz w:val="22"/>
          <w:szCs w:val="22"/>
          <w:lang w:eastAsia="ar-SA"/>
        </w:rPr>
        <w:t>Przed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m</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4"/>
          <w:sz w:val="22"/>
          <w:szCs w:val="22"/>
          <w:lang w:eastAsia="ar-SA"/>
        </w:rPr>
        <w:t xml:space="preserve"> </w:t>
      </w:r>
      <w:r w:rsidRPr="00D752CA">
        <w:rPr>
          <w:rFonts w:eastAsia="Times New Roman" w:cs="Times New Roman"/>
          <w:spacing w:val="7"/>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a musi dopełnić następujących formalności:</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ce</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u doku</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6"/>
          <w:sz w:val="22"/>
          <w:szCs w:val="22"/>
          <w:lang w:eastAsia="ar-SA"/>
        </w:rPr>
        <w:t>t</w:t>
      </w:r>
      <w:r w:rsidRPr="00D752CA">
        <w:rPr>
          <w:rFonts w:eastAsia="Times New Roman" w:cs="Times New Roman"/>
          <w:sz w:val="22"/>
          <w:szCs w:val="22"/>
          <w:lang w:eastAsia="ar-SA"/>
        </w:rPr>
        <w:t xml:space="preserve">y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ące</w:t>
      </w:r>
      <w:r w:rsidRPr="00D752CA">
        <w:rPr>
          <w:rFonts w:eastAsia="Times New Roman" w:cs="Times New Roman"/>
          <w:sz w:val="22"/>
          <w:szCs w:val="22"/>
          <w:lang w:eastAsia="ar-SA"/>
        </w:rPr>
        <w:t>,</w:t>
      </w:r>
      <w:r w:rsidRPr="00D752CA">
        <w:rPr>
          <w:rFonts w:eastAsia="Times New Roman" w:cs="Times New Roman"/>
          <w:spacing w:val="-15"/>
          <w:sz w:val="22"/>
          <w:szCs w:val="22"/>
          <w:lang w:eastAsia="ar-SA"/>
        </w:rPr>
        <w:t xml:space="preserve"> </w:t>
      </w:r>
      <w:r w:rsidRPr="00D752CA">
        <w:rPr>
          <w:rFonts w:eastAsia="Times New Roman" w:cs="Times New Roman"/>
          <w:spacing w:val="2"/>
          <w:w w:val="87"/>
          <w:sz w:val="22"/>
          <w:szCs w:val="22"/>
          <w:lang w:eastAsia="ar-SA"/>
        </w:rPr>
        <w:t>ż</w:t>
      </w:r>
      <w:r w:rsidRPr="00D752CA">
        <w:rPr>
          <w:rFonts w:eastAsia="Times New Roman" w:cs="Times New Roman"/>
          <w:w w:val="87"/>
          <w:sz w:val="22"/>
          <w:szCs w:val="22"/>
          <w:lang w:eastAsia="ar-SA"/>
        </w:rPr>
        <w:t>e</w:t>
      </w:r>
      <w:r w:rsidRPr="00D752CA">
        <w:rPr>
          <w:rFonts w:eastAsia="Times New Roman" w:cs="Times New Roman"/>
          <w:spacing w:val="10"/>
          <w:w w:val="87"/>
          <w:sz w:val="22"/>
          <w:szCs w:val="22"/>
          <w:lang w:eastAsia="ar-SA"/>
        </w:rPr>
        <w:t xml:space="preserve"> </w:t>
      </w:r>
      <w:r w:rsidRPr="00D752CA">
        <w:rPr>
          <w:rFonts w:eastAsia="Times New Roman" w:cs="Times New Roman"/>
          <w:sz w:val="22"/>
          <w:szCs w:val="22"/>
          <w:lang w:eastAsia="ar-SA"/>
        </w:rPr>
        <w:t>oso</w:t>
      </w:r>
      <w:r w:rsidRPr="00D752CA">
        <w:rPr>
          <w:rFonts w:eastAsia="Times New Roman" w:cs="Times New Roman"/>
          <w:spacing w:val="5"/>
          <w:sz w:val="22"/>
          <w:szCs w:val="22"/>
          <w:lang w:eastAsia="ar-SA"/>
        </w:rPr>
        <w:t>b</w:t>
      </w:r>
      <w:r w:rsidRPr="00D752CA">
        <w:rPr>
          <w:rFonts w:eastAsia="Times New Roman" w:cs="Times New Roman"/>
          <w:sz w:val="22"/>
          <w:szCs w:val="22"/>
          <w:lang w:eastAsia="ar-SA"/>
        </w:rPr>
        <w:t>y</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od</w:t>
      </w:r>
      <w:r w:rsidRPr="00D752CA">
        <w:rPr>
          <w:rFonts w:eastAsia="Times New Roman" w:cs="Times New Roman"/>
          <w:spacing w:val="1"/>
          <w:sz w:val="22"/>
          <w:szCs w:val="22"/>
          <w:lang w:eastAsia="ar-SA"/>
        </w:rPr>
        <w:t>pi</w:t>
      </w:r>
      <w:r w:rsidRPr="00D752CA">
        <w:rPr>
          <w:rFonts w:eastAsia="Times New Roman" w:cs="Times New Roman"/>
          <w:sz w:val="22"/>
          <w:szCs w:val="22"/>
          <w:lang w:eastAsia="ar-SA"/>
        </w:rPr>
        <w:t>su</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w:t>
      </w:r>
      <w:r w:rsidRPr="00D752CA">
        <w:rPr>
          <w:rFonts w:eastAsia="Times New Roman" w:cs="Times New Roman"/>
          <w:sz w:val="22"/>
          <w:szCs w:val="22"/>
          <w:lang w:eastAsia="ar-SA"/>
        </w:rPr>
        <w:t>e</w:t>
      </w:r>
      <w:r w:rsidRPr="00D752CA">
        <w:rPr>
          <w:rFonts w:eastAsia="Times New Roman" w:cs="Times New Roman"/>
          <w:spacing w:val="-11"/>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owę</w:t>
      </w:r>
      <w:r w:rsidRPr="00D752CA">
        <w:rPr>
          <w:rFonts w:eastAsia="Times New Roman" w:cs="Times New Roman"/>
          <w:spacing w:val="-7"/>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j</w:t>
      </w:r>
      <w:r w:rsidRPr="00D752CA">
        <w:rPr>
          <w:rFonts w:eastAsia="Times New Roman" w:cs="Times New Roman"/>
          <w:sz w:val="22"/>
          <w:szCs w:val="22"/>
          <w:lang w:eastAsia="ar-SA"/>
        </w:rPr>
        <w:t>a</w:t>
      </w:r>
      <w:r w:rsidRPr="00D752CA">
        <w:rPr>
          <w:rFonts w:eastAsia="Times New Roman" w:cs="Times New Roman"/>
          <w:spacing w:val="-6"/>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ac</w:t>
      </w:r>
      <w:r w:rsidRPr="00D752CA">
        <w:rPr>
          <w:rFonts w:eastAsia="Times New Roman" w:cs="Times New Roman"/>
          <w:spacing w:val="1"/>
          <w:sz w:val="22"/>
          <w:szCs w:val="22"/>
          <w:lang w:eastAsia="ar-SA"/>
        </w:rPr>
        <w:t>ji</w:t>
      </w:r>
      <w:r w:rsidRPr="00D752CA">
        <w:rPr>
          <w:rFonts w:eastAsia="Times New Roman" w:cs="Times New Roman"/>
          <w:sz w:val="22"/>
          <w:szCs w:val="22"/>
          <w:lang w:eastAsia="ar-SA"/>
        </w:rPr>
        <w:t>,</w:t>
      </w:r>
      <w:r w:rsidR="009163F6" w:rsidRPr="00D752CA">
        <w:rPr>
          <w:rFonts w:eastAsia="Times New Roman" w:cs="Times New Roman"/>
          <w:sz w:val="22"/>
          <w:szCs w:val="22"/>
          <w:lang w:eastAsia="ar-SA"/>
        </w:rPr>
        <w:t xml:space="preserve"> jeżeli nie wynika to z dokumentu rejestrowego Wykonawcy</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 dowód zabezpieczenia należytego wykonania umowy,</w:t>
      </w:r>
    </w:p>
    <w:p w:rsidR="00AA1525" w:rsidRPr="00D752CA" w:rsidRDefault="009451FE"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kosztorys ofertowy</w:t>
      </w:r>
      <w:r w:rsidR="00AA1525" w:rsidRPr="00D752CA">
        <w:rPr>
          <w:rFonts w:eastAsia="Times New Roman" w:cs="Times New Roman"/>
          <w:sz w:val="22"/>
          <w:szCs w:val="22"/>
          <w:lang w:eastAsia="ar-SA"/>
        </w:rPr>
        <w:t>.</w:t>
      </w:r>
    </w:p>
    <w:p w:rsidR="00C373AC" w:rsidRPr="00D752CA" w:rsidRDefault="00C373AC" w:rsidP="004B6555">
      <w:pPr>
        <w:spacing w:line="240" w:lineRule="auto"/>
        <w:rPr>
          <w:b/>
          <w:sz w:val="28"/>
          <w:szCs w:val="28"/>
        </w:rPr>
      </w:pPr>
      <w:bookmarkStart w:id="39" w:name="_Toc473569744"/>
      <w:bookmarkStart w:id="40" w:name="_Toc477947273"/>
    </w:p>
    <w:p w:rsidR="00FE076F" w:rsidRPr="00D752CA" w:rsidRDefault="00F643A7" w:rsidP="004B6555">
      <w:pPr>
        <w:spacing w:line="240" w:lineRule="auto"/>
        <w:jc w:val="center"/>
        <w:rPr>
          <w:b/>
          <w:smallCaps/>
          <w:sz w:val="24"/>
          <w:szCs w:val="24"/>
        </w:rPr>
      </w:pPr>
      <w:r w:rsidRPr="00D752CA">
        <w:rPr>
          <w:b/>
          <w:smallCaps/>
          <w:sz w:val="24"/>
          <w:szCs w:val="24"/>
        </w:rPr>
        <w:t>Rozdział XVII</w:t>
      </w:r>
      <w:bookmarkStart w:id="41" w:name="_Toc473569745"/>
      <w:bookmarkEnd w:id="39"/>
      <w:r w:rsidRPr="00D752CA">
        <w:rPr>
          <w:b/>
          <w:smallCaps/>
          <w:sz w:val="24"/>
          <w:szCs w:val="24"/>
        </w:rPr>
        <w:br/>
        <w:t>Zabezpieczenie należytego wykonania umowy</w:t>
      </w:r>
      <w:bookmarkEnd w:id="40"/>
      <w:bookmarkEnd w:id="41"/>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Zamawiający wymaga wniesienia przez Wykonawcę zabezpieczenia należytego wykonania umowy.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Wykonawca, którego oferta zostanie wybrana zobowiązany będzie wnieść zabezpieczenie należytego wykonania umowy  w wysokości 5 %</w:t>
      </w:r>
      <w:r w:rsidR="001B16D2" w:rsidRPr="00D752CA">
        <w:rPr>
          <w:rFonts w:ascii="CG Omega" w:hAnsi="CG Omega"/>
          <w:b w:val="0"/>
          <w:spacing w:val="-1"/>
          <w:sz w:val="22"/>
          <w:szCs w:val="22"/>
        </w:rPr>
        <w:t xml:space="preserve"> ceny brutto podanej w ofercie</w:t>
      </w:r>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Zabezpieczenie należytego wykonania umowy można wnieść w formach wymienionych w art. 148 ust. 1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spacing w:val="-1"/>
          <w:sz w:val="22"/>
          <w:szCs w:val="22"/>
        </w:rPr>
      </w:pPr>
      <w:r w:rsidRPr="00D752CA">
        <w:rPr>
          <w:rFonts w:ascii="CG Omega" w:hAnsi="CG Omega"/>
          <w:b w:val="0"/>
          <w:spacing w:val="-1"/>
          <w:sz w:val="22"/>
          <w:szCs w:val="22"/>
        </w:rPr>
        <w:t>Zabezpieczenie  wnoszone  w pieniądzu Wykonawca będzie zobowiązany wnieść przelewem na rachunek bankowy Zamawiającego:</w:t>
      </w:r>
      <w:r w:rsidR="002A359D" w:rsidRPr="00D752CA">
        <w:rPr>
          <w:rFonts w:ascii="CG Omega" w:hAnsi="CG Omega"/>
          <w:b w:val="0"/>
          <w:spacing w:val="-1"/>
          <w:sz w:val="22"/>
          <w:szCs w:val="22"/>
        </w:rPr>
        <w:t xml:space="preserve"> </w:t>
      </w:r>
      <w:r w:rsidRPr="00D752CA">
        <w:rPr>
          <w:rFonts w:ascii="CG Omega" w:hAnsi="CG Omega"/>
          <w:b w:val="0"/>
          <w:spacing w:val="-1"/>
          <w:sz w:val="22"/>
          <w:szCs w:val="22"/>
        </w:rPr>
        <w:t xml:space="preserve">Bank Spółdzielczy Jarosław   o/Wiązownica numer 56 </w:t>
      </w:r>
      <w:r w:rsidR="00604ED3" w:rsidRPr="00D752CA">
        <w:rPr>
          <w:rFonts w:ascii="CG Omega" w:hAnsi="CG Omega"/>
          <w:b w:val="0"/>
          <w:spacing w:val="-1"/>
          <w:sz w:val="22"/>
          <w:szCs w:val="22"/>
        </w:rPr>
        <w:t xml:space="preserve">9096 1014 2002 1400 0202 0001 z podaniem </w:t>
      </w:r>
      <w:r w:rsidRPr="00D752CA">
        <w:rPr>
          <w:rFonts w:ascii="CG Omega" w:hAnsi="CG Omega"/>
          <w:b w:val="0"/>
          <w:spacing w:val="-1"/>
          <w:sz w:val="22"/>
          <w:szCs w:val="22"/>
        </w:rPr>
        <w:t xml:space="preserve">tytułu: </w:t>
      </w:r>
    </w:p>
    <w:p w:rsidR="005037D4" w:rsidRPr="00D752CA" w:rsidRDefault="002D0603" w:rsidP="004B6555">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D752CA">
        <w:rPr>
          <w:b/>
          <w:sz w:val="22"/>
          <w:szCs w:val="22"/>
        </w:rPr>
        <w:lastRenderedPageBreak/>
        <w:t xml:space="preserve">Budowa wolnostojących altan rekreacyjnych w miejscowości </w:t>
      </w:r>
      <w:proofErr w:type="spellStart"/>
      <w:r w:rsidRPr="00D752CA">
        <w:rPr>
          <w:b/>
          <w:sz w:val="22"/>
          <w:szCs w:val="22"/>
        </w:rPr>
        <w:t>Mołodycz</w:t>
      </w:r>
      <w:proofErr w:type="spellEnd"/>
      <w:r w:rsidRPr="00D752CA">
        <w:rPr>
          <w:b/>
          <w:sz w:val="22"/>
          <w:szCs w:val="22"/>
        </w:rPr>
        <w:t>, Zapałów, Wólka Zapałowska, Nielepkowice,  Ryszkowa Wola, Wiązownica  i  Surmaczówka”</w:t>
      </w:r>
      <w:r w:rsidRPr="00D752CA">
        <w:rPr>
          <w:sz w:val="22"/>
          <w:szCs w:val="22"/>
        </w:rPr>
        <w:t xml:space="preserve">   </w:t>
      </w:r>
      <w:r w:rsidR="002A359D" w:rsidRPr="00D752CA">
        <w:rPr>
          <w:spacing w:val="-1"/>
          <w:sz w:val="22"/>
          <w:szCs w:val="22"/>
        </w:rPr>
        <w:t>-</w:t>
      </w:r>
      <w:r w:rsidR="008E5910" w:rsidRPr="00D752CA">
        <w:rPr>
          <w:spacing w:val="-1"/>
          <w:sz w:val="22"/>
          <w:szCs w:val="22"/>
        </w:rPr>
        <w:t xml:space="preserve">   </w:t>
      </w:r>
      <w:r w:rsidR="00CB1ADD" w:rsidRPr="00D752CA">
        <w:rPr>
          <w:spacing w:val="-1"/>
          <w:sz w:val="22"/>
          <w:szCs w:val="22"/>
        </w:rPr>
        <w:t xml:space="preserve"> zabezpieczenie </w:t>
      </w:r>
      <w:r w:rsidR="008E5910" w:rsidRPr="00D752CA">
        <w:rPr>
          <w:spacing w:val="-1"/>
          <w:sz w:val="22"/>
          <w:szCs w:val="22"/>
        </w:rPr>
        <w:t xml:space="preserve">  </w:t>
      </w:r>
      <w:r w:rsidR="00CB1ADD" w:rsidRPr="00D752CA">
        <w:rPr>
          <w:spacing w:val="-1"/>
          <w:sz w:val="22"/>
          <w:szCs w:val="22"/>
        </w:rPr>
        <w:t xml:space="preserve">należytego </w:t>
      </w:r>
      <w:r w:rsidR="008E5910" w:rsidRPr="00D752CA">
        <w:rPr>
          <w:spacing w:val="-1"/>
          <w:sz w:val="22"/>
          <w:szCs w:val="22"/>
        </w:rPr>
        <w:t xml:space="preserve">  </w:t>
      </w:r>
      <w:r w:rsidR="00CB1ADD" w:rsidRPr="00D752CA">
        <w:rPr>
          <w:spacing w:val="-1"/>
          <w:sz w:val="22"/>
          <w:szCs w:val="22"/>
        </w:rPr>
        <w:t>wyk</w:t>
      </w:r>
      <w:r w:rsidR="00E809BB" w:rsidRPr="00D752CA">
        <w:rPr>
          <w:spacing w:val="-1"/>
          <w:sz w:val="22"/>
          <w:szCs w:val="22"/>
        </w:rPr>
        <w:t>o</w:t>
      </w:r>
      <w:r w:rsidR="00303BB9" w:rsidRPr="00D752CA">
        <w:rPr>
          <w:spacing w:val="-1"/>
          <w:sz w:val="22"/>
          <w:szCs w:val="22"/>
        </w:rPr>
        <w:t xml:space="preserve">nania </w:t>
      </w:r>
      <w:r w:rsidR="008E5910" w:rsidRPr="00D752CA">
        <w:rPr>
          <w:spacing w:val="-1"/>
          <w:sz w:val="22"/>
          <w:szCs w:val="22"/>
        </w:rPr>
        <w:t xml:space="preserve">    </w:t>
      </w:r>
      <w:r w:rsidR="00303BB9" w:rsidRPr="00D752CA">
        <w:rPr>
          <w:spacing w:val="-1"/>
          <w:sz w:val="22"/>
          <w:szCs w:val="22"/>
        </w:rPr>
        <w:t>um</w:t>
      </w:r>
      <w:r w:rsidR="00604ED3" w:rsidRPr="00D752CA">
        <w:rPr>
          <w:spacing w:val="-1"/>
          <w:sz w:val="22"/>
          <w:szCs w:val="22"/>
        </w:rPr>
        <w:t>owy, nr sprawy</w:t>
      </w:r>
      <w:r w:rsidR="00D52B91" w:rsidRPr="00D752CA">
        <w:rPr>
          <w:spacing w:val="-1"/>
          <w:sz w:val="22"/>
          <w:szCs w:val="22"/>
        </w:rPr>
        <w:t xml:space="preserve"> </w:t>
      </w:r>
      <w:r w:rsidR="002C2B72">
        <w:rPr>
          <w:b/>
          <w:spacing w:val="-1"/>
          <w:sz w:val="22"/>
          <w:szCs w:val="22"/>
        </w:rPr>
        <w:t>IZ.271.18</w:t>
      </w:r>
      <w:r w:rsidR="00D52B91" w:rsidRPr="00D752CA">
        <w:rPr>
          <w:b/>
          <w:spacing w:val="-1"/>
          <w:sz w:val="22"/>
          <w:szCs w:val="22"/>
        </w:rPr>
        <w:t>.2019</w:t>
      </w:r>
      <w:r w:rsidR="00604ED3" w:rsidRPr="00D752CA">
        <w:rPr>
          <w:spacing w:val="-1"/>
          <w:sz w:val="22"/>
          <w:szCs w:val="22"/>
        </w:rPr>
        <w:t xml:space="preserve"> </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wniesienia wadium w pieniądzu, za zgodą Wykonawcy, kwota wadium może zostać zaliczona na poczet zabezpieczenia.</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w:t>
      </w:r>
      <w:r w:rsidR="00CB1ADD" w:rsidRPr="00D752CA">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Kwotę stanowiącą 30</w:t>
      </w:r>
      <w:r w:rsidR="00CB1ADD" w:rsidRPr="00D752CA">
        <w:rPr>
          <w:rFonts w:ascii="CG Omega" w:hAnsi="CG Omega"/>
          <w:b w:val="0"/>
          <w:spacing w:val="-1"/>
          <w:sz w:val="22"/>
          <w:szCs w:val="22"/>
        </w:rPr>
        <w:t>% wysokości zabezpieczenia Zamawiający pozostawi na zabezpieczenie roszczeń z tytułu rękojmi za wady.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Kwota o której mowa w ust. 9 zostanie zwrócona nie później niż w 15 dniu po upływie okresu rękojmi  za wady.</w:t>
      </w:r>
    </w:p>
    <w:p w:rsidR="00F643A7"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D752CA">
        <w:rPr>
          <w:rFonts w:ascii="CG Omega" w:hAnsi="CG Omega"/>
          <w:b w:val="0"/>
          <w:spacing w:val="-1"/>
          <w:sz w:val="22"/>
          <w:szCs w:val="22"/>
        </w:rPr>
        <w:t xml:space="preserve">nania umowy, po przedstawieniu </w:t>
      </w:r>
      <w:r w:rsidRPr="00D752CA">
        <w:rPr>
          <w:rFonts w:ascii="CG Omega" w:hAnsi="CG Omega"/>
          <w:b w:val="0"/>
          <w:spacing w:val="-1"/>
          <w:sz w:val="22"/>
          <w:szCs w:val="22"/>
        </w:rPr>
        <w:t>przez Wykonawcę wystawcy Zabezpieczenia należytego wykonania umowy protokołu odbioru końcowego).</w:t>
      </w:r>
    </w:p>
    <w:p w:rsidR="00E809BB" w:rsidRPr="00D752CA" w:rsidRDefault="00E809BB" w:rsidP="004B6555">
      <w:pPr>
        <w:pStyle w:val="Akapitzlist"/>
        <w:widowControl w:val="0"/>
        <w:autoSpaceDE w:val="0"/>
        <w:autoSpaceDN w:val="0"/>
        <w:adjustRightInd w:val="0"/>
        <w:ind w:left="567"/>
        <w:jc w:val="both"/>
        <w:rPr>
          <w:rFonts w:ascii="CG Omega" w:hAnsi="CG Omega"/>
          <w:b w:val="0"/>
          <w:spacing w:val="-1"/>
          <w:sz w:val="22"/>
          <w:szCs w:val="22"/>
        </w:rPr>
      </w:pPr>
    </w:p>
    <w:p w:rsidR="00F643A7" w:rsidRPr="00D752CA" w:rsidRDefault="00F643A7" w:rsidP="004B6555">
      <w:pPr>
        <w:spacing w:line="240" w:lineRule="auto"/>
        <w:jc w:val="center"/>
        <w:rPr>
          <w:b/>
          <w:smallCaps/>
          <w:sz w:val="24"/>
          <w:szCs w:val="24"/>
        </w:rPr>
      </w:pPr>
      <w:bookmarkStart w:id="42" w:name="_Toc473569746"/>
      <w:bookmarkStart w:id="43" w:name="_Toc477947274"/>
      <w:r w:rsidRPr="00D752CA">
        <w:rPr>
          <w:b/>
          <w:smallCaps/>
          <w:sz w:val="24"/>
          <w:szCs w:val="24"/>
        </w:rPr>
        <w:t>Rozdział XVIII</w:t>
      </w:r>
      <w:bookmarkStart w:id="44" w:name="_Toc473569747"/>
      <w:bookmarkEnd w:id="42"/>
      <w:r w:rsidRPr="00D752CA">
        <w:rPr>
          <w:b/>
          <w:smallCaps/>
          <w:sz w:val="24"/>
          <w:szCs w:val="24"/>
        </w:rPr>
        <w:br/>
        <w:t>Wzór umowy o wykonanie zamówienia publicznego</w:t>
      </w:r>
      <w:bookmarkEnd w:id="43"/>
      <w:bookmarkEnd w:id="44"/>
      <w:r w:rsidR="00D6320F" w:rsidRPr="00D752CA">
        <w:rPr>
          <w:b/>
          <w:smallCaps/>
          <w:sz w:val="24"/>
          <w:szCs w:val="24"/>
        </w:rPr>
        <w:t xml:space="preserve"> oraz warunki zmiany umowy </w:t>
      </w:r>
    </w:p>
    <w:p w:rsidR="00FE076F" w:rsidRPr="00D752CA" w:rsidRDefault="00FE076F" w:rsidP="004B6555">
      <w:pPr>
        <w:spacing w:line="240" w:lineRule="auto"/>
        <w:jc w:val="center"/>
        <w:rPr>
          <w:b/>
          <w:sz w:val="28"/>
          <w:szCs w:val="28"/>
        </w:rPr>
      </w:pPr>
    </w:p>
    <w:p w:rsidR="00FE076F" w:rsidRPr="00D752CA" w:rsidRDefault="002D0603" w:rsidP="004B6555">
      <w:pPr>
        <w:widowControl w:val="0"/>
        <w:autoSpaceDE w:val="0"/>
        <w:autoSpaceDN w:val="0"/>
        <w:adjustRightInd w:val="0"/>
        <w:spacing w:line="240" w:lineRule="auto"/>
        <w:ind w:left="567"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 xml:space="preserve">18.1 </w:t>
      </w:r>
      <w:r w:rsidR="00F643A7" w:rsidRPr="00D752CA">
        <w:rPr>
          <w:rFonts w:eastAsia="Times New Roman" w:cs="Times New Roman"/>
          <w:spacing w:val="-1"/>
          <w:sz w:val="22"/>
          <w:szCs w:val="22"/>
          <w:lang w:eastAsia="ar-SA"/>
        </w:rPr>
        <w:t>Szczegółowe</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ru</w:t>
      </w:r>
      <w:r w:rsidR="00F643A7" w:rsidRPr="00D752CA">
        <w:rPr>
          <w:rFonts w:eastAsia="Times New Roman" w:cs="Times New Roman"/>
          <w:spacing w:val="3"/>
          <w:sz w:val="22"/>
          <w:szCs w:val="22"/>
          <w:lang w:eastAsia="ar-SA"/>
        </w:rPr>
        <w:t>n</w:t>
      </w:r>
      <w:r w:rsidR="00F643A7" w:rsidRPr="00D752CA">
        <w:rPr>
          <w:rFonts w:eastAsia="Times New Roman" w:cs="Times New Roman"/>
          <w:sz w:val="22"/>
          <w:szCs w:val="22"/>
          <w:lang w:eastAsia="ar-SA"/>
        </w:rPr>
        <w:t>ki</w:t>
      </w:r>
      <w:r w:rsidR="00F643A7" w:rsidRPr="00D752CA">
        <w:rPr>
          <w:rFonts w:eastAsia="Times New Roman" w:cs="Times New Roman"/>
          <w:spacing w:val="7"/>
          <w:sz w:val="22"/>
          <w:szCs w:val="22"/>
          <w:lang w:eastAsia="ar-SA"/>
        </w:rPr>
        <w:t xml:space="preserve"> </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ea</w:t>
      </w:r>
      <w:r w:rsidR="00F643A7" w:rsidRPr="00D752CA">
        <w:rPr>
          <w:rFonts w:eastAsia="Times New Roman" w:cs="Times New Roman"/>
          <w:spacing w:val="1"/>
          <w:sz w:val="22"/>
          <w:szCs w:val="22"/>
          <w:lang w:eastAsia="ar-SA"/>
        </w:rPr>
        <w:t>li</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ac</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i</w:t>
      </w:r>
      <w:r w:rsidR="00F643A7" w:rsidRPr="00D752CA">
        <w:rPr>
          <w:rFonts w:eastAsia="Times New Roman" w:cs="Times New Roman"/>
          <w:spacing w:val="6"/>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ów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ś</w:t>
      </w:r>
      <w:r w:rsidR="00F643A7" w:rsidRPr="00D752CA">
        <w:rPr>
          <w:rFonts w:eastAsia="Times New Roman" w:cs="Times New Roman"/>
          <w:spacing w:val="1"/>
          <w:sz w:val="22"/>
          <w:szCs w:val="22"/>
          <w:lang w:eastAsia="ar-SA"/>
        </w:rPr>
        <w:t>l</w:t>
      </w:r>
      <w:r w:rsidR="00F643A7" w:rsidRPr="00D752CA">
        <w:rPr>
          <w:rFonts w:eastAsia="Times New Roman" w:cs="Times New Roman"/>
          <w:sz w:val="22"/>
          <w:szCs w:val="22"/>
          <w:lang w:eastAsia="ar-SA"/>
        </w:rPr>
        <w:t>a</w:t>
      </w:r>
      <w:r w:rsidR="00F643A7" w:rsidRPr="00D752CA">
        <w:rPr>
          <w:rFonts w:eastAsia="Times New Roman" w:cs="Times New Roman"/>
          <w:spacing w:val="7"/>
          <w:sz w:val="22"/>
          <w:szCs w:val="22"/>
          <w:lang w:eastAsia="ar-SA"/>
        </w:rPr>
        <w:t xml:space="preserve"> projekt (</w:t>
      </w:r>
      <w:r w:rsidR="00F643A7" w:rsidRPr="00D752CA">
        <w:rPr>
          <w:rFonts w:eastAsia="Times New Roman" w:cs="Times New Roman"/>
          <w:sz w:val="22"/>
          <w:szCs w:val="22"/>
          <w:lang w:eastAsia="ar-SA"/>
        </w:rPr>
        <w:t>w</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ór)</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u</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w</w:t>
      </w:r>
      <w:r w:rsidR="00F643A7" w:rsidRPr="00D752CA">
        <w:rPr>
          <w:rFonts w:eastAsia="Times New Roman" w:cs="Times New Roman"/>
          <w:sz w:val="22"/>
          <w:szCs w:val="22"/>
          <w:lang w:eastAsia="ar-SA"/>
        </w:rPr>
        <w:t>y</w:t>
      </w:r>
      <w:r w:rsidR="00F643A7" w:rsidRPr="00D752CA">
        <w:rPr>
          <w:rFonts w:eastAsia="Times New Roman" w:cs="Times New Roman"/>
          <w:spacing w:val="3"/>
          <w:sz w:val="22"/>
          <w:szCs w:val="22"/>
          <w:lang w:eastAsia="ar-SA"/>
        </w:rPr>
        <w:t xml:space="preserve"> </w:t>
      </w:r>
      <w:r w:rsidR="00F643A7" w:rsidRPr="00D752CA">
        <w:rPr>
          <w:rFonts w:eastAsia="Times New Roman" w:cs="Times New Roman"/>
          <w:sz w:val="22"/>
          <w:szCs w:val="22"/>
          <w:lang w:eastAsia="ar-SA"/>
        </w:rPr>
        <w:t>s</w:t>
      </w:r>
      <w:r w:rsidR="00F643A7" w:rsidRPr="00D752CA">
        <w:rPr>
          <w:rFonts w:eastAsia="Times New Roman" w:cs="Times New Roman"/>
          <w:spacing w:val="1"/>
          <w:sz w:val="22"/>
          <w:szCs w:val="22"/>
          <w:lang w:eastAsia="ar-SA"/>
        </w:rPr>
        <w:t>t</w:t>
      </w:r>
      <w:r w:rsidR="00F643A7" w:rsidRPr="00D752CA">
        <w:rPr>
          <w:rFonts w:eastAsia="Times New Roman" w:cs="Times New Roman"/>
          <w:spacing w:val="2"/>
          <w:sz w:val="22"/>
          <w:szCs w:val="22"/>
          <w:lang w:eastAsia="ar-SA"/>
        </w:rPr>
        <w:t>a</w:t>
      </w:r>
      <w:r w:rsidR="00F643A7" w:rsidRPr="00D752CA">
        <w:rPr>
          <w:rFonts w:eastAsia="Times New Roman" w:cs="Times New Roman"/>
          <w:sz w:val="22"/>
          <w:szCs w:val="22"/>
          <w:lang w:eastAsia="ar-SA"/>
        </w:rPr>
        <w:t>now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bCs/>
          <w:iCs/>
          <w:spacing w:val="1"/>
          <w:sz w:val="22"/>
          <w:szCs w:val="22"/>
          <w:lang w:eastAsia="ar-SA"/>
        </w:rPr>
        <w:t>z</w:t>
      </w:r>
      <w:r w:rsidR="00F643A7" w:rsidRPr="00D752CA">
        <w:rPr>
          <w:rFonts w:eastAsia="Times New Roman" w:cs="Times New Roman"/>
          <w:bCs/>
          <w:iCs/>
          <w:sz w:val="22"/>
          <w:szCs w:val="22"/>
          <w:lang w:eastAsia="ar-SA"/>
        </w:rPr>
        <w:t>a</w:t>
      </w:r>
      <w:r w:rsidR="00F643A7" w:rsidRPr="00D752CA">
        <w:rPr>
          <w:rFonts w:eastAsia="Times New Roman" w:cs="Times New Roman"/>
          <w:bCs/>
          <w:iCs/>
          <w:spacing w:val="1"/>
          <w:sz w:val="22"/>
          <w:szCs w:val="22"/>
          <w:lang w:eastAsia="ar-SA"/>
        </w:rPr>
        <w:t>ł</w:t>
      </w:r>
      <w:r w:rsidR="00F643A7" w:rsidRPr="00D752CA">
        <w:rPr>
          <w:rFonts w:eastAsia="Times New Roman" w:cs="Times New Roman"/>
          <w:bCs/>
          <w:iCs/>
          <w:sz w:val="22"/>
          <w:szCs w:val="22"/>
          <w:lang w:eastAsia="ar-SA"/>
        </w:rPr>
        <w:t>ą</w:t>
      </w:r>
      <w:r w:rsidR="00F643A7" w:rsidRPr="00D752CA">
        <w:rPr>
          <w:rFonts w:eastAsia="Times New Roman" w:cs="Times New Roman"/>
          <w:bCs/>
          <w:iCs/>
          <w:spacing w:val="-1"/>
          <w:sz w:val="22"/>
          <w:szCs w:val="22"/>
          <w:lang w:eastAsia="ar-SA"/>
        </w:rPr>
        <w:t>c</w:t>
      </w:r>
      <w:r w:rsidR="00F643A7" w:rsidRPr="00D752CA">
        <w:rPr>
          <w:rFonts w:eastAsia="Times New Roman" w:cs="Times New Roman"/>
          <w:bCs/>
          <w:iCs/>
          <w:spacing w:val="1"/>
          <w:sz w:val="22"/>
          <w:szCs w:val="22"/>
          <w:lang w:eastAsia="ar-SA"/>
        </w:rPr>
        <w:t>zni</w:t>
      </w:r>
      <w:r w:rsidR="00F643A7" w:rsidRPr="00D752CA">
        <w:rPr>
          <w:rFonts w:eastAsia="Times New Roman" w:cs="Times New Roman"/>
          <w:bCs/>
          <w:iCs/>
          <w:sz w:val="22"/>
          <w:szCs w:val="22"/>
          <w:lang w:eastAsia="ar-SA"/>
        </w:rPr>
        <w:t>k do</w:t>
      </w:r>
      <w:r w:rsidR="00F643A7" w:rsidRPr="00D752CA">
        <w:rPr>
          <w:rFonts w:eastAsia="Times New Roman" w:cs="Times New Roman"/>
          <w:bCs/>
          <w:iCs/>
          <w:spacing w:val="-2"/>
          <w:sz w:val="22"/>
          <w:szCs w:val="22"/>
          <w:lang w:eastAsia="ar-SA"/>
        </w:rPr>
        <w:t xml:space="preserve"> </w:t>
      </w:r>
      <w:r w:rsidR="00F643A7" w:rsidRPr="00D752CA">
        <w:rPr>
          <w:rFonts w:eastAsia="Times New Roman" w:cs="Times New Roman"/>
          <w:bCs/>
          <w:iCs/>
          <w:sz w:val="22"/>
          <w:szCs w:val="22"/>
          <w:lang w:eastAsia="ar-SA"/>
        </w:rPr>
        <w:t>SIWZ</w:t>
      </w:r>
      <w:r w:rsidR="00F643A7" w:rsidRPr="00D752CA">
        <w:rPr>
          <w:rFonts w:eastAsia="Times New Roman" w:cs="Times New Roman"/>
          <w:sz w:val="22"/>
          <w:szCs w:val="22"/>
          <w:lang w:eastAsia="ar-SA"/>
        </w:rPr>
        <w:t>.</w:t>
      </w:r>
    </w:p>
    <w:p w:rsidR="00FE076F" w:rsidRPr="00D752CA" w:rsidRDefault="00F643A7" w:rsidP="004B6555">
      <w:pPr>
        <w:spacing w:line="240" w:lineRule="auto"/>
        <w:jc w:val="center"/>
        <w:rPr>
          <w:b/>
          <w:smallCaps/>
          <w:sz w:val="24"/>
          <w:szCs w:val="24"/>
        </w:rPr>
      </w:pPr>
      <w:bookmarkStart w:id="45" w:name="_Toc473569758"/>
      <w:bookmarkStart w:id="46" w:name="_Toc477947280"/>
      <w:r w:rsidRPr="00D752CA">
        <w:rPr>
          <w:b/>
          <w:smallCaps/>
          <w:sz w:val="24"/>
          <w:szCs w:val="24"/>
        </w:rPr>
        <w:t>Rozdział X</w:t>
      </w:r>
      <w:r w:rsidR="00E465B6" w:rsidRPr="00D752CA">
        <w:rPr>
          <w:b/>
          <w:smallCaps/>
          <w:sz w:val="24"/>
          <w:szCs w:val="24"/>
        </w:rPr>
        <w:t>I</w:t>
      </w:r>
      <w:r w:rsidRPr="00D752CA">
        <w:rPr>
          <w:b/>
          <w:smallCaps/>
          <w:sz w:val="24"/>
          <w:szCs w:val="24"/>
        </w:rPr>
        <w:t>X</w:t>
      </w:r>
      <w:bookmarkStart w:id="47" w:name="_Toc473569759"/>
      <w:bookmarkEnd w:id="45"/>
      <w:r w:rsidRPr="00D752CA">
        <w:rPr>
          <w:b/>
          <w:smallCaps/>
          <w:sz w:val="24"/>
          <w:szCs w:val="24"/>
        </w:rPr>
        <w:br/>
        <w:t>Środki ochrony prawnej</w:t>
      </w:r>
      <w:bookmarkEnd w:id="46"/>
      <w:bookmarkEnd w:id="47"/>
    </w:p>
    <w:p w:rsidR="009C1690" w:rsidRPr="00D752CA" w:rsidRDefault="002D0603" w:rsidP="004B6555">
      <w:pPr>
        <w:spacing w:line="240" w:lineRule="auto"/>
        <w:ind w:left="567" w:hanging="567"/>
        <w:jc w:val="both"/>
        <w:textAlignment w:val="top"/>
        <w:rPr>
          <w:rFonts w:eastAsia="Times New Roman" w:cs="Times New Roman"/>
          <w:bCs/>
          <w:sz w:val="22"/>
          <w:szCs w:val="22"/>
          <w:lang w:eastAsia="ar-SA"/>
        </w:rPr>
      </w:pPr>
      <w:r w:rsidRPr="00D752CA">
        <w:rPr>
          <w:rFonts w:eastAsia="Times New Roman" w:cs="Times New Roman"/>
          <w:sz w:val="22"/>
          <w:szCs w:val="22"/>
          <w:lang w:eastAsia="ar-SA"/>
        </w:rPr>
        <w:t>19.1</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bCs/>
          <w:sz w:val="22"/>
          <w:szCs w:val="22"/>
          <w:lang w:eastAsia="ar-SA"/>
        </w:rPr>
        <w:t>.</w:t>
      </w:r>
      <w:bookmarkStart w:id="48" w:name="_Toc473569760"/>
      <w:bookmarkStart w:id="49" w:name="_Toc477947281"/>
    </w:p>
    <w:p w:rsidR="00D52B91" w:rsidRPr="00D752CA" w:rsidRDefault="00D52B91"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XX</w:t>
      </w:r>
      <w:bookmarkStart w:id="50" w:name="_Toc473569761"/>
      <w:bookmarkEnd w:id="48"/>
      <w:r w:rsidRPr="00D752CA">
        <w:rPr>
          <w:b/>
          <w:smallCaps/>
          <w:sz w:val="24"/>
          <w:szCs w:val="24"/>
        </w:rPr>
        <w:br/>
      </w:r>
      <w:bookmarkEnd w:id="50"/>
      <w:r w:rsidRPr="00D752CA">
        <w:rPr>
          <w:b/>
          <w:smallCaps/>
          <w:sz w:val="24"/>
          <w:szCs w:val="24"/>
        </w:rPr>
        <w:t>Informacja o podwykonawcach</w:t>
      </w:r>
      <w:bookmarkEnd w:id="49"/>
    </w:p>
    <w:p w:rsidR="00FE076F" w:rsidRPr="00D752CA" w:rsidRDefault="00FE076F" w:rsidP="004B6555">
      <w:pPr>
        <w:spacing w:line="240" w:lineRule="auto"/>
        <w:jc w:val="center"/>
        <w:rPr>
          <w:b/>
          <w:sz w:val="28"/>
          <w:szCs w:val="28"/>
        </w:rPr>
      </w:pPr>
    </w:p>
    <w:p w:rsidR="002D0603"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Wykonawca może powierzyć realizacj</w:t>
      </w:r>
      <w:r w:rsidR="00A30406" w:rsidRPr="00D752CA">
        <w:rPr>
          <w:rFonts w:ascii="CG Omega" w:hAnsi="CG Omega"/>
          <w:b w:val="0"/>
          <w:sz w:val="22"/>
          <w:szCs w:val="22"/>
        </w:rPr>
        <w:t>ę części zamówienia podwykonawcom</w:t>
      </w:r>
      <w:r w:rsidRPr="00D752CA">
        <w:rPr>
          <w:rFonts w:ascii="CG Omega" w:hAnsi="CG Omega"/>
          <w:b w:val="0"/>
          <w:sz w:val="22"/>
          <w:szCs w:val="22"/>
        </w:rPr>
        <w:t>. Zlecenie realizacji części zamówienia podwy</w:t>
      </w:r>
      <w:r w:rsidR="00FE076F" w:rsidRPr="00D752CA">
        <w:rPr>
          <w:rFonts w:ascii="CG Omega" w:hAnsi="CG Omega"/>
          <w:b w:val="0"/>
          <w:sz w:val="22"/>
          <w:szCs w:val="22"/>
        </w:rPr>
        <w:t xml:space="preserve">konawcy jest wyłącznie </w:t>
      </w:r>
      <w:r w:rsidRPr="00D752CA">
        <w:rPr>
          <w:rFonts w:ascii="CG Omega" w:hAnsi="CG Omega"/>
          <w:b w:val="0"/>
          <w:sz w:val="22"/>
          <w:szCs w:val="22"/>
        </w:rPr>
        <w:t xml:space="preserve"> zgodnie z postanowieniami Ustawy </w:t>
      </w:r>
      <w:proofErr w:type="spellStart"/>
      <w:r w:rsidRPr="00D752CA">
        <w:rPr>
          <w:rFonts w:ascii="CG Omega" w:hAnsi="CG Omega"/>
          <w:b w:val="0"/>
          <w:sz w:val="22"/>
          <w:szCs w:val="22"/>
        </w:rPr>
        <w:t>Pzp</w:t>
      </w:r>
      <w:proofErr w:type="spellEnd"/>
      <w:r w:rsidRPr="00D752CA">
        <w:rPr>
          <w:rFonts w:ascii="CG Omega" w:hAnsi="CG Omega"/>
          <w:b w:val="0"/>
          <w:sz w:val="22"/>
          <w:szCs w:val="22"/>
        </w:rPr>
        <w:t>, w zakresie wskazanym w ofercie Wykonawcy.</w:t>
      </w:r>
    </w:p>
    <w:p w:rsidR="00F643A7"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 przypadku zamiaru pow</w:t>
      </w:r>
      <w:r w:rsidR="00A30406" w:rsidRPr="00D752CA">
        <w:rPr>
          <w:rFonts w:ascii="CG Omega" w:hAnsi="CG Omega"/>
          <w:b w:val="0"/>
          <w:sz w:val="22"/>
          <w:szCs w:val="22"/>
        </w:rPr>
        <w:t>ierzenia zamówienia podwykonawcom</w:t>
      </w:r>
      <w:r w:rsidRPr="00D752CA">
        <w:rPr>
          <w:rFonts w:ascii="CG Omega" w:hAnsi="CG Omega"/>
          <w:b w:val="0"/>
          <w:sz w:val="22"/>
          <w:szCs w:val="22"/>
        </w:rPr>
        <w:t>, Zamawiający</w:t>
      </w:r>
      <w:r w:rsidR="00A30406" w:rsidRPr="00D752CA">
        <w:rPr>
          <w:rFonts w:ascii="CG Omega" w:hAnsi="CG Omega"/>
          <w:b w:val="0"/>
          <w:sz w:val="22"/>
          <w:szCs w:val="22"/>
        </w:rPr>
        <w:t xml:space="preserve">, na podstawie przepisu art. 36b ust. 1 ustawy </w:t>
      </w:r>
      <w:proofErr w:type="spellStart"/>
      <w:r w:rsidR="00A30406" w:rsidRPr="00D752CA">
        <w:rPr>
          <w:rFonts w:ascii="CG Omega" w:hAnsi="CG Omega"/>
          <w:b w:val="0"/>
          <w:sz w:val="22"/>
          <w:szCs w:val="22"/>
        </w:rPr>
        <w:t>Pzp</w:t>
      </w:r>
      <w:proofErr w:type="spellEnd"/>
      <w:r w:rsidR="00A30406" w:rsidRPr="00D752CA">
        <w:rPr>
          <w:rFonts w:ascii="CG Omega" w:hAnsi="CG Omega"/>
          <w:b w:val="0"/>
          <w:sz w:val="22"/>
          <w:szCs w:val="22"/>
        </w:rPr>
        <w:t>.</w:t>
      </w:r>
      <w:r w:rsidRPr="00D752CA">
        <w:rPr>
          <w:rFonts w:ascii="CG Omega" w:hAnsi="CG Omega"/>
          <w:b w:val="0"/>
          <w:sz w:val="22"/>
          <w:szCs w:val="22"/>
        </w:rPr>
        <w:t xml:space="preserve"> żąda:</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wskazania przez wykonawcę części zamówienia, której wykonanie</w:t>
      </w:r>
      <w:r w:rsidR="00CC36A5" w:rsidRPr="00D752CA">
        <w:rPr>
          <w:rFonts w:eastAsia="Times New Roman" w:cs="Times New Roman"/>
          <w:sz w:val="22"/>
          <w:szCs w:val="22"/>
          <w:lang w:eastAsia="ar-SA"/>
        </w:rPr>
        <w:t xml:space="preserve"> zamierza powierzyć podwykonawcom</w:t>
      </w:r>
      <w:r w:rsidRPr="00D752CA">
        <w:rPr>
          <w:rFonts w:eastAsia="Times New Roman" w:cs="Times New Roman"/>
          <w:sz w:val="22"/>
          <w:szCs w:val="22"/>
          <w:lang w:eastAsia="ar-SA"/>
        </w:rPr>
        <w:t>,</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podania przez wykonawcę nazw (firm) podwykonawców.</w:t>
      </w:r>
    </w:p>
    <w:p w:rsidR="00CC36A5" w:rsidRPr="00D752CA" w:rsidRDefault="002D0603" w:rsidP="004B6555">
      <w:pPr>
        <w:suppressAutoHyphens/>
        <w:spacing w:line="240" w:lineRule="auto"/>
        <w:ind w:left="567" w:hanging="567"/>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20</w:t>
      </w:r>
      <w:r w:rsidR="00CC36A5" w:rsidRPr="00D752CA">
        <w:rPr>
          <w:rFonts w:eastAsia="Times New Roman" w:cs="Times New Roman"/>
          <w:sz w:val="22"/>
          <w:szCs w:val="22"/>
          <w:lang w:eastAsia="ar-SA"/>
        </w:rPr>
        <w:t>.3</w:t>
      </w:r>
      <w:r w:rsidR="00CC36A5" w:rsidRPr="00D752CA">
        <w:rPr>
          <w:rFonts w:eastAsia="Times New Roman" w:cs="Times New Roman"/>
          <w:sz w:val="22"/>
          <w:szCs w:val="22"/>
          <w:lang w:eastAsia="ar-SA"/>
        </w:rPr>
        <w:tab/>
        <w:t xml:space="preserve">W przypadku braku wskazania w ofercie zamiaru powierzenia części zamówienia podwykonawcom,  Zamawiający uzna, że  Wykonawca samodzielnie, bez udziału podwykonawców zrealizuje cały zakres robót.  </w:t>
      </w:r>
    </w:p>
    <w:p w:rsidR="00F643A7" w:rsidRPr="00D752CA" w:rsidRDefault="00F643A7" w:rsidP="004B6555">
      <w:pPr>
        <w:pStyle w:val="Akapitzlist"/>
        <w:numPr>
          <w:ilvl w:val="1"/>
          <w:numId w:val="53"/>
        </w:numPr>
        <w:ind w:left="567" w:hanging="567"/>
        <w:jc w:val="both"/>
        <w:textAlignment w:val="top"/>
        <w:rPr>
          <w:rFonts w:ascii="CG Omega" w:hAnsi="CG Omega"/>
          <w:b w:val="0"/>
          <w:sz w:val="22"/>
          <w:szCs w:val="22"/>
        </w:rPr>
      </w:pPr>
      <w:r w:rsidRPr="00D752CA">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D752CA" w:rsidRDefault="00F643A7"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Times New Roman" w:cs="Times New Roman"/>
          <w:sz w:val="22"/>
          <w:szCs w:val="22"/>
          <w:lang w:eastAsia="ar-SA"/>
        </w:rPr>
        <w:lastRenderedPageBreak/>
        <w:t>Powierzenie wykonania części zamówienia podwykonawcom nie zwalnia Wykonawcy z odpowiedzialności za należyte wykonanie zamówienia.</w:t>
      </w:r>
      <w:r w:rsidR="00413D8F" w:rsidRPr="00D752CA">
        <w:rPr>
          <w:rFonts w:eastAsia="Times New Roman" w:cs="Times New Roman"/>
          <w:b/>
          <w:sz w:val="22"/>
          <w:szCs w:val="22"/>
          <w:lang w:eastAsia="ar-SA"/>
        </w:rPr>
        <w:t xml:space="preserve"> </w:t>
      </w:r>
      <w:r w:rsidR="00413D8F" w:rsidRPr="00D752CA">
        <w:rPr>
          <w:sz w:val="22"/>
          <w:szCs w:val="22"/>
        </w:rPr>
        <w:t>Wykonawca odpowiada za działania i zaniechania podwykonawców jak za własne.</w:t>
      </w:r>
    </w:p>
    <w:p w:rsidR="00413D8F" w:rsidRPr="00D752CA" w:rsidRDefault="00413D8F"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sidRPr="00D752CA">
        <w:rPr>
          <w:rFonts w:eastAsia="SimSun" w:cs="F"/>
          <w:kern w:val="3"/>
          <w:sz w:val="22"/>
          <w:szCs w:val="22"/>
          <w:lang w:bidi="en-US"/>
        </w:rPr>
        <w:t>Wykonawca</w:t>
      </w:r>
      <w:r w:rsidR="0039336D" w:rsidRPr="00D752CA">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 xml:space="preserve">Umowa pomiędzy Wykonawcą a podwykonawcą powinna być zawarta w formie pisemnej pod rygorem nieważności i winna zawierać: </w:t>
      </w:r>
    </w:p>
    <w:p w:rsidR="0039336D" w:rsidRPr="00D752CA" w:rsidRDefault="00413D8F" w:rsidP="004B6555">
      <w:pPr>
        <w:spacing w:line="240" w:lineRule="auto"/>
        <w:ind w:left="426" w:firstLine="141"/>
        <w:jc w:val="both"/>
        <w:rPr>
          <w:sz w:val="22"/>
          <w:szCs w:val="22"/>
        </w:rPr>
      </w:pPr>
      <w:r w:rsidRPr="00D752CA">
        <w:rPr>
          <w:sz w:val="22"/>
          <w:szCs w:val="22"/>
        </w:rPr>
        <w:t>a)</w:t>
      </w:r>
      <w:r w:rsidR="0039336D" w:rsidRPr="00D752CA">
        <w:rPr>
          <w:sz w:val="22"/>
          <w:szCs w:val="22"/>
        </w:rPr>
        <w:t xml:space="preserve"> </w:t>
      </w:r>
      <w:r w:rsidR="001A0FBF" w:rsidRPr="00D752CA">
        <w:rPr>
          <w:sz w:val="22"/>
          <w:szCs w:val="22"/>
        </w:rPr>
        <w:t xml:space="preserve"> </w:t>
      </w:r>
      <w:r w:rsidR="0039336D" w:rsidRPr="00D752CA">
        <w:rPr>
          <w:sz w:val="22"/>
          <w:szCs w:val="22"/>
        </w:rPr>
        <w:t>przedmiot i szczegółowy zakres zamówienia,</w:t>
      </w:r>
    </w:p>
    <w:p w:rsidR="0039336D" w:rsidRPr="00D752CA" w:rsidRDefault="00413D8F"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b)</w:t>
      </w:r>
      <w:r w:rsidR="0039336D" w:rsidRPr="00D752CA">
        <w:rPr>
          <w:rFonts w:eastAsia="SimSun"/>
          <w:kern w:val="3"/>
          <w:sz w:val="22"/>
          <w:szCs w:val="22"/>
          <w:lang w:bidi="en-US"/>
        </w:rPr>
        <w:t xml:space="preserve"> termin </w:t>
      </w:r>
      <w:r w:rsidR="00A45E49" w:rsidRPr="00D752CA">
        <w:rPr>
          <w:rFonts w:eastAsia="SimSun"/>
          <w:kern w:val="3"/>
          <w:sz w:val="22"/>
          <w:szCs w:val="22"/>
          <w:lang w:bidi="en-US"/>
        </w:rPr>
        <w:t xml:space="preserve"> </w:t>
      </w:r>
      <w:r w:rsidR="0039336D" w:rsidRPr="00D752CA">
        <w:rPr>
          <w:rFonts w:eastAsia="SimSun"/>
          <w:kern w:val="3"/>
          <w:sz w:val="22"/>
          <w:szCs w:val="22"/>
          <w:lang w:bidi="en-US"/>
        </w:rPr>
        <w:t>zakończenie</w:t>
      </w:r>
      <w:r w:rsidR="00A45E49" w:rsidRPr="00D752CA">
        <w:rPr>
          <w:rFonts w:eastAsia="SimSun"/>
          <w:kern w:val="3"/>
          <w:sz w:val="22"/>
          <w:szCs w:val="22"/>
          <w:lang w:bidi="en-US"/>
        </w:rPr>
        <w:t xml:space="preserve">  wykonania usług</w:t>
      </w:r>
      <w:r w:rsidR="0039336D" w:rsidRPr="00D752CA">
        <w:rPr>
          <w:rFonts w:eastAsia="SimSun"/>
          <w:kern w:val="3"/>
          <w:sz w:val="22"/>
          <w:szCs w:val="22"/>
          <w:lang w:bidi="en-US"/>
        </w:rPr>
        <w:t>, który nie może wykraczać poza termin określony w umowie  pomiędzy zamawiającym a wykonawcą,,</w:t>
      </w:r>
    </w:p>
    <w:p w:rsidR="00A45E49" w:rsidRPr="00D752CA" w:rsidRDefault="00A45E49" w:rsidP="004B655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413D8F" w:rsidRPr="00D752CA">
        <w:rPr>
          <w:rFonts w:eastAsia="SimSun"/>
          <w:kern w:val="3"/>
          <w:sz w:val="22"/>
          <w:szCs w:val="22"/>
          <w:lang w:bidi="en-US"/>
        </w:rPr>
        <w:t xml:space="preserve">c) </w:t>
      </w:r>
      <w:r w:rsidRPr="00D752CA">
        <w:rPr>
          <w:rFonts w:eastAsia="SimSun"/>
          <w:kern w:val="3"/>
          <w:sz w:val="22"/>
          <w:szCs w:val="22"/>
          <w:lang w:bidi="en-US"/>
        </w:rPr>
        <w:t xml:space="preserve"> </w:t>
      </w:r>
      <w:r w:rsidR="0039336D" w:rsidRPr="00D752CA">
        <w:rPr>
          <w:rFonts w:eastAsia="SimSun"/>
          <w:kern w:val="3"/>
          <w:sz w:val="22"/>
          <w:szCs w:val="22"/>
          <w:lang w:bidi="en-US"/>
        </w:rPr>
        <w:t>wysokość wynagrodzenia</w:t>
      </w:r>
      <w:r w:rsidRPr="00D752CA">
        <w:rPr>
          <w:rFonts w:eastAsia="SimSun"/>
          <w:kern w:val="3"/>
          <w:sz w:val="22"/>
          <w:szCs w:val="22"/>
          <w:lang w:bidi="en-US"/>
        </w:rPr>
        <w:t xml:space="preserve">  za usługi</w:t>
      </w:r>
      <w:r w:rsidR="0039336D" w:rsidRPr="00D752CA">
        <w:rPr>
          <w:rFonts w:eastAsia="SimSun"/>
          <w:kern w:val="3"/>
          <w:sz w:val="22"/>
          <w:szCs w:val="22"/>
          <w:lang w:bidi="en-US"/>
        </w:rPr>
        <w:t xml:space="preserve"> zlecone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podwykonawcom nie mogą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przekroczyć </w:t>
      </w:r>
    </w:p>
    <w:p w:rsidR="0039336D" w:rsidRPr="00D752CA" w:rsidRDefault="00A45E49" w:rsidP="004B655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39336D" w:rsidRPr="00D752CA">
        <w:rPr>
          <w:rFonts w:eastAsia="SimSun"/>
          <w:kern w:val="3"/>
          <w:sz w:val="22"/>
          <w:szCs w:val="22"/>
          <w:lang w:bidi="en-US"/>
        </w:rPr>
        <w:t xml:space="preserve">kwoty </w:t>
      </w:r>
      <w:r w:rsidRPr="00D752CA">
        <w:rPr>
          <w:rFonts w:eastAsia="SimSun"/>
          <w:kern w:val="3"/>
          <w:sz w:val="22"/>
          <w:szCs w:val="22"/>
          <w:lang w:bidi="en-US"/>
        </w:rPr>
        <w:t xml:space="preserve"> </w:t>
      </w:r>
      <w:r w:rsidR="0039336D" w:rsidRPr="00D752CA">
        <w:rPr>
          <w:rFonts w:eastAsia="SimSun"/>
          <w:kern w:val="3"/>
          <w:sz w:val="22"/>
          <w:szCs w:val="22"/>
          <w:lang w:bidi="en-US"/>
        </w:rPr>
        <w:t>wynagrodzenia</w:t>
      </w:r>
      <w:r w:rsidRPr="00D752CA">
        <w:rPr>
          <w:rFonts w:eastAsia="SimSun"/>
          <w:kern w:val="3"/>
          <w:sz w:val="22"/>
          <w:szCs w:val="22"/>
          <w:lang w:bidi="en-US"/>
        </w:rPr>
        <w:t xml:space="preserve"> </w:t>
      </w:r>
      <w:r w:rsidR="0039336D" w:rsidRPr="00D752CA">
        <w:rPr>
          <w:rFonts w:eastAsia="SimSun"/>
          <w:kern w:val="3"/>
          <w:sz w:val="22"/>
          <w:szCs w:val="22"/>
          <w:lang w:bidi="en-US"/>
        </w:rPr>
        <w:t xml:space="preserve"> wynikającego</w:t>
      </w:r>
      <w:r w:rsidRPr="00D752CA">
        <w:rPr>
          <w:rFonts w:eastAsia="SimSun"/>
          <w:kern w:val="3"/>
          <w:sz w:val="22"/>
          <w:szCs w:val="22"/>
          <w:lang w:bidi="en-US"/>
        </w:rPr>
        <w:t xml:space="preserve"> </w:t>
      </w:r>
      <w:r w:rsidR="0039336D" w:rsidRPr="00D752CA">
        <w:rPr>
          <w:rFonts w:eastAsia="SimSun"/>
          <w:kern w:val="3"/>
          <w:sz w:val="22"/>
          <w:szCs w:val="22"/>
          <w:lang w:bidi="en-US"/>
        </w:rPr>
        <w:t xml:space="preserve"> z </w:t>
      </w:r>
      <w:r w:rsidRPr="00D752CA">
        <w:rPr>
          <w:rFonts w:eastAsia="SimSun"/>
          <w:kern w:val="3"/>
          <w:sz w:val="22"/>
          <w:szCs w:val="22"/>
          <w:lang w:bidi="en-US"/>
        </w:rPr>
        <w:t xml:space="preserve"> </w:t>
      </w:r>
      <w:r w:rsidR="0039336D" w:rsidRPr="00D752CA">
        <w:rPr>
          <w:rFonts w:eastAsia="SimSun"/>
          <w:kern w:val="3"/>
          <w:sz w:val="22"/>
          <w:szCs w:val="22"/>
          <w:lang w:bidi="en-US"/>
        </w:rPr>
        <w:t xml:space="preserve">umowy </w:t>
      </w:r>
      <w:r w:rsidRPr="00D752CA">
        <w:rPr>
          <w:rFonts w:eastAsia="SimSun"/>
          <w:kern w:val="3"/>
          <w:sz w:val="22"/>
          <w:szCs w:val="22"/>
          <w:lang w:bidi="en-US"/>
        </w:rPr>
        <w:t xml:space="preserve"> </w:t>
      </w:r>
      <w:r w:rsidR="0039336D" w:rsidRPr="00D752CA">
        <w:rPr>
          <w:rFonts w:eastAsia="SimSun"/>
          <w:kern w:val="3"/>
          <w:sz w:val="22"/>
          <w:szCs w:val="22"/>
          <w:lang w:bidi="en-US"/>
        </w:rPr>
        <w:t xml:space="preserve">zawartej </w:t>
      </w:r>
      <w:r w:rsidRPr="00D752CA">
        <w:rPr>
          <w:rFonts w:eastAsia="SimSun"/>
          <w:kern w:val="3"/>
          <w:sz w:val="22"/>
          <w:szCs w:val="22"/>
          <w:lang w:bidi="en-US"/>
        </w:rPr>
        <w:t xml:space="preserve"> </w:t>
      </w:r>
      <w:r w:rsidR="001A0FBF" w:rsidRPr="00D752CA">
        <w:rPr>
          <w:rFonts w:eastAsia="SimSun"/>
          <w:kern w:val="3"/>
          <w:sz w:val="22"/>
          <w:szCs w:val="22"/>
          <w:lang w:bidi="en-US"/>
        </w:rPr>
        <w:t xml:space="preserve">pomiędzy zamawiającym </w:t>
      </w:r>
      <w:r w:rsidR="0039336D" w:rsidRPr="00D752CA">
        <w:rPr>
          <w:rFonts w:eastAsia="SimSun"/>
          <w:kern w:val="3"/>
          <w:sz w:val="22"/>
          <w:szCs w:val="22"/>
          <w:lang w:bidi="en-US"/>
        </w:rPr>
        <w:t xml:space="preserve">a Wykonawcą, </w:t>
      </w:r>
    </w:p>
    <w:p w:rsidR="00A45E49" w:rsidRPr="00D752CA" w:rsidRDefault="00A45E49" w:rsidP="004B655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D752CA">
        <w:rPr>
          <w:rFonts w:eastAsia="SimSun"/>
          <w:kern w:val="3"/>
          <w:sz w:val="22"/>
          <w:szCs w:val="22"/>
          <w:lang w:bidi="en-US"/>
        </w:rPr>
        <w:t xml:space="preserve">  d)</w:t>
      </w:r>
      <w:r w:rsidRPr="00D752CA">
        <w:rPr>
          <w:rFonts w:eastAsia="SimSun"/>
          <w:kern w:val="3"/>
          <w:sz w:val="22"/>
          <w:szCs w:val="22"/>
          <w:lang w:bidi="en-US"/>
        </w:rPr>
        <w:tab/>
      </w:r>
      <w:r w:rsidR="0039336D" w:rsidRPr="00D752CA">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D752CA" w:rsidRDefault="0039336D" w:rsidP="004B655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doręczenia   wykonawcy, podwykonawcy lub dalszemu podwykonawcy faktury, </w:t>
      </w:r>
      <w:r w:rsidR="00A45E49" w:rsidRPr="00D752CA">
        <w:rPr>
          <w:rFonts w:eastAsia="SimSun"/>
          <w:kern w:val="3"/>
          <w:sz w:val="22"/>
          <w:szCs w:val="22"/>
          <w:lang w:bidi="en-US"/>
        </w:rPr>
        <w:t xml:space="preserve">potwierdzających </w:t>
      </w:r>
      <w:r w:rsidRPr="00D752CA">
        <w:rPr>
          <w:rFonts w:eastAsia="SimSun"/>
          <w:kern w:val="3"/>
          <w:sz w:val="22"/>
          <w:szCs w:val="22"/>
          <w:lang w:bidi="en-US"/>
        </w:rPr>
        <w:t>wykonanie przez Podwykonawcę lub dalszych</w:t>
      </w:r>
      <w:r w:rsidR="00A45E49" w:rsidRPr="00D752CA">
        <w:rPr>
          <w:rFonts w:eastAsia="SimSun"/>
          <w:kern w:val="3"/>
          <w:sz w:val="22"/>
          <w:szCs w:val="22"/>
          <w:lang w:bidi="en-US"/>
        </w:rPr>
        <w:t xml:space="preserve"> Podwykonawcy</w:t>
      </w:r>
      <w:r w:rsidRPr="00D752CA">
        <w:rPr>
          <w:rFonts w:eastAsia="SimSun"/>
          <w:kern w:val="3"/>
          <w:sz w:val="22"/>
          <w:szCs w:val="22"/>
          <w:lang w:bidi="en-US"/>
        </w:rPr>
        <w:t>.</w:t>
      </w:r>
    </w:p>
    <w:p w:rsidR="00A45E49" w:rsidRPr="00D752CA" w:rsidRDefault="00A45E49"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 xml:space="preserve">e) </w:t>
      </w:r>
      <w:r w:rsidR="0039336D" w:rsidRPr="00D752CA">
        <w:rPr>
          <w:rFonts w:eastAsia="SimSun"/>
          <w:kern w:val="3"/>
          <w:sz w:val="22"/>
          <w:szCs w:val="22"/>
          <w:lang w:bidi="en-US"/>
        </w:rPr>
        <w:t xml:space="preserve"> w przypadku zawarcia umowy o podwykonawstwo, Wykonawca, Podwykonaw</w:t>
      </w:r>
      <w:r w:rsidR="001A0FBF" w:rsidRPr="00D752CA">
        <w:rPr>
          <w:rFonts w:eastAsia="SimSun"/>
          <w:kern w:val="3"/>
          <w:sz w:val="22"/>
          <w:szCs w:val="22"/>
          <w:lang w:bidi="en-US"/>
        </w:rPr>
        <w:t xml:space="preserve">ca lub dalszy </w:t>
      </w:r>
      <w:r w:rsidR="0039336D" w:rsidRPr="00D752CA">
        <w:rPr>
          <w:rFonts w:eastAsia="SimSun"/>
          <w:kern w:val="3"/>
          <w:sz w:val="22"/>
          <w:szCs w:val="22"/>
          <w:lang w:bidi="en-US"/>
        </w:rPr>
        <w:t>Podwykonawca przedkłada Zamawiającemu poświadczoną za zgodność z oryginałem kopię zawartej umowy w terminie do 7 dni od dnia jej zawarcia.</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sidRPr="00D752CA">
        <w:rPr>
          <w:rFonts w:ascii="CG Omega" w:eastAsia="SimSun" w:hAnsi="CG Omega" w:cs="F"/>
          <w:b w:val="0"/>
          <w:kern w:val="3"/>
          <w:sz w:val="22"/>
          <w:szCs w:val="22"/>
          <w:lang w:bidi="en-US"/>
        </w:rPr>
        <w:t xml:space="preserve">Zamawiający </w:t>
      </w:r>
      <w:r w:rsidR="0039336D" w:rsidRPr="00D752CA">
        <w:rPr>
          <w:rFonts w:ascii="CG Omega" w:eastAsia="SimSun" w:hAnsi="CG Omega" w:cs="F"/>
          <w:b w:val="0"/>
          <w:kern w:val="3"/>
          <w:sz w:val="22"/>
          <w:szCs w:val="22"/>
          <w:lang w:bidi="en-US"/>
        </w:rPr>
        <w:t>dokonuje bezpośredniej zapłaty wymagalnego wynagrodzenia przysługującego podwykonawcy lub</w:t>
      </w:r>
      <w:r w:rsidRPr="00D752CA">
        <w:rPr>
          <w:rFonts w:ascii="CG Omega" w:eastAsia="SimSun" w:hAnsi="CG Omega" w:cs="F"/>
          <w:b w:val="0"/>
          <w:kern w:val="3"/>
          <w:sz w:val="22"/>
          <w:szCs w:val="22"/>
          <w:lang w:bidi="en-US"/>
        </w:rPr>
        <w:t xml:space="preserve"> </w:t>
      </w:r>
      <w:r w:rsidR="0039336D" w:rsidRPr="00D752CA">
        <w:rPr>
          <w:rFonts w:ascii="CG Omega" w:eastAsia="SimSun" w:hAnsi="CG Omega" w:cs="F"/>
          <w:b w:val="0"/>
          <w:kern w:val="3"/>
          <w:sz w:val="22"/>
          <w:szCs w:val="22"/>
          <w:lang w:bidi="en-US"/>
        </w:rPr>
        <w:t>dalszemu podwykonawcy, który zawarł zaakceptowaną przez zamawiająceg</w:t>
      </w:r>
      <w:r w:rsidR="00A45E49" w:rsidRPr="00D752CA">
        <w:rPr>
          <w:rFonts w:ascii="CG Omega" w:eastAsia="SimSun" w:hAnsi="CG Omega" w:cs="F"/>
          <w:b w:val="0"/>
          <w:kern w:val="3"/>
          <w:sz w:val="22"/>
          <w:szCs w:val="22"/>
          <w:lang w:bidi="en-US"/>
        </w:rPr>
        <w:t>o umowę o podwykonawstwo</w:t>
      </w:r>
      <w:r w:rsidR="0039336D" w:rsidRPr="00D752CA">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752CA">
        <w:rPr>
          <w:rFonts w:ascii="CG Omega" w:eastAsia="SimSun" w:hAnsi="CG Omega" w:cs="F"/>
          <w:b w:val="0"/>
          <w:kern w:val="3"/>
          <w:sz w:val="22"/>
          <w:szCs w:val="22"/>
          <w:lang w:bidi="en-US"/>
        </w:rPr>
        <w:t>szego podwykonawcę zamówienia za wykonane usługi</w:t>
      </w:r>
      <w:r w:rsidR="0039336D" w:rsidRPr="00D752CA">
        <w:rPr>
          <w:rFonts w:ascii="CG Omega" w:eastAsia="SimSun" w:hAnsi="CG Omega" w:cs="F"/>
          <w:b w:val="0"/>
          <w:kern w:val="3"/>
          <w:sz w:val="22"/>
          <w:szCs w:val="22"/>
          <w:lang w:bidi="en-US"/>
        </w:rPr>
        <w:t>.</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 xml:space="preserve">Bezpośrednia </w:t>
      </w:r>
      <w:r w:rsidR="0039336D" w:rsidRPr="00D752CA">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b w:val="0"/>
          <w:kern w:val="3"/>
          <w:sz w:val="22"/>
          <w:szCs w:val="22"/>
          <w:lang w:bidi="en-US"/>
        </w:rPr>
        <w:t xml:space="preserve">Zapisy umowy o podwykonawstwo nie mogą naruszać postanowień umowy zawartej pomiędzy </w:t>
      </w:r>
      <w:r w:rsidRPr="00D752CA">
        <w:rPr>
          <w:rFonts w:ascii="CG Omega" w:eastAsia="SimSun" w:hAnsi="CG Omega" w:cs="F"/>
          <w:b w:val="0"/>
          <w:kern w:val="3"/>
          <w:sz w:val="22"/>
          <w:szCs w:val="22"/>
          <w:lang w:bidi="en-US"/>
        </w:rPr>
        <w:t>Wykonawcą  a Zamawiającym.</w:t>
      </w:r>
    </w:p>
    <w:p w:rsidR="0039336D"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hAnsi="CG Omega"/>
          <w:b w:val="0"/>
          <w:sz w:val="22"/>
          <w:szCs w:val="22"/>
        </w:rPr>
        <w:t xml:space="preserve">Do zawarcia przez podwykonawcę umowy z dalszym podwykonawcą jest wymagana zgoda Zamawiającego i Wykonawcy. </w:t>
      </w:r>
    </w:p>
    <w:p w:rsidR="009A749E" w:rsidRPr="00D752CA" w:rsidRDefault="009A749E"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A54C17" w:rsidRPr="00D752CA" w:rsidRDefault="00A54C17"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D752CA" w:rsidRDefault="009A749E" w:rsidP="004B6555">
      <w:pPr>
        <w:spacing w:line="240" w:lineRule="auto"/>
        <w:jc w:val="center"/>
        <w:rPr>
          <w:b/>
          <w:smallCaps/>
          <w:sz w:val="24"/>
          <w:szCs w:val="24"/>
        </w:rPr>
      </w:pPr>
      <w:r w:rsidRPr="00D752CA">
        <w:rPr>
          <w:b/>
          <w:smallCaps/>
          <w:sz w:val="24"/>
          <w:szCs w:val="24"/>
        </w:rPr>
        <w:t>Rozdział XXI</w:t>
      </w:r>
    </w:p>
    <w:p w:rsidR="009A749E" w:rsidRPr="00D752CA" w:rsidRDefault="009A749E" w:rsidP="004B6555">
      <w:pPr>
        <w:spacing w:line="240" w:lineRule="auto"/>
        <w:jc w:val="center"/>
        <w:rPr>
          <w:b/>
          <w:smallCaps/>
          <w:sz w:val="24"/>
          <w:szCs w:val="24"/>
        </w:rPr>
      </w:pPr>
      <w:r w:rsidRPr="00D752CA">
        <w:rPr>
          <w:b/>
          <w:smallCaps/>
          <w:sz w:val="24"/>
          <w:szCs w:val="24"/>
        </w:rPr>
        <w:t>Klauzula informacyjna – art. 13 RODO o przetwarzaniu danych osobowych w celu związanym z postępowaniem o udzielenie zamówienia publicznego</w:t>
      </w:r>
    </w:p>
    <w:p w:rsidR="009A749E" w:rsidRPr="00D752CA" w:rsidRDefault="009A749E" w:rsidP="004B6555">
      <w:pPr>
        <w:spacing w:line="240" w:lineRule="auto"/>
        <w:jc w:val="center"/>
        <w:rPr>
          <w:b/>
          <w:smallCaps/>
          <w:sz w:val="24"/>
          <w:szCs w:val="24"/>
        </w:rPr>
      </w:pPr>
    </w:p>
    <w:p w:rsidR="009A749E" w:rsidRPr="00D752CA" w:rsidRDefault="009A749E" w:rsidP="004B6555">
      <w:pPr>
        <w:spacing w:line="240" w:lineRule="auto"/>
        <w:ind w:left="709" w:hanging="709"/>
        <w:jc w:val="both"/>
        <w:rPr>
          <w:sz w:val="22"/>
          <w:szCs w:val="22"/>
        </w:rPr>
      </w:pPr>
      <w:r w:rsidRPr="00D752CA">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D752CA">
        <w:rPr>
          <w:sz w:val="22"/>
          <w:szCs w:val="22"/>
        </w:rPr>
        <w:t>siwz</w:t>
      </w:r>
      <w:proofErr w:type="spellEnd"/>
      <w:r w:rsidRPr="00D752CA">
        <w:rPr>
          <w:sz w:val="22"/>
          <w:szCs w:val="22"/>
        </w:rPr>
        <w:t>.</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 xml:space="preserve">Inspektorem ochrony danych osobowych w Gminie Wiązownica jest P. Ewa Gawron, e-mail: </w:t>
      </w:r>
      <w:hyperlink r:id="rId12" w:history="1">
        <w:r w:rsidRPr="00D752CA">
          <w:rPr>
            <w:rFonts w:ascii="CG Omega" w:hAnsi="CG Omega"/>
            <w:b w:val="0"/>
            <w:color w:val="0563C1" w:themeColor="hyperlink"/>
            <w:sz w:val="22"/>
            <w:szCs w:val="22"/>
            <w:u w:val="single"/>
          </w:rPr>
          <w:t>merit.inspektor.rodo@gmail.com</w:t>
        </w:r>
      </w:hyperlink>
    </w:p>
    <w:p w:rsidR="00A54C17" w:rsidRPr="00D752CA" w:rsidRDefault="009A749E" w:rsidP="004B6555">
      <w:pPr>
        <w:shd w:val="clear" w:color="auto" w:fill="FFFFFF"/>
        <w:tabs>
          <w:tab w:val="left" w:pos="2055"/>
        </w:tabs>
        <w:suppressAutoHyphens/>
        <w:spacing w:line="240" w:lineRule="auto"/>
        <w:ind w:left="705" w:hanging="705"/>
        <w:contextualSpacing/>
        <w:rPr>
          <w:sz w:val="22"/>
          <w:szCs w:val="22"/>
        </w:rPr>
      </w:pPr>
      <w:r w:rsidRPr="00D752CA">
        <w:rPr>
          <w:sz w:val="22"/>
          <w:szCs w:val="22"/>
        </w:rPr>
        <w:t xml:space="preserve">21.5 </w:t>
      </w:r>
      <w:r w:rsidRPr="00D752CA">
        <w:rPr>
          <w:sz w:val="22"/>
          <w:szCs w:val="22"/>
        </w:rPr>
        <w:tab/>
        <w:t xml:space="preserve">Państwa dane osobowe przetwarzane będą na podstawie art. 6 ust. 1 lit. c </w:t>
      </w:r>
      <w:r w:rsidR="002961BE" w:rsidRPr="00D752CA">
        <w:rPr>
          <w:sz w:val="22"/>
          <w:szCs w:val="22"/>
        </w:rPr>
        <w:t>RODO w celu</w:t>
      </w:r>
      <w:r w:rsidR="00EE44EF" w:rsidRPr="00D752CA">
        <w:rPr>
          <w:sz w:val="22"/>
          <w:szCs w:val="22"/>
        </w:rPr>
        <w:t xml:space="preserve"> </w:t>
      </w:r>
      <w:r w:rsidRPr="00D752CA">
        <w:rPr>
          <w:sz w:val="22"/>
          <w:szCs w:val="22"/>
        </w:rPr>
        <w:t xml:space="preserve">przeprowadzenia postępowania o udzielenie zamówienia publicznego </w:t>
      </w:r>
      <w:proofErr w:type="spellStart"/>
      <w:r w:rsidRPr="00D752CA">
        <w:rPr>
          <w:sz w:val="22"/>
          <w:szCs w:val="22"/>
        </w:rPr>
        <w:t>pn</w:t>
      </w:r>
      <w:proofErr w:type="spellEnd"/>
      <w:r w:rsidRPr="00D752CA">
        <w:rPr>
          <w:sz w:val="22"/>
          <w:szCs w:val="22"/>
        </w:rPr>
        <w:t xml:space="preserve">: </w:t>
      </w:r>
      <w:r w:rsidR="00A54C17" w:rsidRPr="00D752CA">
        <w:rPr>
          <w:b/>
          <w:sz w:val="22"/>
          <w:szCs w:val="22"/>
        </w:rPr>
        <w:t xml:space="preserve">Budowa wolnostojących altan rekreacyjnych w miejscowości </w:t>
      </w:r>
      <w:proofErr w:type="spellStart"/>
      <w:r w:rsidR="00A54C17" w:rsidRPr="00D752CA">
        <w:rPr>
          <w:b/>
          <w:sz w:val="22"/>
          <w:szCs w:val="22"/>
        </w:rPr>
        <w:t>Mołodycz</w:t>
      </w:r>
      <w:proofErr w:type="spellEnd"/>
      <w:r w:rsidR="00A54C17" w:rsidRPr="00D752CA">
        <w:rPr>
          <w:b/>
          <w:sz w:val="22"/>
          <w:szCs w:val="22"/>
        </w:rPr>
        <w:t>, Zapałów, Wólka Zapałowska, Nielepkowice,  Ryszkowa Wola, Wiązownica  i  Surmaczówka”</w:t>
      </w:r>
      <w:r w:rsidR="00A54C17" w:rsidRPr="00D752CA">
        <w:rPr>
          <w:sz w:val="22"/>
          <w:szCs w:val="22"/>
        </w:rPr>
        <w:t xml:space="preserve">  </w:t>
      </w:r>
    </w:p>
    <w:p w:rsidR="009A749E" w:rsidRPr="00D752CA" w:rsidRDefault="00A54C17" w:rsidP="004B6555">
      <w:pPr>
        <w:shd w:val="clear" w:color="auto" w:fill="FFFFFF"/>
        <w:tabs>
          <w:tab w:val="left" w:pos="2055"/>
        </w:tabs>
        <w:suppressAutoHyphens/>
        <w:spacing w:line="240" w:lineRule="auto"/>
        <w:ind w:left="705" w:hanging="705"/>
        <w:contextualSpacing/>
        <w:jc w:val="both"/>
        <w:rPr>
          <w:b/>
          <w:sz w:val="22"/>
          <w:szCs w:val="22"/>
        </w:rPr>
      </w:pPr>
      <w:r w:rsidRPr="00D752CA">
        <w:rPr>
          <w:sz w:val="22"/>
          <w:szCs w:val="22"/>
        </w:rPr>
        <w:t>21.6</w:t>
      </w:r>
      <w:r w:rsidRPr="00D752CA">
        <w:rPr>
          <w:sz w:val="22"/>
          <w:szCs w:val="22"/>
        </w:rPr>
        <w:tab/>
      </w:r>
      <w:r w:rsidR="009A749E" w:rsidRPr="00D752CA">
        <w:rPr>
          <w:sz w:val="22"/>
          <w:szCs w:val="22"/>
        </w:rPr>
        <w:t>Odbiorcami Państwa danych osobowych będą osoby lub podmioty, którym udostępniona zostanie dokumentacja postępowania w oparciu  o art. 8 i 96 ust. 3  ustawy Prawo zamówień publicznych (</w:t>
      </w:r>
      <w:r w:rsidR="002C2B72">
        <w:rPr>
          <w:sz w:val="22"/>
          <w:szCs w:val="22"/>
        </w:rPr>
        <w:t>tj. Dz. U z 2019, poz. 1843</w:t>
      </w:r>
      <w:r w:rsidR="009A749E" w:rsidRPr="00D752CA">
        <w:rPr>
          <w:sz w:val="22"/>
          <w:szCs w:val="22"/>
        </w:rPr>
        <w:t xml:space="preserve"> ze zmianami),</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Państwa dane osobowe przechowywane będą przez okres 4 lat od dnia zakończenia postępowania, zgodnie z art. 97 ust. 1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D752CA">
        <w:rPr>
          <w:rFonts w:ascii="CG Omega" w:hAnsi="CG Omega"/>
          <w:b w:val="0"/>
          <w:sz w:val="22"/>
          <w:szCs w:val="22"/>
        </w:rPr>
        <w:t>Pzp</w:t>
      </w:r>
      <w:proofErr w:type="spellEnd"/>
      <w:r w:rsidRPr="00D752CA">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W odniesieniu do Państwa danych osobowych decyzje nie będą podejmowane w sposób zautomatyzowany, stosownie do art. 22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15 RODO prawo dostępu do danych osobowych Państwa dotyczących;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16 RODO prawo do sprostowania Państwa danych osobowych*;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18 RODO prawo żądania od administratora ograniczenia przetwarzanych danych osobowych z zastrzeżeniem przypadków, o których mowa w art. 18 ust. 2 RODO**;</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prawo do wniesienia skargi do Prezesa Urzędu Ochrony Danych Osobowych, gdy uznają Państwo, że przetwarzanie danych osobowych Państwa dotyczących, narusza  przepisy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w związku z art. 17 ust. 3 lit. B, d lub e RODO prawo do usunięcia danych osobowych;</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prawo do przenoszenia danych osobowych, o którym mowa w art. 20 RODO;</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na podstawie art. 21 RODO prawo sprzeciwu, wobec przetwarzania danych osobowych, gdyż podstawą prawną przetwarzania Państwa danych osobowych jest art. 6 ust. 1 lit. C RODO.</w:t>
      </w:r>
    </w:p>
    <w:p w:rsidR="009A749E" w:rsidRPr="00D752CA" w:rsidRDefault="009A749E" w:rsidP="004B6555">
      <w:pPr>
        <w:spacing w:line="240" w:lineRule="auto"/>
        <w:ind w:left="1440"/>
        <w:contextualSpacing/>
        <w:jc w:val="both"/>
        <w:rPr>
          <w:sz w:val="22"/>
          <w:szCs w:val="22"/>
        </w:rPr>
      </w:pPr>
    </w:p>
    <w:p w:rsidR="009A749E" w:rsidRPr="00D752CA" w:rsidRDefault="009A749E" w:rsidP="004B6555">
      <w:pPr>
        <w:spacing w:line="240" w:lineRule="auto"/>
        <w:ind w:left="1440"/>
        <w:contextualSpacing/>
        <w:jc w:val="both"/>
        <w:rPr>
          <w:i/>
          <w:sz w:val="18"/>
          <w:szCs w:val="18"/>
        </w:rPr>
      </w:pPr>
      <w:r w:rsidRPr="00D752CA">
        <w:rPr>
          <w:i/>
          <w:sz w:val="18"/>
          <w:szCs w:val="18"/>
        </w:rPr>
        <w:lastRenderedPageBreak/>
        <w:t xml:space="preserve">*  </w:t>
      </w:r>
      <w:r w:rsidRPr="00D752CA">
        <w:rPr>
          <w:b/>
          <w:i/>
          <w:sz w:val="18"/>
          <w:szCs w:val="18"/>
        </w:rPr>
        <w:t>Wyjaśnienie:</w:t>
      </w:r>
      <w:r w:rsidRPr="00D752CA">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752CA">
        <w:rPr>
          <w:i/>
          <w:sz w:val="18"/>
          <w:szCs w:val="18"/>
        </w:rPr>
        <w:t>Pzp</w:t>
      </w:r>
      <w:proofErr w:type="spellEnd"/>
      <w:r w:rsidRPr="00D752CA">
        <w:rPr>
          <w:i/>
          <w:sz w:val="18"/>
          <w:szCs w:val="18"/>
        </w:rPr>
        <w:t>. oraz nie może naruszać integralności protokołu oraz jego załączników,</w:t>
      </w:r>
    </w:p>
    <w:p w:rsidR="009A749E" w:rsidRPr="00D752CA" w:rsidRDefault="009A749E" w:rsidP="004B6555">
      <w:pPr>
        <w:spacing w:line="240" w:lineRule="auto"/>
        <w:ind w:left="1440"/>
        <w:contextualSpacing/>
        <w:jc w:val="both"/>
        <w:rPr>
          <w:i/>
          <w:sz w:val="18"/>
          <w:szCs w:val="18"/>
        </w:rPr>
      </w:pPr>
      <w:r w:rsidRPr="00D752CA">
        <w:rPr>
          <w:i/>
          <w:sz w:val="18"/>
          <w:szCs w:val="18"/>
        </w:rPr>
        <w:t>**</w:t>
      </w:r>
      <w:r w:rsidRPr="00D752CA">
        <w:rPr>
          <w:b/>
          <w:i/>
          <w:sz w:val="18"/>
          <w:szCs w:val="18"/>
        </w:rPr>
        <w:t>Wyjaśnienie:</w:t>
      </w:r>
      <w:r w:rsidRPr="00D752CA">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752CA" w:rsidRDefault="0039336D" w:rsidP="004B6555">
      <w:pPr>
        <w:spacing w:line="240" w:lineRule="auto"/>
        <w:jc w:val="center"/>
        <w:rPr>
          <w:sz w:val="28"/>
          <w:szCs w:val="28"/>
        </w:rPr>
      </w:pPr>
    </w:p>
    <w:p w:rsidR="00874847" w:rsidRPr="00D752CA" w:rsidRDefault="00874847" w:rsidP="004B6555">
      <w:pPr>
        <w:spacing w:line="240" w:lineRule="auto"/>
        <w:jc w:val="center"/>
        <w:rPr>
          <w:b/>
          <w:smallCaps/>
          <w:sz w:val="24"/>
          <w:szCs w:val="24"/>
        </w:rPr>
      </w:pPr>
    </w:p>
    <w:p w:rsidR="00F643A7" w:rsidRPr="00D752CA" w:rsidRDefault="00E465B6" w:rsidP="004B6555">
      <w:pPr>
        <w:spacing w:line="240" w:lineRule="auto"/>
        <w:jc w:val="center"/>
        <w:rPr>
          <w:b/>
          <w:smallCaps/>
          <w:sz w:val="24"/>
          <w:szCs w:val="24"/>
        </w:rPr>
      </w:pPr>
      <w:r w:rsidRPr="00D752CA">
        <w:rPr>
          <w:b/>
          <w:smallCaps/>
          <w:sz w:val="24"/>
          <w:szCs w:val="24"/>
        </w:rPr>
        <w:t>Rozdział XX</w:t>
      </w:r>
      <w:r w:rsidR="00F643A7" w:rsidRPr="00D752CA">
        <w:rPr>
          <w:b/>
          <w:smallCaps/>
          <w:sz w:val="24"/>
          <w:szCs w:val="24"/>
        </w:rPr>
        <w:t>I</w:t>
      </w:r>
      <w:bookmarkStart w:id="53" w:name="_Toc473569763"/>
      <w:bookmarkEnd w:id="51"/>
      <w:r w:rsidR="009A749E" w:rsidRPr="00D752CA">
        <w:rPr>
          <w:b/>
          <w:smallCaps/>
          <w:sz w:val="24"/>
          <w:szCs w:val="24"/>
        </w:rPr>
        <w:t>I</w:t>
      </w:r>
      <w:r w:rsidR="00F643A7" w:rsidRPr="00D752CA">
        <w:rPr>
          <w:b/>
          <w:smallCaps/>
          <w:sz w:val="24"/>
          <w:szCs w:val="24"/>
        </w:rPr>
        <w:br/>
      </w:r>
      <w:bookmarkEnd w:id="53"/>
      <w:r w:rsidR="00F643A7" w:rsidRPr="00D752CA">
        <w:rPr>
          <w:b/>
          <w:smallCaps/>
          <w:sz w:val="24"/>
          <w:szCs w:val="24"/>
        </w:rPr>
        <w:t>Postanowienia końcowe</w:t>
      </w:r>
      <w:bookmarkEnd w:id="52"/>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r w:rsidRPr="00D752CA">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Cs/>
          <w:spacing w:val="-1"/>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sz w:val="22"/>
          <w:szCs w:val="22"/>
          <w:u w:val="single"/>
          <w:lang w:eastAsia="ar-SA"/>
        </w:rPr>
      </w:pPr>
      <w:r w:rsidRPr="00D752CA">
        <w:rPr>
          <w:rFonts w:eastAsia="Times New Roman" w:cs="Times New Roman"/>
          <w:bCs/>
          <w:spacing w:val="-1"/>
          <w:sz w:val="22"/>
          <w:szCs w:val="22"/>
          <w:u w:val="single"/>
          <w:lang w:eastAsia="ar-SA"/>
        </w:rPr>
        <w:t>Z</w:t>
      </w:r>
      <w:r w:rsidRPr="00D752CA">
        <w:rPr>
          <w:rFonts w:eastAsia="Times New Roman" w:cs="Times New Roman"/>
          <w:bCs/>
          <w:sz w:val="22"/>
          <w:szCs w:val="22"/>
          <w:u w:val="single"/>
          <w:lang w:eastAsia="ar-SA"/>
        </w:rPr>
        <w:t>a</w:t>
      </w:r>
      <w:r w:rsidRPr="00D752CA">
        <w:rPr>
          <w:rFonts w:eastAsia="Times New Roman" w:cs="Times New Roman"/>
          <w:bCs/>
          <w:spacing w:val="1"/>
          <w:sz w:val="22"/>
          <w:szCs w:val="22"/>
          <w:u w:val="single"/>
          <w:lang w:eastAsia="ar-SA"/>
        </w:rPr>
        <w:t>ł</w:t>
      </w:r>
      <w:r w:rsidRPr="00D752CA">
        <w:rPr>
          <w:rFonts w:eastAsia="Times New Roman" w:cs="Times New Roman"/>
          <w:bCs/>
          <w:sz w:val="22"/>
          <w:szCs w:val="22"/>
          <w:u w:val="single"/>
          <w:lang w:eastAsia="ar-SA"/>
        </w:rPr>
        <w:t>ą</w:t>
      </w:r>
      <w:r w:rsidRPr="00D752CA">
        <w:rPr>
          <w:rFonts w:eastAsia="Times New Roman" w:cs="Times New Roman"/>
          <w:bCs/>
          <w:spacing w:val="-1"/>
          <w:sz w:val="22"/>
          <w:szCs w:val="22"/>
          <w:u w:val="single"/>
          <w:lang w:eastAsia="ar-SA"/>
        </w:rPr>
        <w:t>cz</w:t>
      </w:r>
      <w:r w:rsidRPr="00D752CA">
        <w:rPr>
          <w:rFonts w:eastAsia="Times New Roman" w:cs="Times New Roman"/>
          <w:bCs/>
          <w:spacing w:val="1"/>
          <w:sz w:val="22"/>
          <w:szCs w:val="22"/>
          <w:u w:val="single"/>
          <w:lang w:eastAsia="ar-SA"/>
        </w:rPr>
        <w:t>niki składające się na integralną część specyfikacji</w:t>
      </w:r>
      <w:r w:rsidRPr="00D752CA">
        <w:rPr>
          <w:rFonts w:eastAsia="Times New Roman" w:cs="Times New Roman"/>
          <w:bCs/>
          <w:sz w:val="22"/>
          <w:szCs w:val="22"/>
          <w:u w:val="single"/>
          <w:lang w:eastAsia="ar-SA"/>
        </w:rPr>
        <w:t>:</w:t>
      </w:r>
    </w:p>
    <w:p w:rsidR="00F643A7" w:rsidRPr="00D752CA" w:rsidRDefault="001014C3"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Formularz ofertowy – zał.</w:t>
      </w:r>
      <w:r w:rsidR="00F643A7" w:rsidRPr="00D752CA">
        <w:rPr>
          <w:rFonts w:eastAsia="Times New Roman" w:cs="Times New Roman"/>
          <w:sz w:val="22"/>
          <w:szCs w:val="22"/>
          <w:lang w:eastAsia="ar-SA"/>
        </w:rPr>
        <w:t xml:space="preserve"> nr 1</w:t>
      </w:r>
    </w:p>
    <w:p w:rsidR="00F643A7" w:rsidRPr="00D752CA" w:rsidRDefault="00A54C1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Przedmiar robót</w:t>
      </w:r>
      <w:r w:rsidR="001014C3" w:rsidRPr="00D752CA">
        <w:rPr>
          <w:rFonts w:eastAsia="Times New Roman" w:cs="Times New Roman"/>
          <w:sz w:val="22"/>
          <w:szCs w:val="22"/>
          <w:lang w:eastAsia="ar-SA"/>
        </w:rPr>
        <w:t xml:space="preserve"> – zał.</w:t>
      </w:r>
      <w:r w:rsidR="00F643A7" w:rsidRPr="00D752CA">
        <w:rPr>
          <w:rFonts w:eastAsia="Times New Roman" w:cs="Times New Roman"/>
          <w:sz w:val="22"/>
          <w:szCs w:val="22"/>
          <w:lang w:eastAsia="ar-SA"/>
        </w:rPr>
        <w:t xml:space="preserve"> nr 2</w:t>
      </w:r>
    </w:p>
    <w:p w:rsidR="00E809BB" w:rsidRPr="00D752CA" w:rsidRDefault="00346BA6"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bCs/>
          <w:spacing w:val="1"/>
          <w:sz w:val="22"/>
          <w:szCs w:val="22"/>
          <w:lang w:eastAsia="ar-SA"/>
        </w:rPr>
        <w:t xml:space="preserve">Projekt </w:t>
      </w:r>
      <w:r w:rsidRPr="00D752CA">
        <w:rPr>
          <w:rFonts w:eastAsia="Times New Roman" w:cs="Times New Roman"/>
          <w:bCs/>
          <w:spacing w:val="4"/>
          <w:sz w:val="22"/>
          <w:szCs w:val="22"/>
          <w:lang w:eastAsia="ar-SA"/>
        </w:rPr>
        <w:t>u</w:t>
      </w:r>
      <w:r w:rsidRPr="00D752CA">
        <w:rPr>
          <w:rFonts w:eastAsia="Times New Roman" w:cs="Times New Roman"/>
          <w:bCs/>
          <w:spacing w:val="-2"/>
          <w:sz w:val="22"/>
          <w:szCs w:val="22"/>
          <w:lang w:eastAsia="ar-SA"/>
        </w:rPr>
        <w:t>m</w:t>
      </w:r>
      <w:r w:rsidRPr="00D752CA">
        <w:rPr>
          <w:rFonts w:eastAsia="Times New Roman" w:cs="Times New Roman"/>
          <w:bCs/>
          <w:sz w:val="22"/>
          <w:szCs w:val="22"/>
          <w:lang w:eastAsia="ar-SA"/>
        </w:rPr>
        <w:t>o</w:t>
      </w:r>
      <w:r w:rsidRPr="00D752CA">
        <w:rPr>
          <w:rFonts w:eastAsia="Times New Roman" w:cs="Times New Roman"/>
          <w:bCs/>
          <w:spacing w:val="2"/>
          <w:sz w:val="22"/>
          <w:szCs w:val="22"/>
          <w:lang w:eastAsia="ar-SA"/>
        </w:rPr>
        <w:t>w</w:t>
      </w:r>
      <w:r w:rsidRPr="00D752CA">
        <w:rPr>
          <w:rFonts w:eastAsia="Times New Roman" w:cs="Times New Roman"/>
          <w:bCs/>
          <w:sz w:val="22"/>
          <w:szCs w:val="22"/>
          <w:lang w:eastAsia="ar-SA"/>
        </w:rPr>
        <w:t xml:space="preserve">y </w:t>
      </w:r>
      <w:r w:rsidR="001014C3" w:rsidRPr="00D752CA">
        <w:rPr>
          <w:rFonts w:eastAsia="Times New Roman" w:cs="Times New Roman"/>
          <w:sz w:val="22"/>
          <w:szCs w:val="22"/>
          <w:lang w:eastAsia="ar-SA"/>
        </w:rPr>
        <w:t>– zał.</w:t>
      </w:r>
      <w:r w:rsidR="00E809BB" w:rsidRPr="00D752CA">
        <w:rPr>
          <w:rFonts w:eastAsia="Times New Roman" w:cs="Times New Roman"/>
          <w:sz w:val="22"/>
          <w:szCs w:val="22"/>
          <w:lang w:eastAsia="ar-SA"/>
        </w:rPr>
        <w:t xml:space="preserve"> nr 3</w:t>
      </w:r>
    </w:p>
    <w:p w:rsidR="00F643A7"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spełnianiu warunków udziału w postępowaniu</w:t>
      </w:r>
      <w:r w:rsidR="002A359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w:t>
      </w:r>
      <w:r w:rsidR="006D5AF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zał.</w:t>
      </w:r>
      <w:r w:rsidRPr="00D752CA">
        <w:rPr>
          <w:rFonts w:eastAsia="Times New Roman" w:cs="Times New Roman"/>
          <w:sz w:val="22"/>
          <w:szCs w:val="22"/>
          <w:lang w:eastAsia="ar-SA"/>
        </w:rPr>
        <w:t xml:space="preserve"> nr 4</w:t>
      </w:r>
    </w:p>
    <w:p w:rsidR="00E809BB"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braku podstaw do wykluc</w:t>
      </w:r>
      <w:r w:rsidR="001014C3" w:rsidRPr="00D752CA">
        <w:rPr>
          <w:rFonts w:eastAsia="Times New Roman" w:cs="Times New Roman"/>
          <w:sz w:val="22"/>
          <w:szCs w:val="22"/>
          <w:lang w:eastAsia="ar-SA"/>
        </w:rPr>
        <w:t>zenia z postępowania – zał.</w:t>
      </w:r>
      <w:r w:rsidRPr="00D752CA">
        <w:rPr>
          <w:rFonts w:eastAsia="Times New Roman" w:cs="Times New Roman"/>
          <w:sz w:val="22"/>
          <w:szCs w:val="22"/>
          <w:lang w:eastAsia="ar-SA"/>
        </w:rPr>
        <w:t xml:space="preserve"> nr 5</w:t>
      </w:r>
    </w:p>
    <w:p w:rsidR="00042E4B" w:rsidRPr="00D752CA" w:rsidRDefault="00F643A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Wzór oświadczenia o przynależności do gr</w:t>
      </w:r>
      <w:r w:rsidR="002A359D" w:rsidRPr="00D752CA">
        <w:rPr>
          <w:rFonts w:eastAsia="Times New Roman" w:cs="Times New Roman"/>
          <w:sz w:val="22"/>
          <w:szCs w:val="22"/>
          <w:lang w:eastAsia="ar-SA"/>
        </w:rPr>
        <w:t>upy kapitałow</w:t>
      </w:r>
      <w:r w:rsidR="001014C3" w:rsidRPr="00D752CA">
        <w:rPr>
          <w:rFonts w:eastAsia="Times New Roman" w:cs="Times New Roman"/>
          <w:sz w:val="22"/>
          <w:szCs w:val="22"/>
          <w:lang w:eastAsia="ar-SA"/>
        </w:rPr>
        <w:t>ej – zał.</w:t>
      </w:r>
      <w:r w:rsidR="00C373AC" w:rsidRPr="00D752CA">
        <w:rPr>
          <w:rFonts w:eastAsia="Times New Roman" w:cs="Times New Roman"/>
          <w:sz w:val="22"/>
          <w:szCs w:val="22"/>
          <w:lang w:eastAsia="ar-SA"/>
        </w:rPr>
        <w:t xml:space="preserve"> nr 6</w:t>
      </w:r>
    </w:p>
    <w:p w:rsidR="00042E4B" w:rsidRPr="00D752CA" w:rsidRDefault="00042E4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w:t>
      </w:r>
      <w:r w:rsidR="001014C3" w:rsidRPr="00D752CA">
        <w:rPr>
          <w:sz w:val="22"/>
          <w:szCs w:val="22"/>
          <w:lang w:eastAsia="ar-SA"/>
        </w:rPr>
        <w:t xml:space="preserve"> </w:t>
      </w:r>
      <w:r w:rsidRPr="00D752CA">
        <w:rPr>
          <w:sz w:val="22"/>
          <w:szCs w:val="22"/>
          <w:lang w:eastAsia="ar-SA"/>
        </w:rPr>
        <w:t>o niezaleganiu z opłacaniem podatków i opłat lokalnych,</w:t>
      </w:r>
      <w:r w:rsidR="00C373AC" w:rsidRPr="00D752CA">
        <w:rPr>
          <w:sz w:val="22"/>
          <w:szCs w:val="22"/>
          <w:lang w:eastAsia="ar-SA"/>
        </w:rPr>
        <w:t xml:space="preserve"> zał. nr 7</w:t>
      </w:r>
    </w:p>
    <w:p w:rsidR="00FA76C8" w:rsidRPr="00D752CA" w:rsidRDefault="00FA76C8"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Zobowiązanie do udostęp</w:t>
      </w:r>
      <w:r w:rsidR="00133070" w:rsidRPr="00D752CA">
        <w:rPr>
          <w:rFonts w:eastAsia="Times New Roman" w:cs="Times New Roman"/>
          <w:sz w:val="22"/>
          <w:szCs w:val="22"/>
          <w:lang w:eastAsia="ar-SA"/>
        </w:rPr>
        <w:t>nienia zasobów – za</w:t>
      </w:r>
      <w:r w:rsidR="00C373AC" w:rsidRPr="00D752CA">
        <w:rPr>
          <w:rFonts w:eastAsia="Times New Roman" w:cs="Times New Roman"/>
          <w:sz w:val="22"/>
          <w:szCs w:val="22"/>
          <w:lang w:eastAsia="ar-SA"/>
        </w:rPr>
        <w:t>ł. nr 8</w:t>
      </w:r>
    </w:p>
    <w:p w:rsidR="00434635" w:rsidRPr="00D752CA" w:rsidRDefault="00434635"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Wykaz osób – zał. nr 9</w:t>
      </w:r>
    </w:p>
    <w:p w:rsidR="00C373AC" w:rsidRPr="00D752CA" w:rsidRDefault="00C373AC"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RODO – zał. nr 10</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Dokumentacja techniczna</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Specyfikacja techniczna</w:t>
      </w:r>
    </w:p>
    <w:p w:rsidR="00346BA6" w:rsidRPr="00D752CA" w:rsidRDefault="00346BA6" w:rsidP="004B6555">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D752CA" w:rsidSect="00D752CA">
      <w:headerReference w:type="default" r:id="rId13"/>
      <w:footerReference w:type="default" r:id="rId14"/>
      <w:footnotePr>
        <w:pos w:val="beneathText"/>
      </w:footnotePr>
      <w:pgSz w:w="11905" w:h="16837"/>
      <w:pgMar w:top="1418" w:right="1418" w:bottom="1418" w:left="1418"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16" w:rsidRDefault="000D5216">
      <w:pPr>
        <w:spacing w:line="240" w:lineRule="auto"/>
      </w:pPr>
      <w:r>
        <w:separator/>
      </w:r>
    </w:p>
  </w:endnote>
  <w:endnote w:type="continuationSeparator" w:id="0">
    <w:p w:rsidR="000D5216" w:rsidRDefault="000D5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7" w:rsidRPr="005926A8" w:rsidRDefault="006D2FA7"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16" w:rsidRDefault="000D5216">
      <w:pPr>
        <w:spacing w:line="240" w:lineRule="auto"/>
      </w:pPr>
      <w:r>
        <w:separator/>
      </w:r>
    </w:p>
  </w:footnote>
  <w:footnote w:type="continuationSeparator" w:id="0">
    <w:p w:rsidR="000D5216" w:rsidRDefault="000D52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7" w:rsidRDefault="006D2FA7"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6D2FA7" w:rsidRDefault="006D2FA7"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6D2FA7" w:rsidRPr="008E62EF" w:rsidRDefault="006D2FA7" w:rsidP="008E62EF">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8E62EF">
      <w:rPr>
        <w:sz w:val="18"/>
        <w:szCs w:val="18"/>
      </w:rPr>
      <w:t xml:space="preserve">Budowa wolnostojących altan rekreacyjnych w miejscowości </w:t>
    </w:r>
    <w:proofErr w:type="spellStart"/>
    <w:r w:rsidRPr="008E62EF">
      <w:rPr>
        <w:bCs/>
        <w:sz w:val="18"/>
        <w:szCs w:val="18"/>
      </w:rPr>
      <w:t>Mołodycz</w:t>
    </w:r>
    <w:proofErr w:type="spellEnd"/>
    <w:r w:rsidRPr="008E62EF">
      <w:rPr>
        <w:bCs/>
        <w:sz w:val="18"/>
        <w:szCs w:val="18"/>
      </w:rPr>
      <w:t>, Zapałów, Wólka Zapałowska, Nielepkowice,  Ryszkowa Wola, Wiązownica  i  Surmaczówka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576221"/>
    <w:multiLevelType w:val="hybridMultilevel"/>
    <w:tmpl w:val="D83E60D4"/>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7741A3"/>
    <w:multiLevelType w:val="hybridMultilevel"/>
    <w:tmpl w:val="8C565CEC"/>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7167E04"/>
    <w:multiLevelType w:val="hybridMultilevel"/>
    <w:tmpl w:val="96DE4FB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C94BDC"/>
    <w:multiLevelType w:val="multilevel"/>
    <w:tmpl w:val="778A533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3)"/>
      <w:lvlJc w:val="left"/>
      <w:pPr>
        <w:ind w:left="720" w:hanging="720"/>
      </w:pPr>
      <w:rPr>
        <w:rFonts w:ascii="CG Omega" w:eastAsia="Verdana,Bold" w:hAnsi="CG Omega" w:cs="Verdan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85FFA"/>
    <w:multiLevelType w:val="hybridMultilevel"/>
    <w:tmpl w:val="3A9AA55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40746E"/>
    <w:multiLevelType w:val="hybridMultilevel"/>
    <w:tmpl w:val="D6B430FE"/>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B754EF"/>
    <w:multiLevelType w:val="multilevel"/>
    <w:tmpl w:val="47BC6BF6"/>
    <w:lvl w:ilvl="0">
      <w:start w:val="2"/>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1F728C"/>
    <w:multiLevelType w:val="multilevel"/>
    <w:tmpl w:val="76B09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F7E03"/>
    <w:multiLevelType w:val="multilevel"/>
    <w:tmpl w:val="76B09FA6"/>
    <w:lvl w:ilvl="0">
      <w:start w:val="8"/>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9EF6149"/>
    <w:multiLevelType w:val="hybridMultilevel"/>
    <w:tmpl w:val="9C1AF73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CF43B30"/>
    <w:multiLevelType w:val="multilevel"/>
    <w:tmpl w:val="A3D82B86"/>
    <w:lvl w:ilvl="0">
      <w:start w:val="20"/>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613D7A"/>
    <w:multiLevelType w:val="multilevel"/>
    <w:tmpl w:val="40184EB8"/>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1B93BF3"/>
    <w:multiLevelType w:val="multilevel"/>
    <w:tmpl w:val="4F4A3F82"/>
    <w:lvl w:ilvl="0">
      <w:start w:val="2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BA534B6"/>
    <w:multiLevelType w:val="hybridMultilevel"/>
    <w:tmpl w:val="8EF49E40"/>
    <w:lvl w:ilvl="0" w:tplc="86D2D0EE">
      <w:start w:val="1"/>
      <w:numFmt w:val="decimal"/>
      <w:lvlText w:val="%1."/>
      <w:lvlJc w:val="left"/>
      <w:pPr>
        <w:ind w:left="928" w:hanging="360"/>
      </w:pPr>
      <w:rPr>
        <w:rFonts w:cs="Arial"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650D0D"/>
    <w:multiLevelType w:val="hybridMultilevel"/>
    <w:tmpl w:val="B56801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552518D"/>
    <w:multiLevelType w:val="multilevel"/>
    <w:tmpl w:val="851032E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A20F8"/>
    <w:multiLevelType w:val="multilevel"/>
    <w:tmpl w:val="E034D6A0"/>
    <w:lvl w:ilvl="0">
      <w:start w:val="2"/>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3"/>
  </w:num>
  <w:num w:numId="3">
    <w:abstractNumId w:val="35"/>
  </w:num>
  <w:num w:numId="4">
    <w:abstractNumId w:val="33"/>
  </w:num>
  <w:num w:numId="5">
    <w:abstractNumId w:val="51"/>
  </w:num>
  <w:num w:numId="6">
    <w:abstractNumId w:val="49"/>
  </w:num>
  <w:num w:numId="7">
    <w:abstractNumId w:val="19"/>
  </w:num>
  <w:num w:numId="8">
    <w:abstractNumId w:val="31"/>
  </w:num>
  <w:num w:numId="9">
    <w:abstractNumId w:val="32"/>
  </w:num>
  <w:num w:numId="10">
    <w:abstractNumId w:val="48"/>
  </w:num>
  <w:num w:numId="11">
    <w:abstractNumId w:val="30"/>
  </w:num>
  <w:num w:numId="12">
    <w:abstractNumId w:val="8"/>
  </w:num>
  <w:num w:numId="13">
    <w:abstractNumId w:val="41"/>
  </w:num>
  <w:num w:numId="14">
    <w:abstractNumId w:val="34"/>
  </w:num>
  <w:num w:numId="15">
    <w:abstractNumId w:val="15"/>
  </w:num>
  <w:num w:numId="16">
    <w:abstractNumId w:val="45"/>
  </w:num>
  <w:num w:numId="17">
    <w:abstractNumId w:val="40"/>
  </w:num>
  <w:num w:numId="18">
    <w:abstractNumId w:val="53"/>
  </w:num>
  <w:num w:numId="19">
    <w:abstractNumId w:val="38"/>
  </w:num>
  <w:num w:numId="20">
    <w:abstractNumId w:val="55"/>
  </w:num>
  <w:num w:numId="21">
    <w:abstractNumId w:val="20"/>
  </w:num>
  <w:num w:numId="22">
    <w:abstractNumId w:val="44"/>
  </w:num>
  <w:num w:numId="23">
    <w:abstractNumId w:val="37"/>
  </w:num>
  <w:num w:numId="24">
    <w:abstractNumId w:val="29"/>
  </w:num>
  <w:num w:numId="25">
    <w:abstractNumId w:val="47"/>
  </w:num>
  <w:num w:numId="26">
    <w:abstractNumId w:val="43"/>
  </w:num>
  <w:num w:numId="27">
    <w:abstractNumId w:val="11"/>
  </w:num>
  <w:num w:numId="28">
    <w:abstractNumId w:val="54"/>
  </w:num>
  <w:num w:numId="29">
    <w:abstractNumId w:val="25"/>
  </w:num>
  <w:num w:numId="30">
    <w:abstractNumId w:val="16"/>
  </w:num>
  <w:num w:numId="31">
    <w:abstractNumId w:val="7"/>
  </w:num>
  <w:num w:numId="32">
    <w:abstractNumId w:val="28"/>
  </w:num>
  <w:num w:numId="33">
    <w:abstractNumId w:val="14"/>
  </w:num>
  <w:num w:numId="34">
    <w:abstractNumId w:val="6"/>
  </w:num>
  <w:num w:numId="35">
    <w:abstractNumId w:val="0"/>
  </w:num>
  <w:num w:numId="36">
    <w:abstractNumId w:val="42"/>
  </w:num>
  <w:num w:numId="37">
    <w:abstractNumId w:val="10"/>
  </w:num>
  <w:num w:numId="38">
    <w:abstractNumId w:val="5"/>
  </w:num>
  <w:num w:numId="39">
    <w:abstractNumId w:val="1"/>
  </w:num>
  <w:num w:numId="40">
    <w:abstractNumId w:val="50"/>
  </w:num>
  <w:num w:numId="41">
    <w:abstractNumId w:val="36"/>
  </w:num>
  <w:num w:numId="42">
    <w:abstractNumId w:val="4"/>
  </w:num>
  <w:num w:numId="43">
    <w:abstractNumId w:val="2"/>
  </w:num>
  <w:num w:numId="44">
    <w:abstractNumId w:val="13"/>
  </w:num>
  <w:num w:numId="45">
    <w:abstractNumId w:val="22"/>
  </w:num>
  <w:num w:numId="46">
    <w:abstractNumId w:val="3"/>
  </w:num>
  <w:num w:numId="47">
    <w:abstractNumId w:val="12"/>
  </w:num>
  <w:num w:numId="48">
    <w:abstractNumId w:val="18"/>
  </w:num>
  <w:num w:numId="49">
    <w:abstractNumId w:val="39"/>
  </w:num>
  <w:num w:numId="50">
    <w:abstractNumId w:val="46"/>
  </w:num>
  <w:num w:numId="51">
    <w:abstractNumId w:val="21"/>
  </w:num>
  <w:num w:numId="52">
    <w:abstractNumId w:val="26"/>
  </w:num>
  <w:num w:numId="53">
    <w:abstractNumId w:val="24"/>
  </w:num>
  <w:num w:numId="54">
    <w:abstractNumId w:val="27"/>
  </w:num>
  <w:num w:numId="55">
    <w:abstractNumId w:val="56"/>
  </w:num>
  <w:num w:numId="56">
    <w:abstractNumId w:val="17"/>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5E36"/>
    <w:rsid w:val="0002792A"/>
    <w:rsid w:val="00032CC8"/>
    <w:rsid w:val="0003393E"/>
    <w:rsid w:val="00035152"/>
    <w:rsid w:val="000361C4"/>
    <w:rsid w:val="00036E4F"/>
    <w:rsid w:val="00042E4B"/>
    <w:rsid w:val="00044221"/>
    <w:rsid w:val="00046E77"/>
    <w:rsid w:val="00062105"/>
    <w:rsid w:val="000631BA"/>
    <w:rsid w:val="00065219"/>
    <w:rsid w:val="00065EB2"/>
    <w:rsid w:val="000668C6"/>
    <w:rsid w:val="00073F2C"/>
    <w:rsid w:val="00075EC3"/>
    <w:rsid w:val="00081311"/>
    <w:rsid w:val="00085B80"/>
    <w:rsid w:val="0009041D"/>
    <w:rsid w:val="00096CF9"/>
    <w:rsid w:val="000A0710"/>
    <w:rsid w:val="000A27E0"/>
    <w:rsid w:val="000A2ABC"/>
    <w:rsid w:val="000A7622"/>
    <w:rsid w:val="000A77D0"/>
    <w:rsid w:val="000A7BB7"/>
    <w:rsid w:val="000B25E4"/>
    <w:rsid w:val="000B3622"/>
    <w:rsid w:val="000B7F2A"/>
    <w:rsid w:val="000C13F4"/>
    <w:rsid w:val="000C339A"/>
    <w:rsid w:val="000D4ABC"/>
    <w:rsid w:val="000D4EFB"/>
    <w:rsid w:val="000D5216"/>
    <w:rsid w:val="000D5AC5"/>
    <w:rsid w:val="000E390F"/>
    <w:rsid w:val="000E407F"/>
    <w:rsid w:val="000F08FF"/>
    <w:rsid w:val="000F1291"/>
    <w:rsid w:val="000F2164"/>
    <w:rsid w:val="000F217C"/>
    <w:rsid w:val="000F2B9D"/>
    <w:rsid w:val="000F2C37"/>
    <w:rsid w:val="000F2E04"/>
    <w:rsid w:val="000F46E3"/>
    <w:rsid w:val="000F4C76"/>
    <w:rsid w:val="001014C3"/>
    <w:rsid w:val="00103991"/>
    <w:rsid w:val="00104BF2"/>
    <w:rsid w:val="00106698"/>
    <w:rsid w:val="00112CC2"/>
    <w:rsid w:val="0011387D"/>
    <w:rsid w:val="00120057"/>
    <w:rsid w:val="00127499"/>
    <w:rsid w:val="00133070"/>
    <w:rsid w:val="00136B9F"/>
    <w:rsid w:val="0014016F"/>
    <w:rsid w:val="00144BA8"/>
    <w:rsid w:val="00156252"/>
    <w:rsid w:val="001566A7"/>
    <w:rsid w:val="00156BD0"/>
    <w:rsid w:val="00165E6D"/>
    <w:rsid w:val="00170BEC"/>
    <w:rsid w:val="001757F8"/>
    <w:rsid w:val="00183627"/>
    <w:rsid w:val="00183BD3"/>
    <w:rsid w:val="001A0FBF"/>
    <w:rsid w:val="001A254B"/>
    <w:rsid w:val="001A278B"/>
    <w:rsid w:val="001A465B"/>
    <w:rsid w:val="001A5840"/>
    <w:rsid w:val="001B02DB"/>
    <w:rsid w:val="001B16D2"/>
    <w:rsid w:val="001B2987"/>
    <w:rsid w:val="001B7488"/>
    <w:rsid w:val="001C2748"/>
    <w:rsid w:val="001D05A6"/>
    <w:rsid w:val="001D3F40"/>
    <w:rsid w:val="001D466A"/>
    <w:rsid w:val="001D705C"/>
    <w:rsid w:val="001E4E4E"/>
    <w:rsid w:val="001E4E5D"/>
    <w:rsid w:val="001F3B8F"/>
    <w:rsid w:val="0020007E"/>
    <w:rsid w:val="00205371"/>
    <w:rsid w:val="002065C3"/>
    <w:rsid w:val="00210870"/>
    <w:rsid w:val="00210E94"/>
    <w:rsid w:val="00211650"/>
    <w:rsid w:val="00212BCF"/>
    <w:rsid w:val="00214EE4"/>
    <w:rsid w:val="002153BE"/>
    <w:rsid w:val="00215964"/>
    <w:rsid w:val="0021766B"/>
    <w:rsid w:val="00231132"/>
    <w:rsid w:val="0023637A"/>
    <w:rsid w:val="00236E74"/>
    <w:rsid w:val="0024003B"/>
    <w:rsid w:val="0024021F"/>
    <w:rsid w:val="00241BDD"/>
    <w:rsid w:val="00245B60"/>
    <w:rsid w:val="00245EE5"/>
    <w:rsid w:val="00253567"/>
    <w:rsid w:val="002564F6"/>
    <w:rsid w:val="00257136"/>
    <w:rsid w:val="00260492"/>
    <w:rsid w:val="00266C9D"/>
    <w:rsid w:val="002722E3"/>
    <w:rsid w:val="00277AF3"/>
    <w:rsid w:val="00283A12"/>
    <w:rsid w:val="002851A1"/>
    <w:rsid w:val="0028556C"/>
    <w:rsid w:val="00286681"/>
    <w:rsid w:val="00286CC6"/>
    <w:rsid w:val="00291775"/>
    <w:rsid w:val="00294AAB"/>
    <w:rsid w:val="002961BE"/>
    <w:rsid w:val="002A359D"/>
    <w:rsid w:val="002C1750"/>
    <w:rsid w:val="002C2B72"/>
    <w:rsid w:val="002C4640"/>
    <w:rsid w:val="002D0603"/>
    <w:rsid w:val="002D32F1"/>
    <w:rsid w:val="002D600D"/>
    <w:rsid w:val="002E0896"/>
    <w:rsid w:val="002E2EE6"/>
    <w:rsid w:val="002E5497"/>
    <w:rsid w:val="002E5630"/>
    <w:rsid w:val="002E57DA"/>
    <w:rsid w:val="002E6E84"/>
    <w:rsid w:val="002F145A"/>
    <w:rsid w:val="002F38B5"/>
    <w:rsid w:val="002F3E46"/>
    <w:rsid w:val="00301B5B"/>
    <w:rsid w:val="0030296C"/>
    <w:rsid w:val="00303BB9"/>
    <w:rsid w:val="00304554"/>
    <w:rsid w:val="0030487F"/>
    <w:rsid w:val="00315AB3"/>
    <w:rsid w:val="003309C5"/>
    <w:rsid w:val="003320E3"/>
    <w:rsid w:val="003349DC"/>
    <w:rsid w:val="003449EC"/>
    <w:rsid w:val="00346BA6"/>
    <w:rsid w:val="00352337"/>
    <w:rsid w:val="00352986"/>
    <w:rsid w:val="00353777"/>
    <w:rsid w:val="0035678A"/>
    <w:rsid w:val="00361F88"/>
    <w:rsid w:val="0036521E"/>
    <w:rsid w:val="00371A1A"/>
    <w:rsid w:val="00372911"/>
    <w:rsid w:val="00372DA1"/>
    <w:rsid w:val="0037461A"/>
    <w:rsid w:val="003761E4"/>
    <w:rsid w:val="00376A84"/>
    <w:rsid w:val="00380290"/>
    <w:rsid w:val="0039336D"/>
    <w:rsid w:val="003953D3"/>
    <w:rsid w:val="003A20ED"/>
    <w:rsid w:val="003B26C8"/>
    <w:rsid w:val="003C37BF"/>
    <w:rsid w:val="003D114A"/>
    <w:rsid w:val="003D4CA1"/>
    <w:rsid w:val="003E278B"/>
    <w:rsid w:val="003E2ED8"/>
    <w:rsid w:val="003E37B5"/>
    <w:rsid w:val="003E438D"/>
    <w:rsid w:val="003F189B"/>
    <w:rsid w:val="003F5841"/>
    <w:rsid w:val="003F5F97"/>
    <w:rsid w:val="003F7095"/>
    <w:rsid w:val="00402F55"/>
    <w:rsid w:val="00403327"/>
    <w:rsid w:val="004054E9"/>
    <w:rsid w:val="004073A9"/>
    <w:rsid w:val="00407A3C"/>
    <w:rsid w:val="00413D8F"/>
    <w:rsid w:val="004163A4"/>
    <w:rsid w:val="00417C79"/>
    <w:rsid w:val="004230ED"/>
    <w:rsid w:val="0042385A"/>
    <w:rsid w:val="00423FB1"/>
    <w:rsid w:val="004257D5"/>
    <w:rsid w:val="00426D11"/>
    <w:rsid w:val="00430BDB"/>
    <w:rsid w:val="004340CF"/>
    <w:rsid w:val="00434635"/>
    <w:rsid w:val="00436ACE"/>
    <w:rsid w:val="00443D81"/>
    <w:rsid w:val="00444395"/>
    <w:rsid w:val="00453929"/>
    <w:rsid w:val="00455BC3"/>
    <w:rsid w:val="004630B2"/>
    <w:rsid w:val="004636C2"/>
    <w:rsid w:val="00474732"/>
    <w:rsid w:val="00475578"/>
    <w:rsid w:val="00475F40"/>
    <w:rsid w:val="00476229"/>
    <w:rsid w:val="0048297C"/>
    <w:rsid w:val="00483B4A"/>
    <w:rsid w:val="0048650A"/>
    <w:rsid w:val="00487613"/>
    <w:rsid w:val="004913BD"/>
    <w:rsid w:val="00491DC1"/>
    <w:rsid w:val="00491E35"/>
    <w:rsid w:val="00493812"/>
    <w:rsid w:val="00497D1A"/>
    <w:rsid w:val="004A6384"/>
    <w:rsid w:val="004A6B64"/>
    <w:rsid w:val="004B464B"/>
    <w:rsid w:val="004B6555"/>
    <w:rsid w:val="004B7156"/>
    <w:rsid w:val="004C6725"/>
    <w:rsid w:val="004C737D"/>
    <w:rsid w:val="004D0D01"/>
    <w:rsid w:val="004D1603"/>
    <w:rsid w:val="004D33CC"/>
    <w:rsid w:val="004D71CD"/>
    <w:rsid w:val="004E1EE5"/>
    <w:rsid w:val="004E6B8C"/>
    <w:rsid w:val="00501337"/>
    <w:rsid w:val="00503056"/>
    <w:rsid w:val="005037D4"/>
    <w:rsid w:val="00507AA6"/>
    <w:rsid w:val="0051435B"/>
    <w:rsid w:val="00523565"/>
    <w:rsid w:val="00524236"/>
    <w:rsid w:val="005266E5"/>
    <w:rsid w:val="0052779C"/>
    <w:rsid w:val="00530994"/>
    <w:rsid w:val="005314B9"/>
    <w:rsid w:val="00533D42"/>
    <w:rsid w:val="00534513"/>
    <w:rsid w:val="005355F3"/>
    <w:rsid w:val="00540087"/>
    <w:rsid w:val="00543C55"/>
    <w:rsid w:val="00546776"/>
    <w:rsid w:val="0055511D"/>
    <w:rsid w:val="005621D5"/>
    <w:rsid w:val="00563ABE"/>
    <w:rsid w:val="00570DC6"/>
    <w:rsid w:val="005752F4"/>
    <w:rsid w:val="00576609"/>
    <w:rsid w:val="00583AA6"/>
    <w:rsid w:val="00586FE2"/>
    <w:rsid w:val="00591286"/>
    <w:rsid w:val="005926A8"/>
    <w:rsid w:val="0059479F"/>
    <w:rsid w:val="005977DB"/>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0B71"/>
    <w:rsid w:val="00613707"/>
    <w:rsid w:val="006158E9"/>
    <w:rsid w:val="0061730D"/>
    <w:rsid w:val="006217C3"/>
    <w:rsid w:val="00626A45"/>
    <w:rsid w:val="006278A1"/>
    <w:rsid w:val="0063031F"/>
    <w:rsid w:val="006355D1"/>
    <w:rsid w:val="0063717C"/>
    <w:rsid w:val="0064487B"/>
    <w:rsid w:val="006529AA"/>
    <w:rsid w:val="00654324"/>
    <w:rsid w:val="00661FD7"/>
    <w:rsid w:val="00665218"/>
    <w:rsid w:val="00666ECA"/>
    <w:rsid w:val="00667575"/>
    <w:rsid w:val="00672372"/>
    <w:rsid w:val="006758F1"/>
    <w:rsid w:val="00685DBD"/>
    <w:rsid w:val="0068685B"/>
    <w:rsid w:val="00686E34"/>
    <w:rsid w:val="006905BA"/>
    <w:rsid w:val="006935FB"/>
    <w:rsid w:val="00695EBE"/>
    <w:rsid w:val="00697180"/>
    <w:rsid w:val="00697DD9"/>
    <w:rsid w:val="006A05B0"/>
    <w:rsid w:val="006A5744"/>
    <w:rsid w:val="006B06CD"/>
    <w:rsid w:val="006B0F49"/>
    <w:rsid w:val="006B1944"/>
    <w:rsid w:val="006B21DD"/>
    <w:rsid w:val="006B2871"/>
    <w:rsid w:val="006B3E13"/>
    <w:rsid w:val="006B7893"/>
    <w:rsid w:val="006C4B30"/>
    <w:rsid w:val="006D0770"/>
    <w:rsid w:val="006D16C6"/>
    <w:rsid w:val="006D2FA7"/>
    <w:rsid w:val="006D3971"/>
    <w:rsid w:val="006D49F1"/>
    <w:rsid w:val="006D5AFD"/>
    <w:rsid w:val="006D658E"/>
    <w:rsid w:val="006F233B"/>
    <w:rsid w:val="006F2371"/>
    <w:rsid w:val="00700504"/>
    <w:rsid w:val="0071448F"/>
    <w:rsid w:val="007161CB"/>
    <w:rsid w:val="00724F94"/>
    <w:rsid w:val="0072591A"/>
    <w:rsid w:val="00727604"/>
    <w:rsid w:val="007315B7"/>
    <w:rsid w:val="00737994"/>
    <w:rsid w:val="007401D7"/>
    <w:rsid w:val="00740478"/>
    <w:rsid w:val="007411EB"/>
    <w:rsid w:val="00743B90"/>
    <w:rsid w:val="007523F8"/>
    <w:rsid w:val="007544CE"/>
    <w:rsid w:val="0075475C"/>
    <w:rsid w:val="00756EE5"/>
    <w:rsid w:val="00760A78"/>
    <w:rsid w:val="00762510"/>
    <w:rsid w:val="007745E6"/>
    <w:rsid w:val="00776D74"/>
    <w:rsid w:val="00777F55"/>
    <w:rsid w:val="007842D8"/>
    <w:rsid w:val="00791E4E"/>
    <w:rsid w:val="00793568"/>
    <w:rsid w:val="0079519E"/>
    <w:rsid w:val="00795955"/>
    <w:rsid w:val="0079617E"/>
    <w:rsid w:val="00797BE8"/>
    <w:rsid w:val="007A401F"/>
    <w:rsid w:val="007A4FE8"/>
    <w:rsid w:val="007A6771"/>
    <w:rsid w:val="007A71F3"/>
    <w:rsid w:val="007B2C51"/>
    <w:rsid w:val="007B7477"/>
    <w:rsid w:val="007C5FB0"/>
    <w:rsid w:val="007D02B5"/>
    <w:rsid w:val="007D3599"/>
    <w:rsid w:val="007D3D3D"/>
    <w:rsid w:val="007D7991"/>
    <w:rsid w:val="007E0EBE"/>
    <w:rsid w:val="007E37EB"/>
    <w:rsid w:val="007E6965"/>
    <w:rsid w:val="007F0527"/>
    <w:rsid w:val="007F1F31"/>
    <w:rsid w:val="007F3E76"/>
    <w:rsid w:val="007F56A5"/>
    <w:rsid w:val="008007BB"/>
    <w:rsid w:val="00803039"/>
    <w:rsid w:val="00806F29"/>
    <w:rsid w:val="00810D74"/>
    <w:rsid w:val="00820BBF"/>
    <w:rsid w:val="00821922"/>
    <w:rsid w:val="00823D90"/>
    <w:rsid w:val="00826A18"/>
    <w:rsid w:val="00826FBF"/>
    <w:rsid w:val="00833AB4"/>
    <w:rsid w:val="0084405B"/>
    <w:rsid w:val="008470E9"/>
    <w:rsid w:val="00853BE6"/>
    <w:rsid w:val="00853C51"/>
    <w:rsid w:val="00853FAB"/>
    <w:rsid w:val="00854ACF"/>
    <w:rsid w:val="00860293"/>
    <w:rsid w:val="00871978"/>
    <w:rsid w:val="00874847"/>
    <w:rsid w:val="00876B70"/>
    <w:rsid w:val="00877086"/>
    <w:rsid w:val="00883761"/>
    <w:rsid w:val="00885657"/>
    <w:rsid w:val="00886700"/>
    <w:rsid w:val="00890940"/>
    <w:rsid w:val="00893370"/>
    <w:rsid w:val="008C028B"/>
    <w:rsid w:val="008C27C7"/>
    <w:rsid w:val="008D6BF6"/>
    <w:rsid w:val="008E326E"/>
    <w:rsid w:val="008E4301"/>
    <w:rsid w:val="008E5910"/>
    <w:rsid w:val="008E62EF"/>
    <w:rsid w:val="009041AF"/>
    <w:rsid w:val="00907B46"/>
    <w:rsid w:val="009163F6"/>
    <w:rsid w:val="009178CC"/>
    <w:rsid w:val="00924664"/>
    <w:rsid w:val="009248EF"/>
    <w:rsid w:val="00926FCC"/>
    <w:rsid w:val="00935A82"/>
    <w:rsid w:val="00936995"/>
    <w:rsid w:val="00940C7E"/>
    <w:rsid w:val="0094322F"/>
    <w:rsid w:val="009451FE"/>
    <w:rsid w:val="009476E4"/>
    <w:rsid w:val="0094775D"/>
    <w:rsid w:val="00950D94"/>
    <w:rsid w:val="00951973"/>
    <w:rsid w:val="009542A4"/>
    <w:rsid w:val="00957121"/>
    <w:rsid w:val="00961B9B"/>
    <w:rsid w:val="00962781"/>
    <w:rsid w:val="009629BE"/>
    <w:rsid w:val="009634A5"/>
    <w:rsid w:val="00963D98"/>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C679E"/>
    <w:rsid w:val="009D06D4"/>
    <w:rsid w:val="009D1E13"/>
    <w:rsid w:val="009D69E2"/>
    <w:rsid w:val="009E205D"/>
    <w:rsid w:val="009E39B0"/>
    <w:rsid w:val="009E40F3"/>
    <w:rsid w:val="009E462C"/>
    <w:rsid w:val="009E61E0"/>
    <w:rsid w:val="009E6B0B"/>
    <w:rsid w:val="009E7D48"/>
    <w:rsid w:val="009F1485"/>
    <w:rsid w:val="009F1855"/>
    <w:rsid w:val="009F2F8C"/>
    <w:rsid w:val="009F6A10"/>
    <w:rsid w:val="009F7BC0"/>
    <w:rsid w:val="00A16900"/>
    <w:rsid w:val="00A205F3"/>
    <w:rsid w:val="00A26B27"/>
    <w:rsid w:val="00A27B7D"/>
    <w:rsid w:val="00A30406"/>
    <w:rsid w:val="00A37361"/>
    <w:rsid w:val="00A45E49"/>
    <w:rsid w:val="00A50F5C"/>
    <w:rsid w:val="00A54C17"/>
    <w:rsid w:val="00A55603"/>
    <w:rsid w:val="00A64EA0"/>
    <w:rsid w:val="00A66528"/>
    <w:rsid w:val="00A66845"/>
    <w:rsid w:val="00A71FEC"/>
    <w:rsid w:val="00A7267F"/>
    <w:rsid w:val="00A75D32"/>
    <w:rsid w:val="00A87658"/>
    <w:rsid w:val="00A90284"/>
    <w:rsid w:val="00A9128A"/>
    <w:rsid w:val="00A9215D"/>
    <w:rsid w:val="00A92D6C"/>
    <w:rsid w:val="00A96A2D"/>
    <w:rsid w:val="00AA1525"/>
    <w:rsid w:val="00AA416A"/>
    <w:rsid w:val="00AA622A"/>
    <w:rsid w:val="00AA77CB"/>
    <w:rsid w:val="00AB3586"/>
    <w:rsid w:val="00AC05C0"/>
    <w:rsid w:val="00AC277E"/>
    <w:rsid w:val="00AC4C8F"/>
    <w:rsid w:val="00AC5692"/>
    <w:rsid w:val="00AC7B7B"/>
    <w:rsid w:val="00AD0398"/>
    <w:rsid w:val="00AD13E4"/>
    <w:rsid w:val="00AD336C"/>
    <w:rsid w:val="00AD3B13"/>
    <w:rsid w:val="00AD5F72"/>
    <w:rsid w:val="00AD7544"/>
    <w:rsid w:val="00AE5192"/>
    <w:rsid w:val="00AF5CDB"/>
    <w:rsid w:val="00B0013F"/>
    <w:rsid w:val="00B01799"/>
    <w:rsid w:val="00B02199"/>
    <w:rsid w:val="00B027C1"/>
    <w:rsid w:val="00B028EE"/>
    <w:rsid w:val="00B05B14"/>
    <w:rsid w:val="00B07CBB"/>
    <w:rsid w:val="00B1013F"/>
    <w:rsid w:val="00B1262F"/>
    <w:rsid w:val="00B12B2C"/>
    <w:rsid w:val="00B1339E"/>
    <w:rsid w:val="00B13EE4"/>
    <w:rsid w:val="00B1437E"/>
    <w:rsid w:val="00B21A1A"/>
    <w:rsid w:val="00B24517"/>
    <w:rsid w:val="00B26D23"/>
    <w:rsid w:val="00B27BCD"/>
    <w:rsid w:val="00B30A4B"/>
    <w:rsid w:val="00B3126A"/>
    <w:rsid w:val="00B33CCB"/>
    <w:rsid w:val="00B476A2"/>
    <w:rsid w:val="00B4783B"/>
    <w:rsid w:val="00B51372"/>
    <w:rsid w:val="00B51E5D"/>
    <w:rsid w:val="00B606EF"/>
    <w:rsid w:val="00B60EAB"/>
    <w:rsid w:val="00B6466A"/>
    <w:rsid w:val="00B678F5"/>
    <w:rsid w:val="00B70C63"/>
    <w:rsid w:val="00B714E8"/>
    <w:rsid w:val="00B715CF"/>
    <w:rsid w:val="00B72292"/>
    <w:rsid w:val="00B81989"/>
    <w:rsid w:val="00B83501"/>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0438"/>
    <w:rsid w:val="00BE11E5"/>
    <w:rsid w:val="00BE6E7E"/>
    <w:rsid w:val="00BF2C98"/>
    <w:rsid w:val="00BF48A2"/>
    <w:rsid w:val="00BF5F57"/>
    <w:rsid w:val="00BF6AEE"/>
    <w:rsid w:val="00C01C81"/>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0EED"/>
    <w:rsid w:val="00C921B7"/>
    <w:rsid w:val="00C941A7"/>
    <w:rsid w:val="00C95957"/>
    <w:rsid w:val="00CA2AE6"/>
    <w:rsid w:val="00CA3E44"/>
    <w:rsid w:val="00CA3ECA"/>
    <w:rsid w:val="00CB0134"/>
    <w:rsid w:val="00CB1ADD"/>
    <w:rsid w:val="00CB1C52"/>
    <w:rsid w:val="00CB4111"/>
    <w:rsid w:val="00CC1CD8"/>
    <w:rsid w:val="00CC36A5"/>
    <w:rsid w:val="00CC5C2C"/>
    <w:rsid w:val="00CD2FA6"/>
    <w:rsid w:val="00CD41BA"/>
    <w:rsid w:val="00CD58A0"/>
    <w:rsid w:val="00CD627A"/>
    <w:rsid w:val="00CE287D"/>
    <w:rsid w:val="00CE39A2"/>
    <w:rsid w:val="00CE5E75"/>
    <w:rsid w:val="00CE6298"/>
    <w:rsid w:val="00CF6B1E"/>
    <w:rsid w:val="00D053FB"/>
    <w:rsid w:val="00D056A1"/>
    <w:rsid w:val="00D05CAE"/>
    <w:rsid w:val="00D05DB4"/>
    <w:rsid w:val="00D16E17"/>
    <w:rsid w:val="00D16E83"/>
    <w:rsid w:val="00D177FC"/>
    <w:rsid w:val="00D24386"/>
    <w:rsid w:val="00D253B5"/>
    <w:rsid w:val="00D30BB6"/>
    <w:rsid w:val="00D347B6"/>
    <w:rsid w:val="00D35D00"/>
    <w:rsid w:val="00D419EC"/>
    <w:rsid w:val="00D41BC0"/>
    <w:rsid w:val="00D42BE8"/>
    <w:rsid w:val="00D43E20"/>
    <w:rsid w:val="00D44306"/>
    <w:rsid w:val="00D51ED6"/>
    <w:rsid w:val="00D52B91"/>
    <w:rsid w:val="00D56FCD"/>
    <w:rsid w:val="00D62B7C"/>
    <w:rsid w:val="00D6320F"/>
    <w:rsid w:val="00D632B2"/>
    <w:rsid w:val="00D72249"/>
    <w:rsid w:val="00D752CA"/>
    <w:rsid w:val="00D755A8"/>
    <w:rsid w:val="00D7703F"/>
    <w:rsid w:val="00D776D8"/>
    <w:rsid w:val="00D8104F"/>
    <w:rsid w:val="00D82CF3"/>
    <w:rsid w:val="00D94D1B"/>
    <w:rsid w:val="00D95E5C"/>
    <w:rsid w:val="00D95E98"/>
    <w:rsid w:val="00DA3073"/>
    <w:rsid w:val="00DB326E"/>
    <w:rsid w:val="00DB6E2C"/>
    <w:rsid w:val="00DC26A2"/>
    <w:rsid w:val="00DC55CC"/>
    <w:rsid w:val="00DC58C8"/>
    <w:rsid w:val="00DC7B9F"/>
    <w:rsid w:val="00DD49CD"/>
    <w:rsid w:val="00DD5DE8"/>
    <w:rsid w:val="00DE26B1"/>
    <w:rsid w:val="00DE5976"/>
    <w:rsid w:val="00DE5999"/>
    <w:rsid w:val="00E31BE2"/>
    <w:rsid w:val="00E32290"/>
    <w:rsid w:val="00E44BD0"/>
    <w:rsid w:val="00E465B6"/>
    <w:rsid w:val="00E4675C"/>
    <w:rsid w:val="00E479A0"/>
    <w:rsid w:val="00E50ABF"/>
    <w:rsid w:val="00E51F56"/>
    <w:rsid w:val="00E5435E"/>
    <w:rsid w:val="00E56F11"/>
    <w:rsid w:val="00E576DB"/>
    <w:rsid w:val="00E579B1"/>
    <w:rsid w:val="00E57F6A"/>
    <w:rsid w:val="00E65EE7"/>
    <w:rsid w:val="00E67D47"/>
    <w:rsid w:val="00E702DF"/>
    <w:rsid w:val="00E71C81"/>
    <w:rsid w:val="00E74550"/>
    <w:rsid w:val="00E76301"/>
    <w:rsid w:val="00E809BB"/>
    <w:rsid w:val="00E878AF"/>
    <w:rsid w:val="00E94B53"/>
    <w:rsid w:val="00EA5915"/>
    <w:rsid w:val="00EA79E7"/>
    <w:rsid w:val="00EB11E1"/>
    <w:rsid w:val="00EB2B90"/>
    <w:rsid w:val="00EB36F8"/>
    <w:rsid w:val="00EB66D4"/>
    <w:rsid w:val="00EB7304"/>
    <w:rsid w:val="00ED0A17"/>
    <w:rsid w:val="00ED5279"/>
    <w:rsid w:val="00ED74CB"/>
    <w:rsid w:val="00EE141F"/>
    <w:rsid w:val="00EE234B"/>
    <w:rsid w:val="00EE44EF"/>
    <w:rsid w:val="00EE5183"/>
    <w:rsid w:val="00EE60B4"/>
    <w:rsid w:val="00EE6EA5"/>
    <w:rsid w:val="00EE7588"/>
    <w:rsid w:val="00EF06A1"/>
    <w:rsid w:val="00EF1678"/>
    <w:rsid w:val="00F0037B"/>
    <w:rsid w:val="00F03569"/>
    <w:rsid w:val="00F1326B"/>
    <w:rsid w:val="00F22585"/>
    <w:rsid w:val="00F233FE"/>
    <w:rsid w:val="00F31A0C"/>
    <w:rsid w:val="00F33129"/>
    <w:rsid w:val="00F37BAD"/>
    <w:rsid w:val="00F424FC"/>
    <w:rsid w:val="00F4325E"/>
    <w:rsid w:val="00F4651C"/>
    <w:rsid w:val="00F50695"/>
    <w:rsid w:val="00F52B15"/>
    <w:rsid w:val="00F643A7"/>
    <w:rsid w:val="00F6620C"/>
    <w:rsid w:val="00F66CDF"/>
    <w:rsid w:val="00F72A1E"/>
    <w:rsid w:val="00F74EFC"/>
    <w:rsid w:val="00F75909"/>
    <w:rsid w:val="00F76C02"/>
    <w:rsid w:val="00F770F9"/>
    <w:rsid w:val="00F776A8"/>
    <w:rsid w:val="00F7785D"/>
    <w:rsid w:val="00F838F8"/>
    <w:rsid w:val="00F87A38"/>
    <w:rsid w:val="00F95F92"/>
    <w:rsid w:val="00F97A1B"/>
    <w:rsid w:val="00FA07B9"/>
    <w:rsid w:val="00FA1F10"/>
    <w:rsid w:val="00FA26A2"/>
    <w:rsid w:val="00FA68BC"/>
    <w:rsid w:val="00FA68D0"/>
    <w:rsid w:val="00FA76C8"/>
    <w:rsid w:val="00FC218E"/>
    <w:rsid w:val="00FC32E7"/>
    <w:rsid w:val="00FC6764"/>
    <w:rsid w:val="00FD02D9"/>
    <w:rsid w:val="00FD0FBF"/>
    <w:rsid w:val="00FD2195"/>
    <w:rsid w:val="00FD386E"/>
    <w:rsid w:val="00FD4CA4"/>
    <w:rsid w:val="00FE0640"/>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8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2064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it.inspektor.rod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zown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2F4C-9D13-4974-972A-DB1ADE33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5320</TotalTime>
  <Pages>31</Pages>
  <Words>14010</Words>
  <Characters>84060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215</cp:revision>
  <cp:lastPrinted>2019-10-30T09:14:00Z</cp:lastPrinted>
  <dcterms:created xsi:type="dcterms:W3CDTF">2017-07-04T13:15:00Z</dcterms:created>
  <dcterms:modified xsi:type="dcterms:W3CDTF">2019-10-31T09:40:00Z</dcterms:modified>
</cp:coreProperties>
</file>