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2B35AA">
        <w:rPr>
          <w:rFonts w:ascii="CG Omega" w:hAnsi="CG Omega" w:cs="Tahoma"/>
          <w:b/>
          <w:sz w:val="22"/>
          <w:szCs w:val="22"/>
        </w:rPr>
        <w:t xml:space="preserve">9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E653E8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</w:t>
      </w:r>
      <w:r w:rsidR="00C14EDB">
        <w:rPr>
          <w:rFonts w:ascii="CG Omega" w:hAnsi="CG Omega"/>
          <w:b/>
          <w:bCs/>
          <w:sz w:val="22"/>
          <w:szCs w:val="22"/>
        </w:rPr>
        <w:t>3</w:t>
      </w:r>
      <w:r>
        <w:rPr>
          <w:rFonts w:ascii="CG Omega" w:hAnsi="CG Omega"/>
          <w:b/>
          <w:bCs/>
          <w:sz w:val="22"/>
          <w:szCs w:val="22"/>
        </w:rPr>
        <w:t>.201</w:t>
      </w:r>
      <w:r w:rsidR="00C14EDB">
        <w:rPr>
          <w:rFonts w:ascii="CG Omega" w:hAnsi="CG Omega"/>
          <w:b/>
          <w:bCs/>
          <w:sz w:val="22"/>
          <w:szCs w:val="22"/>
        </w:rPr>
        <w:t>9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C14EDB">
        <w:rPr>
          <w:rFonts w:ascii="CG Omega" w:hAnsi="CG Omega" w:cs="Tahoma"/>
          <w:sz w:val="22"/>
          <w:szCs w:val="22"/>
        </w:rPr>
        <w:t xml:space="preserve"> tj. </w:t>
      </w:r>
      <w:bookmarkStart w:id="0" w:name="_GoBack"/>
      <w:bookmarkEnd w:id="0"/>
      <w:r w:rsidR="00E45D6E" w:rsidRPr="000A00CB">
        <w:rPr>
          <w:rFonts w:ascii="CG Omega" w:hAnsi="CG Omega" w:cs="Tahoma"/>
          <w:sz w:val="22"/>
          <w:szCs w:val="22"/>
        </w:rPr>
        <w:t xml:space="preserve">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C14EDB">
        <w:rPr>
          <w:rFonts w:ascii="CG Omega" w:hAnsi="CG Omega" w:cs="Tahoma"/>
          <w:sz w:val="22"/>
          <w:szCs w:val="22"/>
        </w:rPr>
        <w:t>U. z 2018 r., poz. 1986</w:t>
      </w:r>
      <w:r w:rsidR="00E45D6E" w:rsidRPr="000A00CB">
        <w:rPr>
          <w:rFonts w:ascii="CG Omega" w:hAnsi="CG Omega" w:cs="Tahoma"/>
          <w:sz w:val="22"/>
          <w:szCs w:val="22"/>
        </w:rPr>
        <w:t xml:space="preserve"> 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A7" w:rsidRDefault="00B73CA7" w:rsidP="00E45D6E">
      <w:r>
        <w:separator/>
      </w:r>
    </w:p>
  </w:endnote>
  <w:endnote w:type="continuationSeparator" w:id="0">
    <w:p w:rsidR="00B73CA7" w:rsidRDefault="00B73CA7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73CA7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73CA7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A7" w:rsidRDefault="00B73CA7" w:rsidP="00E45D6E">
      <w:r>
        <w:separator/>
      </w:r>
    </w:p>
  </w:footnote>
  <w:footnote w:type="continuationSeparator" w:id="0">
    <w:p w:rsidR="00B73CA7" w:rsidRDefault="00B73CA7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73CA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73CA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61C34"/>
    <w:rsid w:val="001B7210"/>
    <w:rsid w:val="00276843"/>
    <w:rsid w:val="002B35AA"/>
    <w:rsid w:val="00323A3B"/>
    <w:rsid w:val="0036521E"/>
    <w:rsid w:val="003B2FCB"/>
    <w:rsid w:val="003E64FA"/>
    <w:rsid w:val="003F2315"/>
    <w:rsid w:val="00647E15"/>
    <w:rsid w:val="006D003E"/>
    <w:rsid w:val="007539FE"/>
    <w:rsid w:val="00786A40"/>
    <w:rsid w:val="00792EF1"/>
    <w:rsid w:val="00862D87"/>
    <w:rsid w:val="008D41D6"/>
    <w:rsid w:val="008D6459"/>
    <w:rsid w:val="008D6ECE"/>
    <w:rsid w:val="00986513"/>
    <w:rsid w:val="00996D7A"/>
    <w:rsid w:val="009E39B7"/>
    <w:rsid w:val="00A07A6A"/>
    <w:rsid w:val="00A27C85"/>
    <w:rsid w:val="00A319AD"/>
    <w:rsid w:val="00A96A1F"/>
    <w:rsid w:val="00B73CA7"/>
    <w:rsid w:val="00B7595F"/>
    <w:rsid w:val="00B9249D"/>
    <w:rsid w:val="00C028DD"/>
    <w:rsid w:val="00C14EDB"/>
    <w:rsid w:val="00CA1FA5"/>
    <w:rsid w:val="00D51629"/>
    <w:rsid w:val="00DA0F88"/>
    <w:rsid w:val="00DD71B0"/>
    <w:rsid w:val="00DE64F4"/>
    <w:rsid w:val="00E45D6E"/>
    <w:rsid w:val="00E4751D"/>
    <w:rsid w:val="00E62548"/>
    <w:rsid w:val="00E653E8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2015-01-09T09:20:00Z</dcterms:created>
  <dcterms:modified xsi:type="dcterms:W3CDTF">2019-08-08T12:45:00Z</dcterms:modified>
</cp:coreProperties>
</file>