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BC7FA8">
        <w:rPr>
          <w:b/>
          <w:sz w:val="20"/>
          <w:szCs w:val="20"/>
        </w:rPr>
        <w:t>GMINY WIĄZOWNICA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BC7FA8">
        <w:rPr>
          <w:b/>
          <w:sz w:val="20"/>
          <w:szCs w:val="20"/>
        </w:rPr>
        <w:t>01.01.2020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BC7FA8">
        <w:rPr>
          <w:b/>
          <w:sz w:val="20"/>
          <w:szCs w:val="20"/>
        </w:rPr>
        <w:t>31.12.2021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BC7FA8">
        <w:rPr>
          <w:b/>
          <w:sz w:val="20"/>
          <w:szCs w:val="20"/>
        </w:rPr>
        <w:t xml:space="preserve">31.12.2021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BC7FA8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 xml:space="preserve">wnosimy do niej zastrzeżeń oraz </w:t>
      </w:r>
      <w:r w:rsidRPr="00BC7FA8">
        <w:rPr>
          <w:rFonts w:eastAsia="Calibri" w:cs="Times New Roman"/>
          <w:sz w:val="20"/>
          <w:szCs w:val="20"/>
        </w:rPr>
        <w:t>zdobyliśmy wszystkie informacje niezbędne do przygotowania oferty.</w:t>
      </w:r>
    </w:p>
    <w:p w:rsidR="00003FAD" w:rsidRPr="00BC7FA8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BC7FA8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BC7FA8">
        <w:rPr>
          <w:rFonts w:cs="Arial"/>
          <w:iCs/>
          <w:sz w:val="20"/>
          <w:szCs w:val="20"/>
        </w:rPr>
        <w:t>*</w:t>
      </w:r>
      <w:r w:rsidRPr="00BC7FA8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BC7FA8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BC7FA8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6271D1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271D1" w:rsidRPr="00BC7FA8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r w:rsidRPr="00BC7FA8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BC7FA8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BC7FA8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BC7FA8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BC7FA8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BC7FA8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  <w:bookmarkStart w:id="1" w:name="_GoBack"/>
      <w:bookmarkEnd w:id="1"/>
    </w:p>
    <w:p w:rsidR="006271D1" w:rsidRDefault="006271D1" w:rsidP="00C85ADE">
      <w:pPr>
        <w:jc w:val="both"/>
        <w:rPr>
          <w:sz w:val="20"/>
          <w:szCs w:val="20"/>
        </w:rPr>
      </w:pPr>
    </w:p>
    <w:p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2"/>
    <w:p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BC7FA8">
      <w:rPr>
        <w:sz w:val="18"/>
        <w:szCs w:val="18"/>
      </w:rPr>
      <w:t>GMINY WIĄZOWNICA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C7FA8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082E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27</cp:revision>
  <dcterms:created xsi:type="dcterms:W3CDTF">2015-05-13T08:12:00Z</dcterms:created>
  <dcterms:modified xsi:type="dcterms:W3CDTF">2019-07-01T10:07:00Z</dcterms:modified>
</cp:coreProperties>
</file>