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0F39D9">
        <w:rPr>
          <w:rFonts w:cs="Gautami"/>
          <w:sz w:val="22"/>
          <w:szCs w:val="22"/>
        </w:rPr>
        <w:t>IZ.271.I.14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C90F3B">
        <w:rPr>
          <w:rFonts w:cs="Gautami"/>
          <w:sz w:val="20"/>
          <w:szCs w:val="20"/>
        </w:rPr>
        <w:t>Załącznik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0F39D9" w:rsidRPr="000F39D9">
        <w:rPr>
          <w:rFonts w:eastAsia="Times New Roman" w:cs="Arial"/>
          <w:sz w:val="22"/>
          <w:szCs w:val="22"/>
          <w:lang w:eastAsia="pl-PL"/>
        </w:rPr>
        <w:t xml:space="preserve">wykonanie kompletnej  dokumentacji technicznej na przebudowę istniejącej kanalizacji sanitarnej podciśnieniowej oraz rozbudowę </w:t>
      </w:r>
      <w:r w:rsidR="000F39D9">
        <w:rPr>
          <w:rFonts w:eastAsia="Times New Roman" w:cs="Arial"/>
          <w:sz w:val="22"/>
          <w:szCs w:val="22"/>
          <w:lang w:eastAsia="pl-PL"/>
        </w:rPr>
        <w:t>kanalizacji grawitacyjnej</w:t>
      </w:r>
      <w:r w:rsidR="000F39D9" w:rsidRPr="000F39D9">
        <w:rPr>
          <w:rFonts w:eastAsia="Times New Roman" w:cs="Arial"/>
          <w:sz w:val="22"/>
          <w:szCs w:val="22"/>
          <w:lang w:eastAsia="pl-PL"/>
        </w:rPr>
        <w:t xml:space="preserve"> i tłocznej na terenie miejscowości Wiązownica</w:t>
      </w:r>
      <w:r w:rsidR="000F39D9">
        <w:rPr>
          <w:rFonts w:eastAsia="Times New Roman" w:cs="Arial"/>
          <w:sz w:val="22"/>
          <w:szCs w:val="22"/>
          <w:lang w:eastAsia="pl-PL"/>
        </w:rPr>
        <w:t xml:space="preserve">  </w:t>
      </w:r>
      <w:r w:rsidRPr="000F39D9">
        <w:rPr>
          <w:b w:val="0"/>
          <w:sz w:val="22"/>
          <w:szCs w:val="22"/>
        </w:rPr>
        <w:t>oświadczam</w:t>
      </w:r>
      <w:r w:rsidRPr="00FA46F8">
        <w:rPr>
          <w:b w:val="0"/>
          <w:sz w:val="22"/>
          <w:szCs w:val="22"/>
        </w:rPr>
        <w:t>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0F39D9">
        <w:rPr>
          <w:b w:val="0"/>
          <w:sz w:val="22"/>
          <w:szCs w:val="22"/>
        </w:rPr>
        <w:t xml:space="preserve">                             </w:t>
      </w:r>
      <w:r w:rsidRPr="00FA46F8">
        <w:rPr>
          <w:b w:val="0"/>
          <w:sz w:val="22"/>
          <w:szCs w:val="22"/>
        </w:rPr>
        <w:t>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  <w:bookmarkStart w:id="0" w:name="_GoBack"/>
      <w:bookmarkEnd w:id="0"/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DC" w:rsidRDefault="001B48DC" w:rsidP="00C90F3B">
      <w:pPr>
        <w:spacing w:line="240" w:lineRule="auto"/>
      </w:pPr>
      <w:r>
        <w:separator/>
      </w:r>
    </w:p>
  </w:endnote>
  <w:endnote w:type="continuationSeparator" w:id="0">
    <w:p w:rsidR="001B48DC" w:rsidRDefault="001B48DC" w:rsidP="00C9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DC" w:rsidRDefault="001B48DC" w:rsidP="00C90F3B">
      <w:pPr>
        <w:spacing w:line="240" w:lineRule="auto"/>
      </w:pPr>
      <w:r>
        <w:separator/>
      </w:r>
    </w:p>
  </w:footnote>
  <w:footnote w:type="continuationSeparator" w:id="0">
    <w:p w:rsidR="001B48DC" w:rsidRDefault="001B48DC" w:rsidP="00C90F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43F5D"/>
    <w:rsid w:val="000D7D8B"/>
    <w:rsid w:val="000F05E2"/>
    <w:rsid w:val="000F39D9"/>
    <w:rsid w:val="001B48DC"/>
    <w:rsid w:val="00204A48"/>
    <w:rsid w:val="0025078E"/>
    <w:rsid w:val="00267F25"/>
    <w:rsid w:val="002760BA"/>
    <w:rsid w:val="002B44F0"/>
    <w:rsid w:val="0036521E"/>
    <w:rsid w:val="003D3D94"/>
    <w:rsid w:val="004E4BEB"/>
    <w:rsid w:val="007533E8"/>
    <w:rsid w:val="007B7610"/>
    <w:rsid w:val="007E5819"/>
    <w:rsid w:val="009A27ED"/>
    <w:rsid w:val="009E355B"/>
    <w:rsid w:val="00B41F8F"/>
    <w:rsid w:val="00C90F3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F3B"/>
  </w:style>
  <w:style w:type="paragraph" w:styleId="Stopka">
    <w:name w:val="footer"/>
    <w:basedOn w:val="Normalny"/>
    <w:link w:val="Stopka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2018-07-30T07:08:00Z</dcterms:created>
  <dcterms:modified xsi:type="dcterms:W3CDTF">2019-05-17T09:51:00Z</dcterms:modified>
</cp:coreProperties>
</file>