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Default="0080301E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IZ. 271.I.13</w:t>
      </w:r>
      <w:r w:rsidR="001502AB">
        <w:rPr>
          <w:rFonts w:ascii="CG Omega" w:hAnsi="CG Omega" w:cs="Arial"/>
          <w:b/>
          <w:sz w:val="20"/>
          <w:szCs w:val="20"/>
        </w:rPr>
        <w:t>.2019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>
        <w:rPr>
          <w:rFonts w:ascii="CG Omega" w:hAnsi="CG Omega" w:cs="Arial"/>
          <w:b/>
          <w:sz w:val="24"/>
          <w:szCs w:val="24"/>
        </w:rPr>
        <w:t>Zamawiający: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Gmina Wiązownica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ul. Warszawska 15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CG Omega" w:hAnsi="CG Omega" w:cs="Arial"/>
          <w:i/>
          <w:sz w:val="16"/>
          <w:szCs w:val="16"/>
        </w:rPr>
        <w:t>CEiDG</w:t>
      </w:r>
      <w:proofErr w:type="spellEnd"/>
      <w:r>
        <w:rPr>
          <w:rFonts w:ascii="CG Omega" w:hAnsi="CG Omega" w:cs="Arial"/>
          <w:i/>
          <w:sz w:val="16"/>
          <w:szCs w:val="16"/>
        </w:rPr>
        <w:t>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0B5598" w:rsidRPr="0080301E" w:rsidRDefault="001502AB" w:rsidP="000B5598">
      <w:pPr>
        <w:jc w:val="both"/>
        <w:rPr>
          <w:rFonts w:ascii="CG Omega" w:hAnsi="CG Omega"/>
          <w:b/>
          <w:smallCaps/>
        </w:rPr>
      </w:pPr>
      <w:r>
        <w:rPr>
          <w:rFonts w:ascii="CG Omega" w:eastAsia="Times New Roman" w:hAnsi="CG Omega" w:cs="Arial"/>
          <w:lang w:eastAsia="pl-PL"/>
        </w:rPr>
        <w:t xml:space="preserve">ubiegającego się o udzielenie zamówienia prowadzonego w trybie zapytania ofertowego, którego przedmiotem jest </w:t>
      </w:r>
      <w:r w:rsidR="000B5598" w:rsidRPr="000B5598">
        <w:rPr>
          <w:rFonts w:ascii="CG Omega" w:eastAsia="Times New Roman" w:hAnsi="CG Omega" w:cs="Times New Roman"/>
          <w:b/>
          <w:smallCaps/>
        </w:rPr>
        <w:t>„</w:t>
      </w:r>
      <w:r w:rsidR="00091708">
        <w:rPr>
          <w:rFonts w:ascii="CG Omega" w:hAnsi="CG Omega"/>
          <w:b/>
          <w:bCs/>
        </w:rPr>
        <w:t>Utrzymanie czystości i porządku na terenie gminy Wiązownica</w:t>
      </w:r>
      <w:bookmarkStart w:id="0" w:name="_GoBack"/>
      <w:bookmarkEnd w:id="0"/>
      <w:r w:rsidR="0080301E">
        <w:rPr>
          <w:rFonts w:ascii="CG Omega" w:hAnsi="CG Omega"/>
          <w:b/>
          <w:smallCaps/>
        </w:rPr>
        <w:t>”</w:t>
      </w:r>
    </w:p>
    <w:p w:rsidR="001502AB" w:rsidRDefault="001502AB" w:rsidP="000B5598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nie p</w:t>
      </w:r>
      <w:r w:rsidR="006A113E">
        <w:rPr>
          <w:rFonts w:ascii="CG Omega" w:eastAsia="Times New Roman" w:hAnsi="CG Omega" w:cs="Arial"/>
          <w:lang w:eastAsia="pl-PL"/>
        </w:rPr>
        <w:t>odlegamy wykluczeniu z postępowania</w:t>
      </w:r>
      <w:r>
        <w:rPr>
          <w:rFonts w:ascii="CG Omega" w:eastAsia="Times New Roman" w:hAnsi="CG Omega" w:cs="Arial"/>
          <w:lang w:eastAsia="pl-PL"/>
        </w:rPr>
        <w:t xml:space="preserve"> w zakresie określonym przez Zamawiającego w</w:t>
      </w:r>
      <w:r w:rsidR="006A113E">
        <w:rPr>
          <w:rFonts w:ascii="CG Omega" w:eastAsia="Times New Roman" w:hAnsi="CG Omega" w:cs="Arial"/>
          <w:lang w:eastAsia="pl-PL"/>
        </w:rPr>
        <w:t> </w:t>
      </w:r>
      <w:r>
        <w:rPr>
          <w:rFonts w:ascii="CG Omega" w:eastAsia="Times New Roman" w:hAnsi="CG Omega" w:cs="Arial"/>
          <w:lang w:eastAsia="pl-PL"/>
        </w:rPr>
        <w:t>zapytaniu ofertowym.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6A113E" w:rsidRDefault="006A113E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…………………………. dnia …………………..                     …………………………………………..…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p w:rsidR="001502AB" w:rsidRDefault="001502AB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91708"/>
    <w:rsid w:val="000B5598"/>
    <w:rsid w:val="001502AB"/>
    <w:rsid w:val="0036521E"/>
    <w:rsid w:val="006A113E"/>
    <w:rsid w:val="0080301E"/>
    <w:rsid w:val="00D0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7</cp:revision>
  <dcterms:created xsi:type="dcterms:W3CDTF">2019-03-21T07:23:00Z</dcterms:created>
  <dcterms:modified xsi:type="dcterms:W3CDTF">2019-05-09T13:11:00Z</dcterms:modified>
</cp:coreProperties>
</file>