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1E" w:rsidRPr="00F74E1D" w:rsidRDefault="00D6529F" w:rsidP="00F74E1D">
      <w:pPr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11</w:t>
      </w:r>
      <w:r w:rsidR="008D0E30">
        <w:rPr>
          <w:rFonts w:ascii="CG Omega" w:hAnsi="CG Omega"/>
        </w:rPr>
        <w:t>.03.2019</w:t>
      </w:r>
      <w:r w:rsidR="00F74E1D" w:rsidRPr="00F74E1D">
        <w:rPr>
          <w:rFonts w:ascii="CG Omega" w:hAnsi="CG Omega"/>
        </w:rPr>
        <w:t xml:space="preserve"> r.</w:t>
      </w:r>
    </w:p>
    <w:p w:rsidR="00F74E1D" w:rsidRPr="00F74E1D" w:rsidRDefault="008D0E30">
      <w:pPr>
        <w:rPr>
          <w:rFonts w:ascii="CG Omega" w:hAnsi="CG Omega"/>
        </w:rPr>
      </w:pPr>
      <w:r>
        <w:rPr>
          <w:rFonts w:ascii="CG Omega" w:hAnsi="CG Omega"/>
        </w:rPr>
        <w:t>Znak: IZ.271.5.2019</w:t>
      </w:r>
    </w:p>
    <w:p w:rsidR="00F74E1D" w:rsidRPr="00F74E1D" w:rsidRDefault="00F74E1D">
      <w:pPr>
        <w:rPr>
          <w:rFonts w:ascii="CG Omega" w:hAnsi="CG Omega"/>
        </w:rPr>
      </w:pPr>
    </w:p>
    <w:p w:rsidR="00F74E1D" w:rsidRPr="00F74E1D" w:rsidRDefault="00F74E1D">
      <w:pPr>
        <w:rPr>
          <w:rFonts w:ascii="CG Omega" w:hAnsi="CG Omega"/>
        </w:rPr>
      </w:pPr>
    </w:p>
    <w:p w:rsidR="00F74E1D" w:rsidRPr="00F74E1D" w:rsidRDefault="00F74E1D">
      <w:pPr>
        <w:rPr>
          <w:rFonts w:ascii="CG Omega" w:hAnsi="CG Omega"/>
        </w:rPr>
      </w:pPr>
    </w:p>
    <w:p w:rsidR="00F74E1D" w:rsidRPr="00F74E1D" w:rsidRDefault="00F74E1D">
      <w:pPr>
        <w:rPr>
          <w:rFonts w:ascii="CG Omega" w:hAnsi="CG Omega"/>
          <w:b/>
        </w:rPr>
      </w:pP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  <w:b/>
        </w:rPr>
        <w:t xml:space="preserve">Otrzymują Wykonawcy </w:t>
      </w:r>
    </w:p>
    <w:p w:rsidR="00F74E1D" w:rsidRPr="00F74E1D" w:rsidRDefault="00F74E1D">
      <w:pPr>
        <w:rPr>
          <w:rFonts w:ascii="CG Omega" w:hAnsi="CG Omega"/>
          <w:b/>
        </w:rPr>
      </w:pPr>
      <w:r w:rsidRPr="00F74E1D">
        <w:rPr>
          <w:rFonts w:ascii="CG Omega" w:hAnsi="CG Omega"/>
          <w:b/>
        </w:rPr>
        <w:t xml:space="preserve">  </w:t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  <w:t>biorący udział w postępowaniu</w:t>
      </w:r>
    </w:p>
    <w:p w:rsidR="00F74E1D" w:rsidRDefault="00F74E1D">
      <w:pPr>
        <w:rPr>
          <w:rFonts w:ascii="CG Omega" w:hAnsi="CG Omega"/>
        </w:rPr>
      </w:pPr>
    </w:p>
    <w:p w:rsidR="008D0E30" w:rsidRDefault="008D0E30">
      <w:pPr>
        <w:rPr>
          <w:rFonts w:ascii="CG Omega" w:hAnsi="CG Omega"/>
        </w:rPr>
      </w:pPr>
    </w:p>
    <w:p w:rsidR="008D0E30" w:rsidRPr="00F74E1D" w:rsidRDefault="008D0E30">
      <w:pPr>
        <w:rPr>
          <w:rFonts w:ascii="CG Omega" w:hAnsi="CG Omega"/>
        </w:rPr>
      </w:pPr>
    </w:p>
    <w:p w:rsidR="008D0E30" w:rsidRPr="008D0E30" w:rsidRDefault="00F74E1D" w:rsidP="008D0E30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 w:hanging="993"/>
        <w:contextualSpacing/>
        <w:jc w:val="both"/>
        <w:rPr>
          <w:rFonts w:ascii="CG Omega" w:eastAsia="Times New Roman" w:hAnsi="CG Omega" w:cs="Times New Roman"/>
          <w:b/>
        </w:rPr>
      </w:pPr>
      <w:r w:rsidRPr="008D0E30">
        <w:rPr>
          <w:rFonts w:ascii="CG Omega" w:hAnsi="CG Omega"/>
        </w:rPr>
        <w:t>Dot</w:t>
      </w:r>
      <w:r w:rsidR="008D0E30">
        <w:rPr>
          <w:rFonts w:ascii="CG Omega" w:hAnsi="CG Omega"/>
        </w:rPr>
        <w:t>yczy:</w:t>
      </w:r>
      <w:r w:rsidRPr="008D0E30">
        <w:rPr>
          <w:rFonts w:ascii="CG Omega" w:hAnsi="CG Omega"/>
        </w:rPr>
        <w:t xml:space="preserve"> </w:t>
      </w:r>
      <w:r w:rsidR="008D0E30" w:rsidRPr="008D0E30">
        <w:rPr>
          <w:rFonts w:ascii="CG Omega" w:eastAsia="Times New Roman" w:hAnsi="CG Omega" w:cs="Times New Roman"/>
          <w:b/>
        </w:rPr>
        <w:t xml:space="preserve">Przebudowa i zmiana sposobu użytkowania budynku poszkolnego w Radawie  na dzienny dom  „Senior+” </w:t>
      </w:r>
      <w:r w:rsidR="008D0E30" w:rsidRPr="008D0E30">
        <w:rPr>
          <w:rFonts w:ascii="CG Omega" w:eastAsia="Times New Roman" w:hAnsi="CG Omega" w:cs="Times New Roman"/>
          <w:b/>
          <w:smallCaps/>
        </w:rPr>
        <w:t xml:space="preserve"> </w:t>
      </w:r>
      <w:r w:rsidR="008D0E30" w:rsidRPr="008D0E30">
        <w:rPr>
          <w:rFonts w:ascii="CG Omega" w:eastAsia="Times New Roman" w:hAnsi="CG Omega" w:cs="Times New Roman"/>
          <w:b/>
        </w:rPr>
        <w:t>w ramach  programu wieloletniego  „Senior+”   -  Utworzenie i wyposażenie Dziennego Domu „Senior+” w miejscowości Radawa, Gmina Wiązownica</w:t>
      </w:r>
    </w:p>
    <w:p w:rsidR="00F74E1D" w:rsidRPr="008D0E30" w:rsidRDefault="00F74E1D" w:rsidP="008D0E30">
      <w:pPr>
        <w:spacing w:line="240" w:lineRule="auto"/>
        <w:jc w:val="both"/>
        <w:rPr>
          <w:rFonts w:ascii="CG Omega" w:hAnsi="CG Omega"/>
          <w:b/>
          <w:bCs/>
        </w:rPr>
      </w:pPr>
    </w:p>
    <w:p w:rsidR="00F74E1D" w:rsidRDefault="00F74E1D" w:rsidP="00F74E1D">
      <w:pPr>
        <w:jc w:val="both"/>
        <w:rPr>
          <w:rFonts w:ascii="CG Omega" w:hAnsi="CG Omega"/>
          <w:b/>
          <w:bCs/>
        </w:rPr>
      </w:pPr>
    </w:p>
    <w:p w:rsidR="00F74E1D" w:rsidRDefault="00F74E1D" w:rsidP="00F74E1D">
      <w:pPr>
        <w:jc w:val="both"/>
        <w:rPr>
          <w:rFonts w:ascii="CG Omega" w:hAnsi="CG Omega"/>
          <w:b/>
          <w:bCs/>
        </w:rPr>
      </w:pPr>
    </w:p>
    <w:p w:rsidR="00F74E1D" w:rsidRDefault="00F74E1D" w:rsidP="009D788F">
      <w:pPr>
        <w:spacing w:line="240" w:lineRule="auto"/>
        <w:ind w:firstLine="709"/>
        <w:jc w:val="both"/>
        <w:rPr>
          <w:rFonts w:ascii="CG Omega" w:hAnsi="CG Omega"/>
        </w:rPr>
      </w:pPr>
      <w:r w:rsidRPr="00185F79">
        <w:rPr>
          <w:rFonts w:ascii="CG Omega" w:hAnsi="CG Omega"/>
        </w:rPr>
        <w:t xml:space="preserve">Działając na podstawie art. 38 ust. 1 i 2  ustawy z </w:t>
      </w:r>
      <w:r>
        <w:rPr>
          <w:rFonts w:ascii="CG Omega" w:hAnsi="CG Omega"/>
        </w:rPr>
        <w:t>dnia 29 stycznia 2004 r. Prawo zamówień p</w:t>
      </w:r>
      <w:r w:rsidRPr="00185F79">
        <w:rPr>
          <w:rFonts w:ascii="CG Omega" w:hAnsi="CG Omega"/>
        </w:rPr>
        <w:t>ubl</w:t>
      </w:r>
      <w:r>
        <w:rPr>
          <w:rFonts w:ascii="CG Omega" w:hAnsi="CG Omega"/>
        </w:rPr>
        <w:t>icznych (tekst jednolity</w:t>
      </w:r>
      <w:r w:rsidR="008D0E30">
        <w:rPr>
          <w:rFonts w:ascii="CG Omega" w:hAnsi="CG Omega"/>
        </w:rPr>
        <w:t>: Dz. U. z 2018 r. poz. 1986</w:t>
      </w:r>
      <w:r>
        <w:rPr>
          <w:rFonts w:ascii="CG Omega" w:hAnsi="CG Omega"/>
        </w:rPr>
        <w:t xml:space="preserve"> ze </w:t>
      </w:r>
      <w:r w:rsidRPr="00185F79">
        <w:rPr>
          <w:rFonts w:ascii="CG Omega" w:hAnsi="CG Omega"/>
        </w:rPr>
        <w:t>zm</w:t>
      </w:r>
      <w:r>
        <w:rPr>
          <w:rFonts w:ascii="CG Omega" w:hAnsi="CG Omega"/>
        </w:rPr>
        <w:t>ianami</w:t>
      </w:r>
      <w:r w:rsidRPr="00185F79">
        <w:rPr>
          <w:rFonts w:ascii="CG Omega" w:hAnsi="CG Omega"/>
        </w:rPr>
        <w:t>)</w:t>
      </w:r>
      <w:r>
        <w:rPr>
          <w:rFonts w:ascii="CG Omega" w:hAnsi="CG Omega"/>
        </w:rPr>
        <w:t xml:space="preserve"> w z</w:t>
      </w:r>
      <w:r w:rsidRPr="00185F79">
        <w:rPr>
          <w:rFonts w:ascii="CG Omega" w:hAnsi="CG Omega"/>
        </w:rPr>
        <w:t>wiązku z</w:t>
      </w:r>
      <w:r>
        <w:rPr>
          <w:rFonts w:ascii="CG Omega" w:hAnsi="CG Omega"/>
        </w:rPr>
        <w:t xml:space="preserve">e złożonymi na piśmie </w:t>
      </w:r>
      <w:r w:rsidRPr="00185F79">
        <w:rPr>
          <w:rFonts w:ascii="CG Omega" w:hAnsi="CG Omega"/>
        </w:rPr>
        <w:t xml:space="preserve"> pytaniami do</w:t>
      </w:r>
      <w:r>
        <w:rPr>
          <w:rFonts w:ascii="CG Omega" w:hAnsi="CG Omega"/>
        </w:rPr>
        <w:t>t.</w:t>
      </w:r>
      <w:r w:rsidRPr="00185F79">
        <w:rPr>
          <w:rFonts w:ascii="CG Omega" w:hAnsi="CG Omega"/>
        </w:rPr>
        <w:t xml:space="preserve"> specyfikacji istotnych w</w:t>
      </w:r>
      <w:r>
        <w:rPr>
          <w:rFonts w:ascii="CG Omega" w:hAnsi="CG Omega"/>
        </w:rPr>
        <w:t>arunków zamówienia,</w:t>
      </w:r>
      <w:r w:rsidRPr="00185F79">
        <w:rPr>
          <w:rFonts w:ascii="CG Omega" w:hAnsi="CG Omega"/>
        </w:rPr>
        <w:t xml:space="preserve">  wyjaśniam co następuje:</w:t>
      </w:r>
    </w:p>
    <w:p w:rsidR="0068181F" w:rsidRDefault="0068181F" w:rsidP="009D788F">
      <w:pPr>
        <w:spacing w:line="240" w:lineRule="auto"/>
        <w:ind w:firstLine="709"/>
        <w:jc w:val="both"/>
        <w:rPr>
          <w:rFonts w:ascii="CG Omega" w:hAnsi="CG Omega"/>
        </w:rPr>
      </w:pPr>
    </w:p>
    <w:p w:rsidR="00F74E1D" w:rsidRDefault="00385802" w:rsidP="00D36ABB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</w:t>
      </w:r>
      <w:r w:rsidR="00F74E1D" w:rsidRPr="006879FB">
        <w:rPr>
          <w:rFonts w:ascii="CG Omega" w:hAnsi="CG Omega"/>
          <w:b/>
          <w:bCs/>
          <w:u w:val="single"/>
        </w:rPr>
        <w:t xml:space="preserve"> 1</w:t>
      </w:r>
    </w:p>
    <w:p w:rsidR="008D0E30" w:rsidRDefault="000B3B65" w:rsidP="009D788F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Dz.15 przedmiaru Wyposażenie prosimy o podanie parametrów sprzętów z wykazu:</w:t>
      </w:r>
    </w:p>
    <w:p w:rsidR="000B3B65" w:rsidRDefault="000B3B65" w:rsidP="000B3B6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Pralka jaka pojemność[kg]</w:t>
      </w:r>
    </w:p>
    <w:p w:rsidR="000B3B65" w:rsidRDefault="000B3B65" w:rsidP="000B3B6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Suszarka jaka wielkość załadunku [kg]</w:t>
      </w:r>
    </w:p>
    <w:p w:rsidR="000B3B65" w:rsidRDefault="000B3B65" w:rsidP="000B3B6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Rower stacjonarny – jaka max waga użytkownika? Jaka wielkość koła zamachowego?</w:t>
      </w:r>
    </w:p>
    <w:p w:rsidR="000B3B65" w:rsidRDefault="000B3B65" w:rsidP="000B3B6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CG Omega" w:hAnsi="CG Omega"/>
          <w:bCs/>
        </w:rPr>
      </w:pPr>
      <w:proofErr w:type="spellStart"/>
      <w:r>
        <w:rPr>
          <w:rFonts w:ascii="CG Omega" w:hAnsi="CG Omega"/>
          <w:bCs/>
        </w:rPr>
        <w:t>Orbitrek</w:t>
      </w:r>
      <w:proofErr w:type="spellEnd"/>
      <w:r>
        <w:rPr>
          <w:rFonts w:ascii="CG Omega" w:hAnsi="CG Omega"/>
          <w:bCs/>
        </w:rPr>
        <w:t xml:space="preserve"> – jaka max. waga użytkownika? Jaka wielkość koła zamachowego?</w:t>
      </w:r>
    </w:p>
    <w:p w:rsidR="000B3B65" w:rsidRDefault="000B3B65" w:rsidP="000B3B6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CG Omega" w:hAnsi="CG Omega"/>
          <w:bCs/>
        </w:rPr>
      </w:pPr>
      <w:proofErr w:type="spellStart"/>
      <w:r>
        <w:rPr>
          <w:rFonts w:ascii="CG Omega" w:hAnsi="CG Omega"/>
          <w:bCs/>
        </w:rPr>
        <w:t>Stepper</w:t>
      </w:r>
      <w:proofErr w:type="spellEnd"/>
      <w:r>
        <w:rPr>
          <w:rFonts w:ascii="CG Omega" w:hAnsi="CG Omega"/>
          <w:bCs/>
        </w:rPr>
        <w:t xml:space="preserve"> – jaka max. waga użytkownika?</w:t>
      </w:r>
    </w:p>
    <w:p w:rsidR="000B3B65" w:rsidRDefault="000B3B65" w:rsidP="000B3B6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Hantle – jaka ilość? Jaka waga?</w:t>
      </w:r>
    </w:p>
    <w:p w:rsidR="000B3B65" w:rsidRPr="000B3B65" w:rsidRDefault="000B3B65" w:rsidP="000B3B6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Telewizor – jakie parametry? Jaki rozmiar?</w:t>
      </w:r>
    </w:p>
    <w:p w:rsidR="00F74E1D" w:rsidRDefault="00385802" w:rsidP="009D788F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466E65" w:rsidRDefault="00466E65" w:rsidP="009D788F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Parametry ww. urządzeń  zostały</w:t>
      </w:r>
      <w:r w:rsidR="000B3B65">
        <w:rPr>
          <w:rFonts w:ascii="CG Omega" w:hAnsi="CG Omega"/>
          <w:b/>
          <w:bCs/>
        </w:rPr>
        <w:t xml:space="preserve"> </w:t>
      </w:r>
      <w:r>
        <w:rPr>
          <w:rFonts w:ascii="CG Omega" w:hAnsi="CG Omega"/>
          <w:b/>
          <w:bCs/>
        </w:rPr>
        <w:t xml:space="preserve">określone w odpowiedzi  na wcześniej zadane pytanie (pytanie  nr 1). Odpowiedzi zostały zamieszczone na stronie internetowej Zamawiającego. </w:t>
      </w:r>
    </w:p>
    <w:p w:rsidR="000B3B65" w:rsidRPr="00F74E1D" w:rsidRDefault="00466E65" w:rsidP="009D788F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 xml:space="preserve">W wyniku złożonych zapytań i  udzielonych wyjaśnień zamawiający przedłużył termin składania ofert do dnia 19.03.2019 r.  </w:t>
      </w:r>
    </w:p>
    <w:p w:rsidR="008D0E30" w:rsidRDefault="008D0E30" w:rsidP="009D788F">
      <w:pPr>
        <w:spacing w:line="240" w:lineRule="auto"/>
        <w:jc w:val="both"/>
        <w:rPr>
          <w:rFonts w:ascii="CG Omega" w:hAnsi="CG Omega"/>
          <w:b/>
        </w:rPr>
      </w:pPr>
    </w:p>
    <w:p w:rsidR="00FD5AFA" w:rsidRDefault="00FD5AFA" w:rsidP="009D788F">
      <w:pPr>
        <w:spacing w:line="240" w:lineRule="auto"/>
        <w:jc w:val="both"/>
        <w:rPr>
          <w:rFonts w:ascii="CG Omega" w:hAnsi="CG Omega"/>
          <w:b/>
        </w:rPr>
      </w:pPr>
    </w:p>
    <w:p w:rsidR="00200E87" w:rsidRDefault="00200E87">
      <w:pPr>
        <w:rPr>
          <w:rFonts w:ascii="CG Omega" w:hAnsi="CG Omega"/>
        </w:rPr>
      </w:pPr>
    </w:p>
    <w:p w:rsidR="00B0044B" w:rsidRPr="007E57B2" w:rsidRDefault="00B0044B" w:rsidP="00FA7F79">
      <w:pPr>
        <w:rPr>
          <w:rFonts w:ascii="CG Omega" w:hAnsi="CG Omega"/>
          <w:b/>
        </w:rPr>
      </w:pPr>
    </w:p>
    <w:p w:rsidR="00B0044B" w:rsidRPr="00FA7F79" w:rsidRDefault="00FA7F79">
      <w:pPr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bookmarkStart w:id="0" w:name="_GoBack"/>
      <w:r w:rsidRPr="00FA7F79">
        <w:rPr>
          <w:rFonts w:ascii="CG Omega" w:hAnsi="CG Omega"/>
          <w:b/>
        </w:rPr>
        <w:t>Wójt Gminy Wiązownica</w:t>
      </w:r>
    </w:p>
    <w:p w:rsidR="00FA7F79" w:rsidRPr="00FA7F79" w:rsidRDefault="00FA7F79">
      <w:pPr>
        <w:rPr>
          <w:rFonts w:ascii="CG Omega" w:hAnsi="CG Omega"/>
          <w:b/>
        </w:rPr>
      </w:pPr>
      <w:r w:rsidRPr="00FA7F79">
        <w:rPr>
          <w:rFonts w:ascii="CG Omega" w:hAnsi="CG Omega"/>
          <w:b/>
        </w:rPr>
        <w:tab/>
      </w:r>
      <w:r w:rsidRPr="00FA7F79">
        <w:rPr>
          <w:rFonts w:ascii="CG Omega" w:hAnsi="CG Omega"/>
          <w:b/>
        </w:rPr>
        <w:tab/>
      </w:r>
      <w:r w:rsidRPr="00FA7F79">
        <w:rPr>
          <w:rFonts w:ascii="CG Omega" w:hAnsi="CG Omega"/>
          <w:b/>
        </w:rPr>
        <w:tab/>
      </w:r>
      <w:r w:rsidRPr="00FA7F79">
        <w:rPr>
          <w:rFonts w:ascii="CG Omega" w:hAnsi="CG Omega"/>
          <w:b/>
        </w:rPr>
        <w:tab/>
      </w:r>
      <w:r w:rsidRPr="00FA7F79">
        <w:rPr>
          <w:rFonts w:ascii="CG Omega" w:hAnsi="CG Omega"/>
          <w:b/>
        </w:rPr>
        <w:tab/>
      </w:r>
      <w:r w:rsidRPr="00FA7F79">
        <w:rPr>
          <w:rFonts w:ascii="CG Omega" w:hAnsi="CG Omega"/>
          <w:b/>
        </w:rPr>
        <w:tab/>
      </w:r>
      <w:r w:rsidRPr="00FA7F79">
        <w:rPr>
          <w:rFonts w:ascii="CG Omega" w:hAnsi="CG Omega"/>
          <w:b/>
        </w:rPr>
        <w:tab/>
      </w:r>
      <w:r w:rsidRPr="00FA7F79">
        <w:rPr>
          <w:rFonts w:ascii="CG Omega" w:hAnsi="CG Omega"/>
          <w:b/>
        </w:rPr>
        <w:tab/>
        <w:t xml:space="preserve">    Marian Jerzy </w:t>
      </w:r>
      <w:proofErr w:type="spellStart"/>
      <w:r w:rsidRPr="00FA7F79">
        <w:rPr>
          <w:rFonts w:ascii="CG Omega" w:hAnsi="CG Omega"/>
          <w:b/>
        </w:rPr>
        <w:t>Ryznar</w:t>
      </w:r>
      <w:proofErr w:type="spellEnd"/>
    </w:p>
    <w:bookmarkEnd w:id="0"/>
    <w:p w:rsidR="00B0044B" w:rsidRDefault="00B0044B">
      <w:pPr>
        <w:rPr>
          <w:rFonts w:ascii="CG Omega" w:hAnsi="CG Omega"/>
        </w:rPr>
      </w:pPr>
    </w:p>
    <w:p w:rsidR="00385802" w:rsidRPr="00385802" w:rsidRDefault="00385802">
      <w:pPr>
        <w:rPr>
          <w:rFonts w:ascii="CG Omega" w:hAnsi="CG Omega"/>
          <w:b/>
          <w:u w:val="single"/>
        </w:rPr>
      </w:pPr>
      <w:r w:rsidRPr="00385802">
        <w:rPr>
          <w:rFonts w:ascii="CG Omega" w:hAnsi="CG Omega"/>
          <w:b/>
          <w:u w:val="single"/>
        </w:rPr>
        <w:t>Otrzymują:</w:t>
      </w:r>
    </w:p>
    <w:p w:rsidR="00385802" w:rsidRDefault="00385802" w:rsidP="00385802">
      <w:pPr>
        <w:pStyle w:val="Akapitzlist"/>
        <w:numPr>
          <w:ilvl w:val="0"/>
          <w:numId w:val="1"/>
        </w:numPr>
        <w:ind w:left="284" w:hanging="284"/>
        <w:rPr>
          <w:rFonts w:ascii="CG Omega" w:hAnsi="CG Omega"/>
        </w:rPr>
      </w:pPr>
      <w:r>
        <w:rPr>
          <w:rFonts w:ascii="CG Omega" w:hAnsi="CG Omega"/>
        </w:rPr>
        <w:t>Wykonawcy biorący udział w postępowaniu.</w:t>
      </w:r>
    </w:p>
    <w:p w:rsidR="00F74E1D" w:rsidRPr="00385802" w:rsidRDefault="00385802" w:rsidP="00385802">
      <w:pPr>
        <w:pStyle w:val="Akapitzlist"/>
        <w:numPr>
          <w:ilvl w:val="0"/>
          <w:numId w:val="1"/>
        </w:numPr>
        <w:ind w:left="284" w:hanging="284"/>
        <w:rPr>
          <w:rFonts w:ascii="CG Omega" w:hAnsi="CG Omega"/>
        </w:rPr>
      </w:pPr>
      <w:r>
        <w:rPr>
          <w:rFonts w:ascii="CG Omega" w:hAnsi="CG Omega"/>
        </w:rPr>
        <w:t>a/a</w:t>
      </w:r>
      <w:r w:rsidRPr="00385802">
        <w:rPr>
          <w:rFonts w:ascii="CG Omega" w:hAnsi="CG Omega"/>
        </w:rPr>
        <w:t xml:space="preserve"> </w:t>
      </w:r>
    </w:p>
    <w:sectPr w:rsidR="00F74E1D" w:rsidRPr="003858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DC" w:rsidRDefault="00966ADC" w:rsidP="008D0E30">
      <w:pPr>
        <w:spacing w:line="240" w:lineRule="auto"/>
      </w:pPr>
      <w:r>
        <w:separator/>
      </w:r>
    </w:p>
  </w:endnote>
  <w:endnote w:type="continuationSeparator" w:id="0">
    <w:p w:rsidR="00966ADC" w:rsidRDefault="00966ADC" w:rsidP="008D0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DC" w:rsidRDefault="00966ADC" w:rsidP="008D0E30">
      <w:pPr>
        <w:spacing w:line="240" w:lineRule="auto"/>
      </w:pPr>
      <w:r>
        <w:separator/>
      </w:r>
    </w:p>
  </w:footnote>
  <w:footnote w:type="continuationSeparator" w:id="0">
    <w:p w:rsidR="00966ADC" w:rsidRDefault="00966ADC" w:rsidP="008D0E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30" w:rsidRDefault="008D0E30" w:rsidP="008D0E3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B2501A" wp14:editId="47B796A3">
          <wp:extent cx="1933575" cy="709295"/>
          <wp:effectExtent l="0" t="0" r="9525" b="0"/>
          <wp:docPr id="2" name="Obraz 2" descr="http://www.czaplinek.pl/sites/default/files/pliki/e_urzad/senior/seni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czaplinek.pl/sites/default/files/pliki/e_urzad/senior/seni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0E1B"/>
    <w:multiLevelType w:val="hybridMultilevel"/>
    <w:tmpl w:val="802E04A0"/>
    <w:lvl w:ilvl="0" w:tplc="6A248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6410D7"/>
    <w:multiLevelType w:val="hybridMultilevel"/>
    <w:tmpl w:val="542206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0E049B"/>
    <w:multiLevelType w:val="hybridMultilevel"/>
    <w:tmpl w:val="D8EED8BE"/>
    <w:lvl w:ilvl="0" w:tplc="E15281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687169"/>
    <w:multiLevelType w:val="hybridMultilevel"/>
    <w:tmpl w:val="18389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BF388E"/>
    <w:multiLevelType w:val="hybridMultilevel"/>
    <w:tmpl w:val="F476F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957F2"/>
    <w:multiLevelType w:val="hybridMultilevel"/>
    <w:tmpl w:val="63AE7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613E0"/>
    <w:multiLevelType w:val="hybridMultilevel"/>
    <w:tmpl w:val="F5904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8E52C5"/>
    <w:multiLevelType w:val="hybridMultilevel"/>
    <w:tmpl w:val="D4FA2ECC"/>
    <w:lvl w:ilvl="0" w:tplc="16C4AD4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E9"/>
    <w:rsid w:val="00001C90"/>
    <w:rsid w:val="000401DE"/>
    <w:rsid w:val="00083C41"/>
    <w:rsid w:val="000B3B65"/>
    <w:rsid w:val="00200E87"/>
    <w:rsid w:val="002F19A1"/>
    <w:rsid w:val="00345A17"/>
    <w:rsid w:val="0036521E"/>
    <w:rsid w:val="00385802"/>
    <w:rsid w:val="003F5477"/>
    <w:rsid w:val="00466E65"/>
    <w:rsid w:val="00507331"/>
    <w:rsid w:val="00541927"/>
    <w:rsid w:val="005E1C21"/>
    <w:rsid w:val="00626D81"/>
    <w:rsid w:val="0068181F"/>
    <w:rsid w:val="00796179"/>
    <w:rsid w:val="008A1104"/>
    <w:rsid w:val="008D0E30"/>
    <w:rsid w:val="009501FA"/>
    <w:rsid w:val="00966ADC"/>
    <w:rsid w:val="009D788F"/>
    <w:rsid w:val="00A65BD4"/>
    <w:rsid w:val="00AA338E"/>
    <w:rsid w:val="00B0044B"/>
    <w:rsid w:val="00BC3274"/>
    <w:rsid w:val="00BF6C5B"/>
    <w:rsid w:val="00C355E9"/>
    <w:rsid w:val="00C73714"/>
    <w:rsid w:val="00CF4048"/>
    <w:rsid w:val="00D20A67"/>
    <w:rsid w:val="00D36ABB"/>
    <w:rsid w:val="00D6529F"/>
    <w:rsid w:val="00ED3F1B"/>
    <w:rsid w:val="00ED56C0"/>
    <w:rsid w:val="00F47064"/>
    <w:rsid w:val="00F74E1D"/>
    <w:rsid w:val="00F80A51"/>
    <w:rsid w:val="00FA7F79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0CC6D-F5DE-4C11-B1C5-7F78BFC3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9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E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E30"/>
  </w:style>
  <w:style w:type="paragraph" w:styleId="Stopka">
    <w:name w:val="footer"/>
    <w:basedOn w:val="Normalny"/>
    <w:link w:val="StopkaZnak"/>
    <w:uiPriority w:val="99"/>
    <w:unhideWhenUsed/>
    <w:rsid w:val="008D0E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cp:lastPrinted>2019-03-11T07:56:00Z</cp:lastPrinted>
  <dcterms:created xsi:type="dcterms:W3CDTF">2015-01-27T09:00:00Z</dcterms:created>
  <dcterms:modified xsi:type="dcterms:W3CDTF">2019-03-11T07:56:00Z</dcterms:modified>
</cp:coreProperties>
</file>