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04A48">
        <w:rPr>
          <w:rFonts w:cs="Gautami"/>
          <w:sz w:val="22"/>
          <w:szCs w:val="22"/>
        </w:rPr>
        <w:t>IZ.271.</w:t>
      </w:r>
      <w:r w:rsidR="0078001A">
        <w:rPr>
          <w:rFonts w:cs="Gautami"/>
          <w:sz w:val="22"/>
          <w:szCs w:val="22"/>
        </w:rPr>
        <w:t>I.16</w:t>
      </w:r>
      <w:bookmarkStart w:id="0" w:name="_GoBack"/>
      <w:bookmarkEnd w:id="0"/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FF3DE0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02217" w:rsidRDefault="00FA46F8" w:rsidP="00C02217">
      <w:pPr>
        <w:jc w:val="both"/>
        <w:rPr>
          <w:rFonts w:cs="Arial"/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02217">
        <w:rPr>
          <w:b w:val="0"/>
          <w:sz w:val="22"/>
          <w:szCs w:val="22"/>
        </w:rPr>
        <w:t xml:space="preserve">licznego na wykonanie zadania: </w:t>
      </w:r>
      <w:r w:rsidRPr="00CF66C8">
        <w:rPr>
          <w:rFonts w:cs="Arial"/>
          <w:sz w:val="22"/>
          <w:szCs w:val="22"/>
        </w:rPr>
        <w:t>„</w:t>
      </w:r>
      <w:r w:rsidR="00C02217">
        <w:rPr>
          <w:rFonts w:cs="Arial"/>
          <w:b w:val="0"/>
          <w:sz w:val="22"/>
          <w:szCs w:val="22"/>
        </w:rPr>
        <w:t>R</w:t>
      </w:r>
      <w:r w:rsidR="00C02217" w:rsidRPr="009507B8">
        <w:rPr>
          <w:rFonts w:cs="Arial"/>
          <w:b w:val="0"/>
          <w:sz w:val="22"/>
          <w:szCs w:val="22"/>
        </w:rPr>
        <w:t xml:space="preserve">emont cmentarza wojennego z I wojny światowej w miejscowości </w:t>
      </w:r>
      <w:proofErr w:type="spellStart"/>
      <w:r w:rsidR="00C02217" w:rsidRPr="009507B8">
        <w:rPr>
          <w:rFonts w:cs="Arial"/>
          <w:b w:val="0"/>
          <w:sz w:val="22"/>
          <w:szCs w:val="22"/>
        </w:rPr>
        <w:t>Mołodycz</w:t>
      </w:r>
      <w:proofErr w:type="spellEnd"/>
      <w:r w:rsidR="00C02217" w:rsidRPr="009507B8">
        <w:rPr>
          <w:rFonts w:cs="Arial"/>
          <w:b w:val="0"/>
          <w:sz w:val="22"/>
          <w:szCs w:val="22"/>
        </w:rPr>
        <w:t xml:space="preserve"> – etap I</w:t>
      </w:r>
      <w:r w:rsidR="00C02217">
        <w:rPr>
          <w:rFonts w:cs="Arial"/>
          <w:b w:val="0"/>
          <w:sz w:val="22"/>
          <w:szCs w:val="22"/>
        </w:rPr>
        <w:t>I</w:t>
      </w:r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78001A"/>
    <w:rsid w:val="009A27ED"/>
    <w:rsid w:val="009E355B"/>
    <w:rsid w:val="00C02217"/>
    <w:rsid w:val="00CF66C8"/>
    <w:rsid w:val="00FA46F8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2018-07-30T07:08:00Z</dcterms:created>
  <dcterms:modified xsi:type="dcterms:W3CDTF">2018-10-09T08:02:00Z</dcterms:modified>
</cp:coreProperties>
</file>