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08" w:rsidRPr="00FB5938" w:rsidRDefault="00711C08" w:rsidP="00711C08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Znak: IZ.271.I.13.2018</w:t>
      </w:r>
      <w:r w:rsidRPr="00FB5938">
        <w:rPr>
          <w:rFonts w:ascii="CG Omega" w:hAnsi="CG Omega" w:cs="Arial"/>
        </w:rPr>
        <w:tab/>
      </w:r>
      <w:r w:rsidRPr="00FB5938">
        <w:rPr>
          <w:rFonts w:ascii="CG Omega" w:hAnsi="CG Omega" w:cs="Arial"/>
        </w:rPr>
        <w:tab/>
      </w:r>
      <w:r w:rsidRPr="00FB5938">
        <w:rPr>
          <w:rFonts w:ascii="CG Omega" w:hAnsi="CG Omega" w:cs="Arial"/>
          <w:b/>
        </w:rPr>
        <w:tab/>
      </w:r>
      <w:r w:rsidRPr="00FB5938">
        <w:rPr>
          <w:rFonts w:ascii="CG Omega" w:hAnsi="CG Omega" w:cs="Arial"/>
          <w:b/>
        </w:rPr>
        <w:tab/>
      </w:r>
      <w:r w:rsidRPr="00FB5938">
        <w:rPr>
          <w:rFonts w:ascii="CG Omega" w:hAnsi="CG Omega" w:cs="Arial"/>
          <w:b/>
        </w:rPr>
        <w:tab/>
        <w:t xml:space="preserve">  </w:t>
      </w:r>
      <w:r>
        <w:rPr>
          <w:rFonts w:ascii="CG Omega" w:hAnsi="CG Omega" w:cs="Arial"/>
        </w:rPr>
        <w:t>…………………………………</w:t>
      </w:r>
    </w:p>
    <w:p w:rsidR="00711C08" w:rsidRPr="00FB5938" w:rsidRDefault="00711C08" w:rsidP="00711C08">
      <w:pPr>
        <w:jc w:val="both"/>
        <w:rPr>
          <w:rFonts w:ascii="CG Omega" w:hAnsi="CG Omega" w:cs="Arial"/>
          <w:sz w:val="18"/>
          <w:szCs w:val="18"/>
        </w:rPr>
      </w:pPr>
      <w:r w:rsidRPr="00FB5938">
        <w:rPr>
          <w:rFonts w:ascii="CG Omega" w:hAnsi="CG Omega" w:cs="Arial"/>
          <w:sz w:val="20"/>
          <w:szCs w:val="20"/>
        </w:rPr>
        <w:tab/>
      </w:r>
      <w:r w:rsidRPr="00FB5938">
        <w:rPr>
          <w:rFonts w:ascii="CG Omega" w:hAnsi="CG Omega" w:cs="Arial"/>
          <w:sz w:val="20"/>
          <w:szCs w:val="20"/>
        </w:rPr>
        <w:tab/>
      </w:r>
      <w:r w:rsidRPr="00FB5938">
        <w:rPr>
          <w:rFonts w:ascii="CG Omega" w:hAnsi="CG Omega" w:cs="Arial"/>
          <w:sz w:val="20"/>
          <w:szCs w:val="20"/>
        </w:rPr>
        <w:tab/>
      </w:r>
      <w:r w:rsidRPr="00FB5938">
        <w:rPr>
          <w:rFonts w:ascii="CG Omega" w:hAnsi="CG Omega" w:cs="Arial"/>
          <w:sz w:val="20"/>
          <w:szCs w:val="20"/>
        </w:rPr>
        <w:tab/>
      </w:r>
      <w:r w:rsidRPr="00FB5938">
        <w:rPr>
          <w:rFonts w:ascii="CG Omega" w:hAnsi="CG Omega" w:cs="Arial"/>
          <w:sz w:val="20"/>
          <w:szCs w:val="20"/>
        </w:rPr>
        <w:tab/>
      </w:r>
      <w:r w:rsidRPr="00FB5938">
        <w:rPr>
          <w:rFonts w:ascii="CG Omega" w:hAnsi="CG Omega" w:cs="Arial"/>
          <w:sz w:val="20"/>
          <w:szCs w:val="20"/>
        </w:rPr>
        <w:tab/>
      </w:r>
      <w:r w:rsidRPr="00FB5938">
        <w:rPr>
          <w:rFonts w:ascii="CG Omega" w:hAnsi="CG Omega" w:cs="Arial"/>
          <w:sz w:val="20"/>
          <w:szCs w:val="20"/>
        </w:rPr>
        <w:tab/>
      </w:r>
      <w:r w:rsidRPr="00FB5938">
        <w:rPr>
          <w:rFonts w:ascii="CG Omega" w:hAnsi="CG Omega" w:cs="Arial"/>
          <w:sz w:val="20"/>
          <w:szCs w:val="20"/>
        </w:rPr>
        <w:tab/>
      </w:r>
      <w:r w:rsidRPr="00FB5938">
        <w:rPr>
          <w:rFonts w:ascii="CG Omega" w:hAnsi="CG Omega" w:cs="Arial"/>
          <w:sz w:val="20"/>
          <w:szCs w:val="20"/>
        </w:rPr>
        <w:tab/>
      </w:r>
      <w:r w:rsidRPr="00FB5938">
        <w:rPr>
          <w:rFonts w:ascii="CG Omega" w:hAnsi="CG Omega" w:cs="Arial"/>
          <w:sz w:val="18"/>
          <w:szCs w:val="18"/>
        </w:rPr>
        <w:t xml:space="preserve">   </w:t>
      </w:r>
    </w:p>
    <w:p w:rsidR="00711C08" w:rsidRPr="00FB5938" w:rsidRDefault="00711C08" w:rsidP="00711C08">
      <w:pPr>
        <w:jc w:val="both"/>
        <w:rPr>
          <w:rFonts w:ascii="CG Omega" w:hAnsi="CG Omega" w:cs="Arial"/>
          <w:sz w:val="16"/>
          <w:szCs w:val="16"/>
        </w:rPr>
      </w:pPr>
      <w:r w:rsidRPr="00FB5938">
        <w:rPr>
          <w:rFonts w:ascii="CG Omega" w:hAnsi="CG Omega" w:cs="Arial"/>
          <w:sz w:val="16"/>
          <w:szCs w:val="16"/>
        </w:rPr>
        <w:t xml:space="preserve">...................................... </w:t>
      </w:r>
    </w:p>
    <w:p w:rsidR="00711C08" w:rsidRDefault="00711C08" w:rsidP="00711C08">
      <w:pPr>
        <w:jc w:val="both"/>
        <w:rPr>
          <w:rFonts w:ascii="CG Omega" w:hAnsi="CG Omega" w:cs="Arial"/>
          <w:sz w:val="16"/>
          <w:szCs w:val="16"/>
        </w:rPr>
      </w:pPr>
      <w:r w:rsidRPr="00FB5938">
        <w:rPr>
          <w:rFonts w:ascii="CG Omega" w:hAnsi="CG Omega" w:cs="Arial"/>
          <w:sz w:val="16"/>
          <w:szCs w:val="16"/>
        </w:rPr>
        <w:t>(pieczęć  nagłówkowa)</w:t>
      </w:r>
    </w:p>
    <w:p w:rsidR="00711C08" w:rsidRDefault="00711C08" w:rsidP="00711C08">
      <w:pPr>
        <w:jc w:val="both"/>
        <w:rPr>
          <w:rFonts w:ascii="CG Omega" w:hAnsi="CG Omega" w:cs="Arial"/>
          <w:sz w:val="16"/>
          <w:szCs w:val="16"/>
        </w:rPr>
      </w:pPr>
    </w:p>
    <w:p w:rsidR="00711C08" w:rsidRDefault="00711C08" w:rsidP="00711C08">
      <w:pPr>
        <w:jc w:val="both"/>
        <w:rPr>
          <w:rFonts w:ascii="CG Omega" w:hAnsi="CG Omega" w:cs="Arial"/>
          <w:sz w:val="16"/>
          <w:szCs w:val="16"/>
        </w:rPr>
      </w:pPr>
    </w:p>
    <w:p w:rsidR="00711C08" w:rsidRDefault="00711C08" w:rsidP="00711C08">
      <w:pPr>
        <w:jc w:val="both"/>
        <w:rPr>
          <w:rFonts w:ascii="CG Omega" w:hAnsi="CG Omega" w:cs="Arial"/>
          <w:sz w:val="16"/>
          <w:szCs w:val="16"/>
        </w:rPr>
      </w:pPr>
    </w:p>
    <w:p w:rsidR="00711C08" w:rsidRDefault="00711C08" w:rsidP="00711C08">
      <w:pPr>
        <w:jc w:val="both"/>
        <w:rPr>
          <w:rFonts w:ascii="CG Omega" w:hAnsi="CG Omega" w:cs="Arial"/>
          <w:sz w:val="16"/>
          <w:szCs w:val="16"/>
        </w:rPr>
      </w:pPr>
    </w:p>
    <w:p w:rsidR="00711C08" w:rsidRDefault="00711C08" w:rsidP="00711C08">
      <w:pPr>
        <w:jc w:val="both"/>
        <w:rPr>
          <w:rFonts w:ascii="CG Omega" w:hAnsi="CG Omega" w:cs="Arial"/>
          <w:sz w:val="16"/>
          <w:szCs w:val="16"/>
        </w:rPr>
      </w:pPr>
    </w:p>
    <w:p w:rsidR="00711C08" w:rsidRDefault="00711C08" w:rsidP="00711C08">
      <w:pPr>
        <w:jc w:val="both"/>
        <w:rPr>
          <w:rFonts w:ascii="CG Omega" w:hAnsi="CG Omega" w:cs="Arial"/>
          <w:sz w:val="16"/>
          <w:szCs w:val="16"/>
        </w:rPr>
      </w:pPr>
    </w:p>
    <w:p w:rsidR="00711C08" w:rsidRDefault="00711C08" w:rsidP="00711C08">
      <w:pPr>
        <w:jc w:val="both"/>
        <w:rPr>
          <w:rFonts w:ascii="CG Omega" w:hAnsi="CG Omega" w:cs="Arial"/>
          <w:sz w:val="16"/>
          <w:szCs w:val="16"/>
        </w:rPr>
      </w:pPr>
    </w:p>
    <w:p w:rsidR="00711C08" w:rsidRDefault="00711C08" w:rsidP="00711C08">
      <w:pPr>
        <w:jc w:val="center"/>
        <w:rPr>
          <w:rFonts w:ascii="CG Omega" w:hAnsi="CG Omega" w:cs="Arial"/>
          <w:b/>
        </w:rPr>
      </w:pPr>
      <w:r w:rsidRPr="00711C08">
        <w:rPr>
          <w:rFonts w:ascii="CG Omega" w:hAnsi="CG Omega" w:cs="Arial"/>
          <w:b/>
        </w:rPr>
        <w:t>WYCENA/KOSZTORYS</w:t>
      </w:r>
    </w:p>
    <w:p w:rsidR="00711C08" w:rsidRDefault="00711C08" w:rsidP="00711C08">
      <w:pPr>
        <w:rPr>
          <w:rFonts w:ascii="CG Omega" w:hAnsi="CG Omega" w:cs="Arial"/>
          <w:b/>
        </w:rPr>
      </w:pPr>
    </w:p>
    <w:p w:rsidR="00711C08" w:rsidRDefault="00711C08" w:rsidP="00711C08">
      <w:pPr>
        <w:rPr>
          <w:rFonts w:ascii="CG Omega" w:hAnsi="CG Omega" w:cs="Arial"/>
          <w:b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4673"/>
        <w:gridCol w:w="757"/>
        <w:gridCol w:w="1086"/>
        <w:gridCol w:w="1134"/>
        <w:gridCol w:w="1276"/>
      </w:tblGrid>
      <w:tr w:rsidR="00711C08" w:rsidRPr="00711C08" w:rsidTr="00711C08">
        <w:trPr>
          <w:trHeight w:val="581"/>
        </w:trPr>
        <w:tc>
          <w:tcPr>
            <w:tcW w:w="4673" w:type="dxa"/>
          </w:tcPr>
          <w:p w:rsidR="00711C08" w:rsidRDefault="00711C08" w:rsidP="00711C08">
            <w:pPr>
              <w:rPr>
                <w:rFonts w:ascii="CG Omega" w:hAnsi="CG Omega" w:cs="Arial"/>
                <w:b/>
                <w:sz w:val="22"/>
                <w:szCs w:val="22"/>
              </w:rPr>
            </w:pPr>
          </w:p>
          <w:p w:rsidR="00711C08" w:rsidRPr="00711C08" w:rsidRDefault="00711C08" w:rsidP="00711C08">
            <w:pPr>
              <w:rPr>
                <w:rFonts w:ascii="CG Omega" w:hAnsi="CG Omega" w:cs="Arial"/>
                <w:b/>
                <w:sz w:val="22"/>
                <w:szCs w:val="22"/>
              </w:rPr>
            </w:pPr>
            <w:r>
              <w:rPr>
                <w:rFonts w:ascii="CG Omega" w:hAnsi="CG Omega" w:cs="Arial"/>
                <w:b/>
                <w:sz w:val="22"/>
                <w:szCs w:val="22"/>
              </w:rPr>
              <w:t xml:space="preserve">                </w:t>
            </w:r>
            <w:r w:rsidRPr="00711C08">
              <w:rPr>
                <w:rFonts w:ascii="CG Omega" w:hAnsi="CG Omega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757" w:type="dxa"/>
          </w:tcPr>
          <w:p w:rsidR="00711C08" w:rsidRPr="00711C08" w:rsidRDefault="00711C08" w:rsidP="00711C08">
            <w:pPr>
              <w:rPr>
                <w:rFonts w:ascii="CG Omega" w:hAnsi="CG Omega" w:cs="Arial"/>
                <w:b/>
                <w:sz w:val="22"/>
                <w:szCs w:val="22"/>
              </w:rPr>
            </w:pPr>
          </w:p>
          <w:p w:rsidR="00711C08" w:rsidRPr="00711C08" w:rsidRDefault="00711C08" w:rsidP="00711C08">
            <w:pPr>
              <w:rPr>
                <w:rFonts w:ascii="CG Omega" w:hAnsi="CG Omega" w:cs="Arial"/>
                <w:b/>
                <w:sz w:val="22"/>
                <w:szCs w:val="22"/>
              </w:rPr>
            </w:pPr>
            <w:r>
              <w:rPr>
                <w:rFonts w:ascii="CG Omega" w:hAnsi="CG Omega" w:cs="Arial"/>
                <w:b/>
                <w:sz w:val="22"/>
                <w:szCs w:val="22"/>
              </w:rPr>
              <w:t xml:space="preserve"> </w:t>
            </w:r>
            <w:r w:rsidRPr="00711C08">
              <w:rPr>
                <w:rFonts w:ascii="CG Omega" w:hAnsi="CG Omega" w:cs="Arial"/>
                <w:b/>
                <w:sz w:val="22"/>
                <w:szCs w:val="22"/>
              </w:rPr>
              <w:t>Ilość</w:t>
            </w:r>
          </w:p>
        </w:tc>
        <w:tc>
          <w:tcPr>
            <w:tcW w:w="1086" w:type="dxa"/>
          </w:tcPr>
          <w:p w:rsidR="00711C08" w:rsidRPr="00711C08" w:rsidRDefault="00711C08">
            <w:pPr>
              <w:spacing w:line="259" w:lineRule="auto"/>
              <w:rPr>
                <w:rFonts w:ascii="CG Omega" w:hAnsi="CG Omega" w:cs="Arial"/>
                <w:b/>
                <w:sz w:val="22"/>
                <w:szCs w:val="22"/>
              </w:rPr>
            </w:pPr>
          </w:p>
          <w:p w:rsidR="00711C08" w:rsidRDefault="00711C08" w:rsidP="00711C08">
            <w:pPr>
              <w:rPr>
                <w:rFonts w:ascii="CG Omega" w:hAnsi="CG Omega" w:cs="Arial"/>
                <w:b/>
                <w:sz w:val="22"/>
                <w:szCs w:val="22"/>
              </w:rPr>
            </w:pPr>
            <w:r w:rsidRPr="00711C08">
              <w:rPr>
                <w:rFonts w:ascii="CG Omega" w:hAnsi="CG Omega" w:cs="Arial"/>
                <w:b/>
                <w:sz w:val="22"/>
                <w:szCs w:val="22"/>
              </w:rPr>
              <w:t xml:space="preserve">Cena </w:t>
            </w:r>
          </w:p>
          <w:p w:rsidR="00711C08" w:rsidRPr="00711C08" w:rsidRDefault="00544992" w:rsidP="00711C08">
            <w:pPr>
              <w:rPr>
                <w:rFonts w:ascii="CG Omega" w:hAnsi="CG Omega" w:cs="Arial"/>
                <w:b/>
                <w:sz w:val="22"/>
                <w:szCs w:val="22"/>
              </w:rPr>
            </w:pPr>
            <w:r>
              <w:rPr>
                <w:rFonts w:ascii="CG Omega" w:hAnsi="CG Omega" w:cs="Arial"/>
                <w:b/>
                <w:sz w:val="22"/>
                <w:szCs w:val="22"/>
              </w:rPr>
              <w:t>j</w:t>
            </w:r>
            <w:r w:rsidR="00711C08">
              <w:rPr>
                <w:rFonts w:ascii="CG Omega" w:hAnsi="CG Omega" w:cs="Arial"/>
                <w:b/>
                <w:sz w:val="22"/>
                <w:szCs w:val="22"/>
              </w:rPr>
              <w:t>edn.</w:t>
            </w:r>
            <w:r>
              <w:rPr>
                <w:rFonts w:ascii="CG Omega" w:hAnsi="CG Omega" w:cs="Arial"/>
                <w:b/>
                <w:sz w:val="22"/>
                <w:szCs w:val="22"/>
              </w:rPr>
              <w:t xml:space="preserve"> netto</w:t>
            </w:r>
            <w:bookmarkStart w:id="0" w:name="_GoBack"/>
            <w:bookmarkEnd w:id="0"/>
            <w:r w:rsidR="00711C08" w:rsidRPr="00711C08">
              <w:rPr>
                <w:rFonts w:ascii="CG Omega" w:hAnsi="CG Omega" w:cs="Arial"/>
                <w:b/>
                <w:sz w:val="22"/>
                <w:szCs w:val="22"/>
              </w:rPr>
              <w:t xml:space="preserve">    </w:t>
            </w:r>
          </w:p>
          <w:p w:rsidR="00711C08" w:rsidRPr="00711C08" w:rsidRDefault="00711C08" w:rsidP="00711C08">
            <w:pPr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11C08" w:rsidRDefault="00711C08" w:rsidP="00711C08">
            <w:pPr>
              <w:rPr>
                <w:rFonts w:ascii="CG Omega" w:hAnsi="CG Omega" w:cs="Arial"/>
                <w:b/>
                <w:sz w:val="22"/>
                <w:szCs w:val="22"/>
              </w:rPr>
            </w:pPr>
          </w:p>
          <w:p w:rsidR="00711C08" w:rsidRPr="00711C08" w:rsidRDefault="00711C08" w:rsidP="00711C08">
            <w:pPr>
              <w:rPr>
                <w:rFonts w:ascii="CG Omega" w:hAnsi="CG Omega" w:cs="Arial"/>
                <w:b/>
                <w:sz w:val="22"/>
                <w:szCs w:val="22"/>
              </w:rPr>
            </w:pPr>
            <w:r w:rsidRPr="00711C08">
              <w:rPr>
                <w:rFonts w:ascii="CG Omega" w:hAnsi="CG Omega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276" w:type="dxa"/>
          </w:tcPr>
          <w:p w:rsidR="00711C08" w:rsidRDefault="00711C08" w:rsidP="00711C08">
            <w:pPr>
              <w:rPr>
                <w:rFonts w:ascii="CG Omega" w:hAnsi="CG Omega" w:cs="Arial"/>
                <w:b/>
                <w:sz w:val="22"/>
                <w:szCs w:val="22"/>
              </w:rPr>
            </w:pPr>
          </w:p>
          <w:p w:rsidR="00711C08" w:rsidRPr="00711C08" w:rsidRDefault="00711C08" w:rsidP="00711C08">
            <w:pPr>
              <w:rPr>
                <w:rFonts w:ascii="CG Omega" w:hAnsi="CG Omega" w:cs="Arial"/>
                <w:b/>
                <w:sz w:val="22"/>
                <w:szCs w:val="22"/>
              </w:rPr>
            </w:pPr>
            <w:r w:rsidRPr="00711C08">
              <w:rPr>
                <w:rFonts w:ascii="CG Omega" w:hAnsi="CG Omega" w:cs="Arial"/>
                <w:b/>
                <w:sz w:val="22"/>
                <w:szCs w:val="22"/>
              </w:rPr>
              <w:t>Wartość brutto</w:t>
            </w:r>
          </w:p>
        </w:tc>
      </w:tr>
      <w:tr w:rsidR="00711C08" w:rsidTr="00711C08">
        <w:tc>
          <w:tcPr>
            <w:tcW w:w="4673" w:type="dxa"/>
          </w:tcPr>
          <w:p w:rsidR="00711C08" w:rsidRPr="00711C08" w:rsidRDefault="00711C08" w:rsidP="00711C08">
            <w:pPr>
              <w:rPr>
                <w:rFonts w:ascii="CG Omega" w:hAnsi="CG Omega" w:cs="Arial"/>
                <w:sz w:val="20"/>
                <w:szCs w:val="20"/>
              </w:rPr>
            </w:pPr>
            <w:r w:rsidRPr="00711C08">
              <w:rPr>
                <w:rFonts w:ascii="CG Omega" w:hAnsi="CG Omega" w:cs="Arial"/>
                <w:sz w:val="20"/>
                <w:szCs w:val="20"/>
              </w:rPr>
              <w:t>Pieczątki (automat) w oprawie samotuszującej z wkładem czerwonym wykonane w technologii laserowej w gumie  z opcją zamykania i szybką</w:t>
            </w:r>
            <w:r>
              <w:rPr>
                <w:rFonts w:ascii="CG Omega" w:hAnsi="CG Omega" w:cs="Arial"/>
                <w:sz w:val="20"/>
                <w:szCs w:val="20"/>
              </w:rPr>
              <w:t xml:space="preserve"> o treści: </w:t>
            </w:r>
            <w:r w:rsidRPr="00711C08">
              <w:rPr>
                <w:rFonts w:ascii="CG Omega" w:hAnsi="CG Omega" w:cs="Arial"/>
                <w:sz w:val="20"/>
                <w:szCs w:val="20"/>
              </w:rPr>
              <w:t>OKW ds. przeprowadzenia głosowania</w:t>
            </w:r>
            <w:r>
              <w:rPr>
                <w:rFonts w:ascii="CG Omega" w:hAnsi="CG Omega" w:cs="Arial"/>
                <w:sz w:val="20"/>
                <w:szCs w:val="20"/>
              </w:rPr>
              <w:t xml:space="preserve"> i nr obwodu oraz miejscowość</w:t>
            </w:r>
          </w:p>
        </w:tc>
        <w:tc>
          <w:tcPr>
            <w:tcW w:w="757" w:type="dxa"/>
          </w:tcPr>
          <w:p w:rsidR="00711C08" w:rsidRDefault="00711C08" w:rsidP="00711C08">
            <w:pPr>
              <w:rPr>
                <w:rFonts w:ascii="CG Omega" w:hAnsi="CG Omega" w:cs="Arial"/>
                <w:b/>
              </w:rPr>
            </w:pPr>
          </w:p>
          <w:p w:rsidR="00711C08" w:rsidRDefault="00711C08" w:rsidP="00711C08">
            <w:pPr>
              <w:rPr>
                <w:rFonts w:ascii="CG Omega" w:hAnsi="CG Omega" w:cs="Arial"/>
                <w:b/>
              </w:rPr>
            </w:pPr>
          </w:p>
          <w:p w:rsidR="00711C08" w:rsidRPr="00711C08" w:rsidRDefault="00711C08" w:rsidP="00711C08">
            <w:pPr>
              <w:rPr>
                <w:rFonts w:ascii="CG Omega" w:hAnsi="CG Omega" w:cs="Arial"/>
                <w:b/>
                <w:sz w:val="20"/>
                <w:szCs w:val="20"/>
              </w:rPr>
            </w:pPr>
            <w:r w:rsidRPr="00711C08">
              <w:rPr>
                <w:rFonts w:ascii="CG Omega" w:hAnsi="CG Omega" w:cs="Arial"/>
                <w:b/>
                <w:sz w:val="20"/>
                <w:szCs w:val="20"/>
              </w:rPr>
              <w:t>11</w:t>
            </w:r>
          </w:p>
        </w:tc>
        <w:tc>
          <w:tcPr>
            <w:tcW w:w="1086" w:type="dxa"/>
          </w:tcPr>
          <w:p w:rsidR="00711C08" w:rsidRDefault="00711C08" w:rsidP="00711C08">
            <w:pPr>
              <w:rPr>
                <w:rFonts w:ascii="CG Omega" w:hAnsi="CG Omega" w:cs="Arial"/>
                <w:b/>
              </w:rPr>
            </w:pPr>
          </w:p>
        </w:tc>
        <w:tc>
          <w:tcPr>
            <w:tcW w:w="1134" w:type="dxa"/>
          </w:tcPr>
          <w:p w:rsidR="00711C08" w:rsidRDefault="00711C08" w:rsidP="00711C08">
            <w:pPr>
              <w:rPr>
                <w:rFonts w:ascii="CG Omega" w:hAnsi="CG Omega" w:cs="Arial"/>
                <w:b/>
              </w:rPr>
            </w:pPr>
          </w:p>
        </w:tc>
        <w:tc>
          <w:tcPr>
            <w:tcW w:w="1276" w:type="dxa"/>
          </w:tcPr>
          <w:p w:rsidR="00711C08" w:rsidRDefault="00711C08" w:rsidP="00711C08">
            <w:pPr>
              <w:rPr>
                <w:rFonts w:ascii="CG Omega" w:hAnsi="CG Omega" w:cs="Arial"/>
                <w:b/>
              </w:rPr>
            </w:pPr>
          </w:p>
        </w:tc>
      </w:tr>
      <w:tr w:rsidR="00711C08" w:rsidTr="00711C08">
        <w:tc>
          <w:tcPr>
            <w:tcW w:w="4673" w:type="dxa"/>
          </w:tcPr>
          <w:p w:rsidR="00711C08" w:rsidRDefault="00711C08" w:rsidP="00711C08">
            <w:pPr>
              <w:rPr>
                <w:rFonts w:ascii="CG Omega" w:hAnsi="CG Omega" w:cs="Arial"/>
                <w:b/>
              </w:rPr>
            </w:pPr>
            <w:r w:rsidRPr="00711C08">
              <w:rPr>
                <w:rFonts w:ascii="CG Omega" w:hAnsi="CG Omega" w:cs="Arial"/>
                <w:sz w:val="20"/>
                <w:szCs w:val="20"/>
              </w:rPr>
              <w:t>Pieczątki (automat) w oprawie samotuszującej z wkładem czerwonym wykonane w technologii laserowej w gumie  z opcją zamykania i szybką</w:t>
            </w:r>
            <w:r>
              <w:rPr>
                <w:rFonts w:ascii="CG Omega" w:hAnsi="CG Omega" w:cs="Arial"/>
                <w:sz w:val="20"/>
                <w:szCs w:val="20"/>
              </w:rPr>
              <w:t xml:space="preserve"> o treści: </w:t>
            </w:r>
            <w:r w:rsidRPr="00711C08">
              <w:rPr>
                <w:rFonts w:ascii="CG Omega" w:hAnsi="CG Omega" w:cs="Arial"/>
                <w:sz w:val="20"/>
                <w:szCs w:val="20"/>
              </w:rPr>
              <w:t>OKW ds.</w:t>
            </w:r>
            <w:r w:rsidR="00544992">
              <w:rPr>
                <w:rFonts w:ascii="CG Omega" w:hAnsi="CG Omega" w:cs="Arial"/>
                <w:sz w:val="20"/>
                <w:szCs w:val="20"/>
              </w:rPr>
              <w:t xml:space="preserve"> ustalenia wyników</w:t>
            </w:r>
            <w:r>
              <w:rPr>
                <w:rFonts w:ascii="CG Omega" w:hAnsi="CG Omega" w:cs="Arial"/>
                <w:sz w:val="20"/>
                <w:szCs w:val="20"/>
              </w:rPr>
              <w:t xml:space="preserve"> i nr obwodu oraz miejscowość</w:t>
            </w:r>
          </w:p>
        </w:tc>
        <w:tc>
          <w:tcPr>
            <w:tcW w:w="757" w:type="dxa"/>
          </w:tcPr>
          <w:p w:rsidR="00711C08" w:rsidRDefault="00711C08" w:rsidP="00711C08">
            <w:pPr>
              <w:rPr>
                <w:rFonts w:ascii="CG Omega" w:hAnsi="CG Omega" w:cs="Arial"/>
                <w:b/>
              </w:rPr>
            </w:pPr>
          </w:p>
          <w:p w:rsidR="00544992" w:rsidRDefault="00544992" w:rsidP="00711C08">
            <w:pPr>
              <w:rPr>
                <w:rFonts w:ascii="CG Omega" w:hAnsi="CG Omega" w:cs="Arial"/>
                <w:b/>
              </w:rPr>
            </w:pPr>
          </w:p>
          <w:p w:rsidR="00544992" w:rsidRDefault="00544992" w:rsidP="00711C08">
            <w:pPr>
              <w:rPr>
                <w:rFonts w:ascii="CG Omega" w:hAnsi="CG Omega" w:cs="Arial"/>
                <w:b/>
              </w:rPr>
            </w:pPr>
            <w:r>
              <w:rPr>
                <w:rFonts w:ascii="CG Omega" w:hAnsi="CG Omega" w:cs="Arial"/>
                <w:b/>
              </w:rPr>
              <w:t>11</w:t>
            </w:r>
          </w:p>
        </w:tc>
        <w:tc>
          <w:tcPr>
            <w:tcW w:w="1086" w:type="dxa"/>
          </w:tcPr>
          <w:p w:rsidR="00711C08" w:rsidRDefault="00711C08" w:rsidP="00711C08">
            <w:pPr>
              <w:rPr>
                <w:rFonts w:ascii="CG Omega" w:hAnsi="CG Omega" w:cs="Arial"/>
                <w:b/>
              </w:rPr>
            </w:pPr>
          </w:p>
        </w:tc>
        <w:tc>
          <w:tcPr>
            <w:tcW w:w="1134" w:type="dxa"/>
          </w:tcPr>
          <w:p w:rsidR="00711C08" w:rsidRDefault="00711C08" w:rsidP="00711C08">
            <w:pPr>
              <w:rPr>
                <w:rFonts w:ascii="CG Omega" w:hAnsi="CG Omega" w:cs="Arial"/>
                <w:b/>
              </w:rPr>
            </w:pPr>
          </w:p>
        </w:tc>
        <w:tc>
          <w:tcPr>
            <w:tcW w:w="1276" w:type="dxa"/>
          </w:tcPr>
          <w:p w:rsidR="00711C08" w:rsidRDefault="00711C08" w:rsidP="00711C08">
            <w:pPr>
              <w:rPr>
                <w:rFonts w:ascii="CG Omega" w:hAnsi="CG Omega" w:cs="Arial"/>
                <w:b/>
              </w:rPr>
            </w:pPr>
          </w:p>
        </w:tc>
      </w:tr>
      <w:tr w:rsidR="00711C08" w:rsidTr="00544992">
        <w:tc>
          <w:tcPr>
            <w:tcW w:w="4673" w:type="dxa"/>
          </w:tcPr>
          <w:p w:rsidR="00544992" w:rsidRDefault="00544992" w:rsidP="00711C08">
            <w:pPr>
              <w:rPr>
                <w:rFonts w:ascii="CG Omega" w:hAnsi="CG Omega" w:cs="Arial"/>
                <w:b/>
              </w:rPr>
            </w:pPr>
          </w:p>
          <w:p w:rsidR="00711C08" w:rsidRDefault="00544992" w:rsidP="00711C08">
            <w:pPr>
              <w:rPr>
                <w:rFonts w:ascii="CG Omega" w:hAnsi="CG Omega" w:cs="Arial"/>
                <w:b/>
              </w:rPr>
            </w:pPr>
            <w:r>
              <w:rPr>
                <w:rFonts w:ascii="CG Omega" w:hAnsi="CG Omega" w:cs="Arial"/>
                <w:b/>
              </w:rPr>
              <w:t>Razem:</w:t>
            </w:r>
          </w:p>
          <w:p w:rsidR="00544992" w:rsidRDefault="00544992" w:rsidP="00711C08">
            <w:pPr>
              <w:rPr>
                <w:rFonts w:ascii="CG Omega" w:hAnsi="CG Omega" w:cs="Arial"/>
                <w:b/>
              </w:rPr>
            </w:pPr>
          </w:p>
        </w:tc>
        <w:tc>
          <w:tcPr>
            <w:tcW w:w="757" w:type="dxa"/>
          </w:tcPr>
          <w:p w:rsidR="00544992" w:rsidRDefault="00544992" w:rsidP="00711C08">
            <w:pPr>
              <w:rPr>
                <w:rFonts w:ascii="CG Omega" w:hAnsi="CG Omega" w:cs="Arial"/>
                <w:b/>
              </w:rPr>
            </w:pPr>
          </w:p>
          <w:p w:rsidR="00711C08" w:rsidRDefault="00544992" w:rsidP="00711C08">
            <w:pPr>
              <w:rPr>
                <w:rFonts w:ascii="CG Omega" w:hAnsi="CG Omega" w:cs="Arial"/>
                <w:b/>
              </w:rPr>
            </w:pPr>
            <w:r>
              <w:rPr>
                <w:rFonts w:ascii="CG Omega" w:hAnsi="CG Omega" w:cs="Arial"/>
                <w:b/>
              </w:rPr>
              <w:t>22</w:t>
            </w:r>
          </w:p>
        </w:tc>
        <w:tc>
          <w:tcPr>
            <w:tcW w:w="1086" w:type="dxa"/>
            <w:vAlign w:val="center"/>
          </w:tcPr>
          <w:p w:rsidR="00711C08" w:rsidRDefault="00544992" w:rsidP="00544992">
            <w:pPr>
              <w:jc w:val="center"/>
              <w:rPr>
                <w:rFonts w:ascii="CG Omega" w:hAnsi="CG Omega" w:cs="Arial"/>
                <w:b/>
              </w:rPr>
            </w:pPr>
            <w:r>
              <w:rPr>
                <w:rFonts w:ascii="CG Omega" w:hAnsi="CG Omega" w:cs="Arial"/>
                <w:b/>
              </w:rPr>
              <w:t>x</w:t>
            </w:r>
          </w:p>
        </w:tc>
        <w:tc>
          <w:tcPr>
            <w:tcW w:w="1134" w:type="dxa"/>
          </w:tcPr>
          <w:p w:rsidR="00711C08" w:rsidRDefault="00711C08" w:rsidP="00711C08">
            <w:pPr>
              <w:rPr>
                <w:rFonts w:ascii="CG Omega" w:hAnsi="CG Omega" w:cs="Arial"/>
                <w:b/>
              </w:rPr>
            </w:pPr>
          </w:p>
        </w:tc>
        <w:tc>
          <w:tcPr>
            <w:tcW w:w="1276" w:type="dxa"/>
          </w:tcPr>
          <w:p w:rsidR="00711C08" w:rsidRDefault="00711C08" w:rsidP="00711C08">
            <w:pPr>
              <w:rPr>
                <w:rFonts w:ascii="CG Omega" w:hAnsi="CG Omega" w:cs="Arial"/>
                <w:b/>
              </w:rPr>
            </w:pPr>
          </w:p>
        </w:tc>
      </w:tr>
    </w:tbl>
    <w:p w:rsidR="00711C08" w:rsidRPr="00711C08" w:rsidRDefault="00711C08" w:rsidP="00711C08">
      <w:pPr>
        <w:rPr>
          <w:rFonts w:ascii="CG Omega" w:hAnsi="CG Omega" w:cs="Arial"/>
          <w:b/>
        </w:rPr>
      </w:pPr>
    </w:p>
    <w:p w:rsidR="0036521E" w:rsidRDefault="0036521E"/>
    <w:p w:rsidR="00544992" w:rsidRDefault="00544992"/>
    <w:p w:rsidR="00544992" w:rsidRDefault="00544992"/>
    <w:p w:rsidR="00544992" w:rsidRDefault="00544992"/>
    <w:p w:rsidR="00544992" w:rsidRDefault="00544992"/>
    <w:p w:rsidR="00544992" w:rsidRDefault="00544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544992" w:rsidRPr="00544992" w:rsidRDefault="00544992" w:rsidP="00544992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4992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544992" w:rsidRPr="00544992" w:rsidRDefault="00544992" w:rsidP="00544992">
      <w:pPr>
        <w:ind w:left="4248" w:firstLine="708"/>
        <w:jc w:val="both"/>
        <w:rPr>
          <w:rFonts w:ascii="CG Omega" w:hAnsi="CG Omega" w:cs="Tahoma"/>
          <w:sz w:val="22"/>
          <w:szCs w:val="22"/>
        </w:rPr>
      </w:pPr>
      <w:r w:rsidRPr="00544992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544992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544992" w:rsidRDefault="00544992"/>
    <w:sectPr w:rsidR="00544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AF"/>
    <w:rsid w:val="000F52AF"/>
    <w:rsid w:val="0036521E"/>
    <w:rsid w:val="00544992"/>
    <w:rsid w:val="0071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3B101-E42C-4A02-A0BF-BAAC5E05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C08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1C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2018-09-04T08:42:00Z</dcterms:created>
  <dcterms:modified xsi:type="dcterms:W3CDTF">2018-09-04T08:56:00Z</dcterms:modified>
</cp:coreProperties>
</file>