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32515C">
        <w:rPr>
          <w:rFonts w:cs="Gautami"/>
          <w:sz w:val="22"/>
          <w:szCs w:val="22"/>
        </w:rPr>
        <w:t>IZ.271.16</w:t>
      </w:r>
      <w:r w:rsidR="00864F6B">
        <w:rPr>
          <w:rFonts w:cs="Gautami"/>
          <w:sz w:val="22"/>
          <w:szCs w:val="22"/>
        </w:rPr>
        <w:t>.2018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CF5AFF" w:rsidRDefault="0032515C" w:rsidP="00CF5AFF">
      <w:pPr>
        <w:suppressAutoHyphens/>
        <w:spacing w:line="240" w:lineRule="auto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32515C">
        <w:rPr>
          <w:rFonts w:eastAsia="Times New Roman" w:cs="Times New Roman"/>
          <w:sz w:val="22"/>
          <w:szCs w:val="22"/>
          <w:lang w:eastAsia="ar-SA"/>
        </w:rPr>
        <w:t xml:space="preserve">Budowa oświetlenia ulicznego w miejscowości Wiązownica i </w:t>
      </w:r>
      <w:proofErr w:type="spellStart"/>
      <w:r w:rsidRPr="0032515C">
        <w:rPr>
          <w:rFonts w:eastAsia="Times New Roman" w:cs="Times New Roman"/>
          <w:sz w:val="22"/>
          <w:szCs w:val="22"/>
          <w:lang w:eastAsia="ar-SA"/>
        </w:rPr>
        <w:t>Mołodycz</w:t>
      </w:r>
      <w:proofErr w:type="spellEnd"/>
      <w:r w:rsidR="00145C38">
        <w:rPr>
          <w:bCs/>
          <w:sz w:val="22"/>
          <w:szCs w:val="22"/>
        </w:rPr>
        <w:t xml:space="preserve">, </w:t>
      </w:r>
      <w:r w:rsidR="00145C38" w:rsidRPr="002D025B">
        <w:rPr>
          <w:rFonts w:cs="Times New Roman"/>
          <w:bCs/>
          <w:sz w:val="22"/>
          <w:szCs w:val="22"/>
        </w:rPr>
        <w:t xml:space="preserve"> </w:t>
      </w:r>
      <w:r w:rsidR="002D025B" w:rsidRPr="00145C38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1.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CF5AFF" w:rsidRPr="00CF5AFF">
        <w:rPr>
          <w:rFonts w:ascii="CG Omega" w:hAnsi="CG Omega"/>
          <w:b/>
          <w:smallCaps/>
          <w:color w:val="000000"/>
          <w:sz w:val="22"/>
          <w:szCs w:val="22"/>
        </w:rPr>
        <w:t xml:space="preserve">Budowa  oświetlenia ulicznego w </w:t>
      </w:r>
      <w:r w:rsidR="0032515C">
        <w:rPr>
          <w:rFonts w:ascii="CG Omega" w:hAnsi="CG Omega"/>
          <w:b/>
          <w:smallCaps/>
          <w:color w:val="000000"/>
          <w:sz w:val="22"/>
          <w:szCs w:val="22"/>
        </w:rPr>
        <w:t>miejscowości Wiązownica</w:t>
      </w:r>
    </w:p>
    <w:p w:rsidR="0081162B" w:rsidRPr="004F0339" w:rsidRDefault="0081162B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81162B" w:rsidRPr="00864F6B" w:rsidRDefault="0081162B" w:rsidP="00864F6B">
      <w:pPr>
        <w:pStyle w:val="Zwykytekst"/>
        <w:tabs>
          <w:tab w:val="left" w:pos="426"/>
        </w:tabs>
        <w:ind w:left="993" w:right="425" w:hanging="709"/>
        <w:rPr>
          <w:rFonts w:ascii="CG Omega" w:hAnsi="CG Omega"/>
          <w:b/>
          <w:small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CF5AFF" w:rsidRPr="00CF5AFF">
        <w:rPr>
          <w:rFonts w:ascii="CG Omega" w:hAnsi="CG Omega"/>
          <w:b/>
          <w:smallCaps/>
          <w:color w:val="000000"/>
          <w:sz w:val="22"/>
          <w:szCs w:val="22"/>
        </w:rPr>
        <w:t xml:space="preserve">Budowa  oświetlenia ulicznego w miejscowości </w:t>
      </w:r>
      <w:proofErr w:type="spellStart"/>
      <w:r w:rsidR="0032515C">
        <w:rPr>
          <w:rFonts w:ascii="CG Omega" w:hAnsi="CG Omega"/>
          <w:b/>
          <w:smallCaps/>
          <w:sz w:val="22"/>
          <w:szCs w:val="22"/>
        </w:rPr>
        <w:t>Mołodycz</w:t>
      </w:r>
      <w:proofErr w:type="spellEnd"/>
    </w:p>
    <w:p w:rsidR="0081162B" w:rsidRPr="004F0339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64F6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                 ……………………………………………………….  </w:t>
      </w:r>
    </w:p>
    <w:p w:rsidR="00353727" w:rsidRDefault="00353727" w:rsidP="0032515C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AE5208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lastRenderedPageBreak/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81162B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roboty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32515C">
        <w:rPr>
          <w:rFonts w:ascii="CG Omega" w:hAnsi="CG Omega"/>
          <w:b/>
          <w:sz w:val="22"/>
          <w:szCs w:val="22"/>
        </w:rPr>
        <w:t xml:space="preserve"> do dnia 30.11</w:t>
      </w:r>
      <w:bookmarkStart w:id="0" w:name="_GoBack"/>
      <w:bookmarkEnd w:id="0"/>
      <w:r w:rsidR="00AF4306" w:rsidRPr="00AF4306">
        <w:rPr>
          <w:rFonts w:ascii="CG Omega" w:hAnsi="CG Omega"/>
          <w:b/>
          <w:sz w:val="22"/>
          <w:szCs w:val="22"/>
        </w:rPr>
        <w:t>.2018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Default="00061E88" w:rsidP="00061E88">
      <w:pPr>
        <w:numPr>
          <w:ilvl w:val="0"/>
          <w:numId w:val="1"/>
        </w:numPr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lastRenderedPageBreak/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D045C" w:rsidRPr="00DD045C" w:rsidRDefault="002D025B" w:rsidP="00DD045C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  <w:r w:rsidR="00DD045C" w:rsidRPr="00DD045C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Pr="00E229C8" w:rsidRDefault="00E229C8" w:rsidP="00E229C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D94FB1" w:rsidRP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do 10 - 50 osób)</w:t>
      </w:r>
    </w:p>
    <w:p w:rsidR="00D94FB1" w:rsidRDefault="00D94FB1" w:rsidP="00D94FB1">
      <w:pPr>
        <w:pStyle w:val="Akapitzlist"/>
        <w:ind w:left="499"/>
        <w:rPr>
          <w:rFonts w:ascii="Arial" w:hAnsi="Arial"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średnich przedsiębiorstw (</w:t>
      </w:r>
      <w:r>
        <w:rPr>
          <w:rFonts w:cs="Arial"/>
          <w:b w:val="0"/>
          <w:sz w:val="22"/>
          <w:szCs w:val="22"/>
        </w:rPr>
        <w:t>( liczba zatrudnionych 50 - 250 osób)</w:t>
      </w:r>
    </w:p>
    <w:p w:rsid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dużych przedsiębiorstw </w:t>
      </w:r>
      <w:r>
        <w:rPr>
          <w:rFonts w:cs="Arial"/>
          <w:b w:val="0"/>
          <w:sz w:val="22"/>
          <w:szCs w:val="22"/>
        </w:rPr>
        <w:t>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E229C8">
        <w:rPr>
          <w:b w:val="0"/>
          <w:sz w:val="18"/>
          <w:szCs w:val="18"/>
        </w:rPr>
        <w:t>dczeń woli w imieniu Wykonawcy</w:t>
      </w:r>
    </w:p>
    <w:p w:rsidR="00E229C8" w:rsidRDefault="00E229C8">
      <w:pPr>
        <w:rPr>
          <w:b w:val="0"/>
          <w:sz w:val="18"/>
          <w:szCs w:val="18"/>
        </w:rPr>
      </w:pPr>
    </w:p>
    <w:p w:rsidR="00E229C8" w:rsidRDefault="00E229C8">
      <w:pPr>
        <w:rPr>
          <w:b w:val="0"/>
          <w:sz w:val="18"/>
          <w:szCs w:val="18"/>
        </w:rPr>
      </w:pPr>
    </w:p>
    <w:p w:rsidR="00E229C8" w:rsidRPr="00E229C8" w:rsidRDefault="00E229C8">
      <w:pPr>
        <w:rPr>
          <w:sz w:val="18"/>
          <w:szCs w:val="18"/>
        </w:rPr>
      </w:pPr>
    </w:p>
    <w:sectPr w:rsidR="00E229C8" w:rsidRPr="00E2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2515C"/>
    <w:rsid w:val="00353727"/>
    <w:rsid w:val="0036521E"/>
    <w:rsid w:val="003E7C05"/>
    <w:rsid w:val="003F7295"/>
    <w:rsid w:val="004D670F"/>
    <w:rsid w:val="005B6747"/>
    <w:rsid w:val="0081162B"/>
    <w:rsid w:val="00824E0B"/>
    <w:rsid w:val="0085695E"/>
    <w:rsid w:val="00864F6B"/>
    <w:rsid w:val="008C5922"/>
    <w:rsid w:val="00A56BAF"/>
    <w:rsid w:val="00AE5208"/>
    <w:rsid w:val="00AF4306"/>
    <w:rsid w:val="00CF5AFF"/>
    <w:rsid w:val="00D34BEC"/>
    <w:rsid w:val="00D94FB1"/>
    <w:rsid w:val="00DA7468"/>
    <w:rsid w:val="00DD045C"/>
    <w:rsid w:val="00E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2017-05-12T09:37:00Z</dcterms:created>
  <dcterms:modified xsi:type="dcterms:W3CDTF">2018-08-27T11:13:00Z</dcterms:modified>
</cp:coreProperties>
</file>