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507AA6">
        <w:rPr>
          <w:rFonts w:eastAsia="Times New Roman" w:cs="Times New Roman"/>
          <w:sz w:val="22"/>
          <w:szCs w:val="22"/>
          <w:lang w:eastAsia="ar-SA"/>
        </w:rPr>
        <w:t>ówień publicznych. (Dz.U. z 2017 r. poz. 1579</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8E3240" w:rsidRDefault="008E3240" w:rsidP="008E3240">
      <w:pPr>
        <w:jc w:val="both"/>
        <w:rPr>
          <w:rFonts w:eastAsia="Times New Roman" w:cs="Times New Roman"/>
          <w:b/>
          <w:caps/>
          <w:sz w:val="24"/>
          <w:szCs w:val="24"/>
        </w:rPr>
      </w:pPr>
    </w:p>
    <w:p w:rsidR="008E3240" w:rsidRDefault="008E3240" w:rsidP="008E3240">
      <w:pPr>
        <w:jc w:val="both"/>
        <w:rPr>
          <w:rFonts w:eastAsia="Times New Roman" w:cs="Times New Roman"/>
          <w:b/>
          <w:caps/>
          <w:sz w:val="24"/>
          <w:szCs w:val="24"/>
        </w:rPr>
      </w:pPr>
    </w:p>
    <w:p w:rsidR="00D352BB" w:rsidRPr="00D352BB" w:rsidRDefault="00D352BB" w:rsidP="00D352BB">
      <w:pPr>
        <w:pStyle w:val="Akapitzlist"/>
        <w:ind w:left="567"/>
        <w:jc w:val="center"/>
        <w:rPr>
          <w:rFonts w:ascii="CG Omega" w:hAnsi="CG Omega"/>
          <w:sz w:val="28"/>
          <w:szCs w:val="28"/>
        </w:rPr>
      </w:pPr>
      <w:r w:rsidRPr="00D352BB">
        <w:rPr>
          <w:rFonts w:ascii="CG Omega" w:hAnsi="CG Omega"/>
          <w:sz w:val="28"/>
          <w:szCs w:val="28"/>
        </w:rPr>
        <w:t xml:space="preserve">Budowa oświetlenia ulicznego w miejscowości Manasterz, Szówsko, Wiązownica,  </w:t>
      </w:r>
      <w:proofErr w:type="spellStart"/>
      <w:r w:rsidRPr="00D352BB">
        <w:rPr>
          <w:rFonts w:ascii="CG Omega" w:hAnsi="CG Omega"/>
          <w:sz w:val="28"/>
          <w:szCs w:val="28"/>
        </w:rPr>
        <w:t>Mołodycz</w:t>
      </w:r>
      <w:proofErr w:type="spellEnd"/>
      <w:r w:rsidRPr="00D352BB">
        <w:rPr>
          <w:rFonts w:ascii="CG Omega" w:hAnsi="CG Omega"/>
          <w:sz w:val="28"/>
          <w:szCs w:val="28"/>
        </w:rPr>
        <w:t xml:space="preserve">, oraz oświetlenia zewnętrznego boisk sportowych w miejscowości </w:t>
      </w:r>
      <w:proofErr w:type="spellStart"/>
      <w:r w:rsidRPr="00D352BB">
        <w:rPr>
          <w:rFonts w:ascii="CG Omega" w:hAnsi="CG Omega"/>
          <w:sz w:val="28"/>
          <w:szCs w:val="28"/>
        </w:rPr>
        <w:t>Mołodycz</w:t>
      </w:r>
      <w:proofErr w:type="spellEnd"/>
      <w:r w:rsidRPr="00D352BB">
        <w:rPr>
          <w:rFonts w:ascii="CG Omega" w:hAnsi="CG Omega"/>
          <w:sz w:val="28"/>
          <w:szCs w:val="28"/>
        </w:rPr>
        <w:t xml:space="preserve"> i Piwoda</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F73068">
        <w:rPr>
          <w:rFonts w:eastAsia="Times New Roman" w:cs="Times New Roman"/>
          <w:sz w:val="22"/>
          <w:szCs w:val="22"/>
          <w:lang w:eastAsia="ar-SA"/>
        </w:rPr>
        <w:t>19</w:t>
      </w:r>
      <w:bookmarkStart w:id="0" w:name="_GoBack"/>
      <w:bookmarkEnd w:id="0"/>
      <w:r w:rsidR="006778AB">
        <w:rPr>
          <w:rFonts w:eastAsia="Times New Roman" w:cs="Times New Roman"/>
          <w:sz w:val="22"/>
          <w:szCs w:val="22"/>
          <w:lang w:eastAsia="ar-SA"/>
        </w:rPr>
        <w:t>.07</w:t>
      </w:r>
      <w:r w:rsidR="007F56A5" w:rsidRPr="00992F95">
        <w:rPr>
          <w:rFonts w:eastAsia="Times New Roman" w:cs="Times New Roman"/>
          <w:sz w:val="22"/>
          <w:szCs w:val="22"/>
          <w:lang w:eastAsia="ar-SA"/>
        </w:rPr>
        <w:t>.</w:t>
      </w:r>
      <w:r w:rsidR="00503056">
        <w:rPr>
          <w:rFonts w:eastAsia="Times New Roman" w:cs="Times New Roman"/>
          <w:sz w:val="22"/>
          <w:szCs w:val="22"/>
          <w:lang w:eastAsia="ar-SA"/>
        </w:rPr>
        <w:t>2018</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6778AB">
        <w:rPr>
          <w:b/>
          <w:spacing w:val="1"/>
          <w:sz w:val="22"/>
          <w:szCs w:val="22"/>
          <w:lang w:eastAsia="ar-SA"/>
        </w:rPr>
        <w:t>12</w:t>
      </w:r>
      <w:r w:rsidR="0063031F">
        <w:rPr>
          <w:b/>
          <w:spacing w:val="1"/>
          <w:sz w:val="22"/>
          <w:szCs w:val="22"/>
          <w:lang w:eastAsia="ar-SA"/>
        </w:rPr>
        <w:t>.2018</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publicznych. (Dz.U. z 2017 r. poz. 1579</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ED0A17" w:rsidRPr="007C57DE" w:rsidRDefault="005355F3" w:rsidP="007C57DE">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Przedmiotem postępowania jest udzielenie zamówienia</w:t>
      </w:r>
      <w:r w:rsidR="007C57DE">
        <w:rPr>
          <w:rFonts w:ascii="CG Omega" w:hAnsi="CG Omega"/>
          <w:b w:val="0"/>
          <w:sz w:val="22"/>
          <w:szCs w:val="22"/>
        </w:rPr>
        <w:t xml:space="preserve"> na budowę oświetlenia </w:t>
      </w:r>
      <w:r w:rsidR="000D5166">
        <w:rPr>
          <w:rFonts w:ascii="CG Omega" w:hAnsi="CG Omega"/>
          <w:b w:val="0"/>
          <w:sz w:val="22"/>
          <w:szCs w:val="22"/>
        </w:rPr>
        <w:t xml:space="preserve">ulicznego w miejscowości Manasterz, Szówsko, Wiązownica,  </w:t>
      </w:r>
      <w:proofErr w:type="spellStart"/>
      <w:r w:rsidR="000D5166">
        <w:rPr>
          <w:rFonts w:ascii="CG Omega" w:hAnsi="CG Omega"/>
          <w:b w:val="0"/>
          <w:sz w:val="22"/>
          <w:szCs w:val="22"/>
        </w:rPr>
        <w:t>Mołodycz</w:t>
      </w:r>
      <w:proofErr w:type="spellEnd"/>
      <w:r w:rsidR="00B96AB0">
        <w:rPr>
          <w:rFonts w:ascii="CG Omega" w:hAnsi="CG Omega"/>
          <w:b w:val="0"/>
          <w:sz w:val="22"/>
          <w:szCs w:val="22"/>
        </w:rPr>
        <w:t>, oraz oświetlenia</w:t>
      </w:r>
      <w:r w:rsidR="000D5166">
        <w:rPr>
          <w:rFonts w:ascii="CG Omega" w:hAnsi="CG Omega"/>
          <w:b w:val="0"/>
          <w:sz w:val="22"/>
          <w:szCs w:val="22"/>
        </w:rPr>
        <w:t xml:space="preserve"> </w:t>
      </w:r>
      <w:r w:rsidR="007C57DE">
        <w:rPr>
          <w:rFonts w:ascii="CG Omega" w:hAnsi="CG Omega"/>
          <w:b w:val="0"/>
          <w:sz w:val="22"/>
          <w:szCs w:val="22"/>
        </w:rPr>
        <w:t>zewnętrznego obiektów sportowych (boisk sportowych)</w:t>
      </w:r>
      <w:r w:rsidR="000D5166">
        <w:rPr>
          <w:rFonts w:ascii="CG Omega" w:hAnsi="CG Omega"/>
          <w:b w:val="0"/>
          <w:sz w:val="22"/>
          <w:szCs w:val="22"/>
        </w:rPr>
        <w:t xml:space="preserve"> w miejscowości</w:t>
      </w:r>
      <w:r w:rsidR="007C57DE">
        <w:rPr>
          <w:rFonts w:ascii="CG Omega" w:hAnsi="CG Omega"/>
          <w:b w:val="0"/>
          <w:sz w:val="22"/>
          <w:szCs w:val="22"/>
        </w:rPr>
        <w:t xml:space="preserve"> </w:t>
      </w:r>
      <w:proofErr w:type="spellStart"/>
      <w:r w:rsidR="007C57DE">
        <w:rPr>
          <w:rFonts w:ascii="CG Omega" w:hAnsi="CG Omega"/>
          <w:b w:val="0"/>
          <w:sz w:val="22"/>
          <w:szCs w:val="22"/>
        </w:rPr>
        <w:t>Mołodycz</w:t>
      </w:r>
      <w:proofErr w:type="spellEnd"/>
      <w:r w:rsidR="007C57DE">
        <w:rPr>
          <w:rFonts w:ascii="CG Omega" w:hAnsi="CG Omega"/>
          <w:b w:val="0"/>
          <w:sz w:val="22"/>
          <w:szCs w:val="22"/>
        </w:rPr>
        <w:t xml:space="preserve"> i</w:t>
      </w:r>
      <w:r w:rsidR="000D5166">
        <w:rPr>
          <w:rFonts w:ascii="CG Omega" w:hAnsi="CG Omega"/>
          <w:b w:val="0"/>
          <w:sz w:val="22"/>
          <w:szCs w:val="22"/>
        </w:rPr>
        <w:t> </w:t>
      </w:r>
      <w:r w:rsidR="007C57DE">
        <w:rPr>
          <w:rFonts w:ascii="CG Omega" w:hAnsi="CG Omega"/>
          <w:b w:val="0"/>
          <w:sz w:val="22"/>
          <w:szCs w:val="22"/>
        </w:rPr>
        <w:t>Piwoda</w:t>
      </w:r>
      <w:r w:rsidR="007C57DE" w:rsidRPr="00371A1A">
        <w:rPr>
          <w:rFonts w:ascii="CG Omega" w:hAnsi="CG Omega"/>
          <w:b w:val="0"/>
          <w:sz w:val="22"/>
          <w:szCs w:val="22"/>
        </w:rPr>
        <w:t xml:space="preserve">. </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w:t>
      </w:r>
      <w:r w:rsidR="00F60E3F">
        <w:rPr>
          <w:rFonts w:ascii="CG Omega" w:hAnsi="CG Omega"/>
          <w:b w:val="0"/>
          <w:sz w:val="22"/>
          <w:szCs w:val="22"/>
        </w:rPr>
        <w:t>,</w:t>
      </w:r>
      <w:r w:rsidRPr="00371A1A">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150296">
      <w:pPr>
        <w:pStyle w:val="Akapitzlist"/>
        <w:widowControl w:val="0"/>
        <w:numPr>
          <w:ilvl w:val="2"/>
          <w:numId w:val="35"/>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150296">
      <w:pPr>
        <w:pStyle w:val="Akapitzlist"/>
        <w:widowControl w:val="0"/>
        <w:numPr>
          <w:ilvl w:val="2"/>
          <w:numId w:val="35"/>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lastRenderedPageBreak/>
        <w:t>Ustawa z dnia 23 kwietnia 1964 r. - Kodeks cywilny (Dz. U. z 2016 r, poz. 380).</w:t>
      </w:r>
    </w:p>
    <w:p w:rsidR="00CD41BA"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464FC7" w:rsidRDefault="00CE39A2"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w:t>
      </w:r>
      <w:r w:rsidR="00A519F7">
        <w:rPr>
          <w:sz w:val="22"/>
          <w:szCs w:val="22"/>
        </w:rPr>
        <w:t xml:space="preserve"> dokonał podziału zamówienia na poszczególne części i</w:t>
      </w:r>
      <w:r w:rsidRPr="00CE39A2">
        <w:rPr>
          <w:sz w:val="22"/>
          <w:szCs w:val="22"/>
        </w:rPr>
        <w:t xml:space="preserve"> </w:t>
      </w:r>
      <w:r w:rsidR="00A519F7">
        <w:rPr>
          <w:sz w:val="22"/>
          <w:szCs w:val="22"/>
        </w:rPr>
        <w:t>dopuszcza</w:t>
      </w:r>
      <w:r w:rsidR="00BF6AEE" w:rsidRPr="00CE39A2">
        <w:rPr>
          <w:sz w:val="22"/>
          <w:szCs w:val="22"/>
        </w:rPr>
        <w:t xml:space="preserve"> możliwo</w:t>
      </w:r>
      <w:r w:rsidRPr="00CE39A2">
        <w:rPr>
          <w:sz w:val="22"/>
          <w:szCs w:val="22"/>
        </w:rPr>
        <w:t>ści składania ofert częściowych,</w:t>
      </w:r>
      <w:r w:rsidRPr="00CE39A2">
        <w:rPr>
          <w:rFonts w:cs="Tahoma"/>
          <w:sz w:val="22"/>
          <w:szCs w:val="22"/>
        </w:rPr>
        <w:t xml:space="preserve"> co oznacza ż</w:t>
      </w:r>
      <w:r w:rsidR="00B96AB0">
        <w:rPr>
          <w:rFonts w:cs="Tahoma"/>
          <w:sz w:val="22"/>
          <w:szCs w:val="22"/>
        </w:rPr>
        <w:t>e  wykonawca może złożyć ofertę</w:t>
      </w:r>
      <w:r w:rsidR="0063031F">
        <w:rPr>
          <w:rFonts w:cs="Tahoma"/>
          <w:sz w:val="22"/>
          <w:szCs w:val="22"/>
        </w:rPr>
        <w:t xml:space="preserve"> obejmującą cały zakres przedmiotu zamówienia</w:t>
      </w:r>
      <w:r w:rsidR="00A519F7">
        <w:rPr>
          <w:rFonts w:cs="Tahoma"/>
          <w:sz w:val="22"/>
          <w:szCs w:val="22"/>
        </w:rPr>
        <w:t xml:space="preserve"> (wszystkie części) lub na </w:t>
      </w:r>
      <w:r w:rsidR="00464FC7">
        <w:rPr>
          <w:rFonts w:cs="Tahoma"/>
          <w:sz w:val="22"/>
          <w:szCs w:val="22"/>
        </w:rPr>
        <w:t xml:space="preserve">wybrane </w:t>
      </w:r>
      <w:r w:rsidR="00B96AB0">
        <w:rPr>
          <w:rFonts w:cs="Tahoma"/>
          <w:sz w:val="22"/>
          <w:szCs w:val="22"/>
        </w:rPr>
        <w:t xml:space="preserve"> poszczególne </w:t>
      </w:r>
      <w:r w:rsidR="00464FC7">
        <w:rPr>
          <w:rFonts w:cs="Tahoma"/>
          <w:sz w:val="22"/>
          <w:szCs w:val="22"/>
        </w:rPr>
        <w:t>części</w:t>
      </w:r>
      <w:r w:rsidR="0063031F">
        <w:rPr>
          <w:rFonts w:cs="Tahoma"/>
          <w:sz w:val="22"/>
          <w:szCs w:val="22"/>
        </w:rPr>
        <w:t>.</w:t>
      </w:r>
    </w:p>
    <w:p w:rsidR="00464FC7" w:rsidRPr="00464FC7" w:rsidRDefault="00464FC7" w:rsidP="00464FC7">
      <w:pPr>
        <w:ind w:left="360" w:firstLine="207"/>
        <w:rPr>
          <w:rFonts w:cs="Tahoma"/>
          <w:sz w:val="22"/>
          <w:szCs w:val="22"/>
        </w:rPr>
      </w:pPr>
      <w:r w:rsidRPr="00501DF9">
        <w:rPr>
          <w:rFonts w:cs="Tahoma"/>
          <w:sz w:val="22"/>
          <w:szCs w:val="22"/>
        </w:rPr>
        <w:t>Każda część zamówienia  stanowić będzie przedmiot odrębnego postępowania i oceny.</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AA1A2E">
        <w:rPr>
          <w:sz w:val="22"/>
          <w:szCs w:val="22"/>
        </w:rPr>
        <w:t xml:space="preserve"> 591625</w:t>
      </w:r>
      <w:r w:rsidR="0051435B" w:rsidRPr="00426D11">
        <w:rPr>
          <w:sz w:val="22"/>
          <w:szCs w:val="22"/>
        </w:rPr>
        <w:t>-N</w:t>
      </w:r>
      <w:r w:rsidR="0063031F">
        <w:rPr>
          <w:sz w:val="22"/>
          <w:szCs w:val="22"/>
        </w:rPr>
        <w:t>-2018</w:t>
      </w:r>
      <w:r w:rsidR="005B3F02" w:rsidRPr="00426D11">
        <w:rPr>
          <w:sz w:val="22"/>
          <w:szCs w:val="22"/>
        </w:rPr>
        <w:t xml:space="preserve"> </w:t>
      </w:r>
      <w:r w:rsidR="00AA1A2E">
        <w:rPr>
          <w:sz w:val="22"/>
          <w:szCs w:val="22"/>
        </w:rPr>
        <w:t>z dnia  19</w:t>
      </w:r>
      <w:r w:rsidR="007C57DE">
        <w:rPr>
          <w:sz w:val="22"/>
          <w:szCs w:val="22"/>
        </w:rPr>
        <w:t>.07</w:t>
      </w:r>
      <w:r w:rsidR="004054E9" w:rsidRPr="00426D11">
        <w:rPr>
          <w:sz w:val="22"/>
          <w:szCs w:val="22"/>
        </w:rPr>
        <w:t>.</w:t>
      </w:r>
      <w:r w:rsidR="0063031F">
        <w:rPr>
          <w:sz w:val="22"/>
          <w:szCs w:val="22"/>
        </w:rPr>
        <w:t>2018</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7C57DE" w:rsidRDefault="007C57DE" w:rsidP="007C57DE">
      <w:pPr>
        <w:autoSpaceDE w:val="0"/>
        <w:autoSpaceDN w:val="0"/>
        <w:adjustRightInd w:val="0"/>
        <w:spacing w:line="240" w:lineRule="auto"/>
        <w:ind w:left="567" w:hanging="567"/>
        <w:jc w:val="both"/>
        <w:rPr>
          <w:sz w:val="22"/>
          <w:szCs w:val="22"/>
        </w:rPr>
      </w:pPr>
      <w:r w:rsidRPr="000F2164">
        <w:rPr>
          <w:spacing w:val="1"/>
          <w:sz w:val="22"/>
          <w:szCs w:val="22"/>
        </w:rPr>
        <w:t xml:space="preserve">2.1 </w:t>
      </w:r>
      <w:r w:rsidRPr="000F2164">
        <w:rPr>
          <w:spacing w:val="1"/>
          <w:sz w:val="22"/>
          <w:szCs w:val="22"/>
        </w:rPr>
        <w:tab/>
        <w:t>Przedmiotem zamówi</w:t>
      </w:r>
      <w:r>
        <w:rPr>
          <w:spacing w:val="1"/>
          <w:sz w:val="22"/>
          <w:szCs w:val="22"/>
        </w:rPr>
        <w:t xml:space="preserve">enia jest </w:t>
      </w:r>
      <w:r w:rsidRPr="000F2164">
        <w:rPr>
          <w:spacing w:val="1"/>
          <w:sz w:val="22"/>
          <w:szCs w:val="22"/>
        </w:rPr>
        <w:t xml:space="preserve">budowa oświetlenia </w:t>
      </w:r>
      <w:r w:rsidR="00B96AB0">
        <w:rPr>
          <w:spacing w:val="1"/>
          <w:sz w:val="22"/>
          <w:szCs w:val="22"/>
        </w:rPr>
        <w:t xml:space="preserve">ulicznego w miejscowości Manasterz, Szówsko, Wiązownica, </w:t>
      </w:r>
      <w:proofErr w:type="spellStart"/>
      <w:r w:rsidR="00B96AB0">
        <w:rPr>
          <w:spacing w:val="1"/>
          <w:sz w:val="22"/>
          <w:szCs w:val="22"/>
        </w:rPr>
        <w:t>Mołodycz</w:t>
      </w:r>
      <w:proofErr w:type="spellEnd"/>
      <w:r w:rsidR="00B96AB0">
        <w:rPr>
          <w:spacing w:val="1"/>
          <w:sz w:val="22"/>
          <w:szCs w:val="22"/>
        </w:rPr>
        <w:t xml:space="preserve"> oraz oświetlenia  </w:t>
      </w:r>
      <w:r w:rsidRPr="00620A10">
        <w:rPr>
          <w:sz w:val="22"/>
          <w:szCs w:val="22"/>
        </w:rPr>
        <w:t>zewnętrznego obiektów sportowych (boisk sportow</w:t>
      </w:r>
      <w:r w:rsidR="00B96AB0">
        <w:rPr>
          <w:sz w:val="22"/>
          <w:szCs w:val="22"/>
        </w:rPr>
        <w:t xml:space="preserve">ych) w miejscowości </w:t>
      </w:r>
      <w:proofErr w:type="spellStart"/>
      <w:r w:rsidRPr="00620A10">
        <w:rPr>
          <w:sz w:val="22"/>
          <w:szCs w:val="22"/>
        </w:rPr>
        <w:t>Mołodycz</w:t>
      </w:r>
      <w:proofErr w:type="spellEnd"/>
      <w:r w:rsidRPr="00620A10">
        <w:rPr>
          <w:sz w:val="22"/>
          <w:szCs w:val="22"/>
        </w:rPr>
        <w:t xml:space="preserve"> i Piwoda</w:t>
      </w:r>
      <w:r>
        <w:rPr>
          <w:sz w:val="22"/>
          <w:szCs w:val="22"/>
        </w:rPr>
        <w:t xml:space="preserve">.        </w:t>
      </w:r>
    </w:p>
    <w:p w:rsidR="00D352BB" w:rsidRPr="000F2164" w:rsidRDefault="007C57DE" w:rsidP="00D352BB">
      <w:pPr>
        <w:autoSpaceDE w:val="0"/>
        <w:autoSpaceDN w:val="0"/>
        <w:adjustRightInd w:val="0"/>
        <w:spacing w:line="240" w:lineRule="auto"/>
        <w:ind w:left="567" w:hanging="567"/>
        <w:jc w:val="both"/>
        <w:rPr>
          <w:sz w:val="22"/>
          <w:szCs w:val="22"/>
        </w:rPr>
      </w:pPr>
      <w:r>
        <w:rPr>
          <w:sz w:val="22"/>
          <w:szCs w:val="22"/>
        </w:rPr>
        <w:t xml:space="preserve">         </w:t>
      </w:r>
      <w:r w:rsidRPr="000F2164">
        <w:rPr>
          <w:sz w:val="22"/>
          <w:szCs w:val="22"/>
        </w:rPr>
        <w:t>Przedmiot z</w:t>
      </w:r>
      <w:r>
        <w:rPr>
          <w:sz w:val="22"/>
          <w:szCs w:val="22"/>
        </w:rPr>
        <w:t>amówienia został podzielony na 3</w:t>
      </w:r>
      <w:r w:rsidR="00D352BB">
        <w:rPr>
          <w:sz w:val="22"/>
          <w:szCs w:val="22"/>
        </w:rPr>
        <w:t xml:space="preserve"> odrębne części.</w:t>
      </w:r>
    </w:p>
    <w:p w:rsidR="007C57DE" w:rsidRPr="004340CF" w:rsidRDefault="007C57DE" w:rsidP="007C57DE">
      <w:pPr>
        <w:autoSpaceDE w:val="0"/>
        <w:autoSpaceDN w:val="0"/>
        <w:adjustRightInd w:val="0"/>
        <w:spacing w:line="240" w:lineRule="auto"/>
        <w:jc w:val="both"/>
        <w:rPr>
          <w:b/>
          <w:smallCaps/>
          <w:color w:val="000000"/>
          <w:sz w:val="22"/>
          <w:szCs w:val="22"/>
          <w:u w:val="single"/>
        </w:rPr>
      </w:pPr>
      <w:r w:rsidRPr="005D755A">
        <w:rPr>
          <w:b/>
          <w:smallCaps/>
          <w:color w:val="000000"/>
          <w:sz w:val="22"/>
          <w:szCs w:val="22"/>
        </w:rPr>
        <w:t xml:space="preserve">2.2    </w:t>
      </w:r>
      <w:r w:rsidRPr="004340CF">
        <w:rPr>
          <w:b/>
          <w:smallCaps/>
          <w:color w:val="000000"/>
          <w:sz w:val="22"/>
          <w:szCs w:val="22"/>
          <w:u w:val="single"/>
        </w:rPr>
        <w:t xml:space="preserve">Część Nr 1 </w:t>
      </w:r>
      <w:r w:rsidR="00D352BB">
        <w:rPr>
          <w:b/>
          <w:smallCaps/>
          <w:color w:val="000000"/>
          <w:sz w:val="22"/>
          <w:szCs w:val="22"/>
          <w:u w:val="single"/>
        </w:rPr>
        <w:t xml:space="preserve"> </w:t>
      </w:r>
      <w:r w:rsidRPr="004340CF">
        <w:rPr>
          <w:b/>
          <w:smallCaps/>
          <w:color w:val="000000"/>
          <w:sz w:val="22"/>
          <w:szCs w:val="22"/>
          <w:u w:val="single"/>
        </w:rPr>
        <w:t xml:space="preserve">Budowa </w:t>
      </w:r>
      <w:r>
        <w:rPr>
          <w:b/>
          <w:smallCaps/>
          <w:color w:val="000000"/>
          <w:sz w:val="22"/>
          <w:szCs w:val="22"/>
          <w:u w:val="single"/>
        </w:rPr>
        <w:t xml:space="preserve"> </w:t>
      </w:r>
      <w:r w:rsidRPr="004340CF">
        <w:rPr>
          <w:b/>
          <w:smallCaps/>
          <w:color w:val="000000"/>
          <w:sz w:val="22"/>
          <w:szCs w:val="22"/>
          <w:u w:val="single"/>
        </w:rPr>
        <w:t xml:space="preserve">oświetlenia </w:t>
      </w:r>
      <w:r w:rsidR="00B96AB0">
        <w:rPr>
          <w:b/>
          <w:smallCaps/>
          <w:color w:val="000000"/>
          <w:sz w:val="22"/>
          <w:szCs w:val="22"/>
          <w:u w:val="single"/>
        </w:rPr>
        <w:t>ulicznego w miejscowości Manasterz</w:t>
      </w:r>
    </w:p>
    <w:p w:rsidR="003C2766" w:rsidRPr="00D352BB" w:rsidRDefault="00D352BB" w:rsidP="00D352BB">
      <w:pPr>
        <w:tabs>
          <w:tab w:val="num" w:pos="851"/>
        </w:tabs>
        <w:autoSpaceDE w:val="0"/>
        <w:autoSpaceDN w:val="0"/>
        <w:adjustRightInd w:val="0"/>
        <w:spacing w:line="240" w:lineRule="auto"/>
        <w:ind w:left="851" w:hanging="284"/>
        <w:jc w:val="both"/>
        <w:rPr>
          <w:b/>
          <w:color w:val="000000"/>
          <w:sz w:val="22"/>
          <w:szCs w:val="22"/>
        </w:rPr>
      </w:pPr>
      <w:r w:rsidRPr="00D352BB">
        <w:rPr>
          <w:b/>
          <w:color w:val="000000"/>
          <w:sz w:val="22"/>
          <w:szCs w:val="22"/>
        </w:rPr>
        <w:t xml:space="preserve">1. </w:t>
      </w:r>
      <w:r w:rsidR="00F41A5D" w:rsidRPr="00D352BB">
        <w:rPr>
          <w:b/>
          <w:color w:val="000000"/>
          <w:sz w:val="22"/>
          <w:szCs w:val="22"/>
        </w:rPr>
        <w:t xml:space="preserve"> </w:t>
      </w:r>
      <w:r w:rsidR="003C2766" w:rsidRPr="00D352BB">
        <w:rPr>
          <w:b/>
          <w:color w:val="000000"/>
          <w:sz w:val="22"/>
          <w:szCs w:val="22"/>
        </w:rPr>
        <w:t>Budowa oświetlenia ulicznego  przy drodze wojewódzkiej</w:t>
      </w:r>
      <w:r w:rsidRPr="00D352BB">
        <w:rPr>
          <w:b/>
          <w:color w:val="000000"/>
          <w:sz w:val="22"/>
          <w:szCs w:val="22"/>
        </w:rPr>
        <w:t xml:space="preserve"> </w:t>
      </w:r>
      <w:r w:rsidR="003C2C60">
        <w:rPr>
          <w:b/>
          <w:color w:val="000000"/>
          <w:sz w:val="22"/>
          <w:szCs w:val="22"/>
        </w:rPr>
        <w:t xml:space="preserve">- </w:t>
      </w:r>
      <w:r w:rsidRPr="00D352BB">
        <w:rPr>
          <w:b/>
          <w:color w:val="000000"/>
          <w:sz w:val="22"/>
          <w:szCs w:val="22"/>
        </w:rPr>
        <w:t xml:space="preserve">dz. nr </w:t>
      </w:r>
      <w:proofErr w:type="spellStart"/>
      <w:r w:rsidRPr="00D352BB">
        <w:rPr>
          <w:b/>
          <w:color w:val="000000"/>
          <w:sz w:val="22"/>
          <w:szCs w:val="22"/>
        </w:rPr>
        <w:t>ewid</w:t>
      </w:r>
      <w:proofErr w:type="spellEnd"/>
      <w:r w:rsidRPr="00D352BB">
        <w:rPr>
          <w:b/>
          <w:color w:val="000000"/>
          <w:sz w:val="22"/>
          <w:szCs w:val="22"/>
        </w:rPr>
        <w:t>. 424, 328, 329/4, 478, 449</w:t>
      </w:r>
      <w:r w:rsidR="003C2766" w:rsidRPr="00D352BB">
        <w:rPr>
          <w:b/>
          <w:color w:val="000000"/>
          <w:sz w:val="22"/>
          <w:szCs w:val="22"/>
        </w:rPr>
        <w:t xml:space="preserve"> </w:t>
      </w:r>
      <w:r w:rsidR="00C33F26" w:rsidRPr="00D352BB">
        <w:rPr>
          <w:b/>
          <w:color w:val="000000"/>
          <w:sz w:val="22"/>
          <w:szCs w:val="22"/>
        </w:rPr>
        <w:t>.</w:t>
      </w:r>
    </w:p>
    <w:p w:rsidR="007C57DE" w:rsidRPr="00485F41" w:rsidRDefault="00B96AB0" w:rsidP="00D352BB">
      <w:pPr>
        <w:tabs>
          <w:tab w:val="num" w:pos="851"/>
        </w:tabs>
        <w:autoSpaceDE w:val="0"/>
        <w:autoSpaceDN w:val="0"/>
        <w:adjustRightInd w:val="0"/>
        <w:spacing w:line="240" w:lineRule="auto"/>
        <w:ind w:left="851"/>
        <w:jc w:val="both"/>
        <w:rPr>
          <w:color w:val="000000"/>
          <w:sz w:val="22"/>
          <w:szCs w:val="22"/>
        </w:rPr>
      </w:pPr>
      <w:r>
        <w:rPr>
          <w:color w:val="000000"/>
          <w:sz w:val="22"/>
          <w:szCs w:val="22"/>
        </w:rPr>
        <w:t xml:space="preserve">Zakres </w:t>
      </w:r>
      <w:r w:rsidR="00F41A5D">
        <w:rPr>
          <w:color w:val="000000"/>
          <w:sz w:val="22"/>
          <w:szCs w:val="22"/>
        </w:rPr>
        <w:t>robót</w:t>
      </w:r>
      <w:r w:rsidR="006D1095">
        <w:rPr>
          <w:color w:val="000000"/>
          <w:sz w:val="22"/>
          <w:szCs w:val="22"/>
        </w:rPr>
        <w:t xml:space="preserve"> obejmuje wykonanie o</w:t>
      </w:r>
      <w:r w:rsidR="00F41A5D">
        <w:rPr>
          <w:color w:val="000000"/>
          <w:sz w:val="22"/>
          <w:szCs w:val="22"/>
        </w:rPr>
        <w:t xml:space="preserve">świetlenia ulicznego wzdłuż drogi wojewódzkiej Sieniawa Jarosław, które </w:t>
      </w:r>
      <w:r w:rsidR="00485F41">
        <w:rPr>
          <w:color w:val="000000"/>
          <w:sz w:val="22"/>
          <w:szCs w:val="22"/>
        </w:rPr>
        <w:t xml:space="preserve">przebiega po działkach nr </w:t>
      </w:r>
      <w:proofErr w:type="spellStart"/>
      <w:r w:rsidR="00485F41">
        <w:rPr>
          <w:color w:val="000000"/>
          <w:sz w:val="22"/>
          <w:szCs w:val="22"/>
        </w:rPr>
        <w:t>ewid</w:t>
      </w:r>
      <w:proofErr w:type="spellEnd"/>
      <w:r w:rsidR="00485F41">
        <w:rPr>
          <w:color w:val="000000"/>
          <w:sz w:val="22"/>
          <w:szCs w:val="22"/>
        </w:rPr>
        <w:t>. 424, 32</w:t>
      </w:r>
      <w:r w:rsidR="00F41A5D">
        <w:rPr>
          <w:color w:val="000000"/>
          <w:sz w:val="22"/>
          <w:szCs w:val="22"/>
        </w:rPr>
        <w:t xml:space="preserve">8, 329/4, 478, 449 </w:t>
      </w:r>
      <w:r w:rsidR="00485F41">
        <w:rPr>
          <w:color w:val="000000"/>
          <w:sz w:val="22"/>
          <w:szCs w:val="22"/>
        </w:rPr>
        <w:t xml:space="preserve"> na dł. </w:t>
      </w:r>
      <w:r w:rsidR="0001539E">
        <w:rPr>
          <w:color w:val="000000"/>
          <w:sz w:val="22"/>
          <w:szCs w:val="22"/>
        </w:rPr>
        <w:t xml:space="preserve"> 2 460 m.  ( długość linii kablowej </w:t>
      </w:r>
      <w:r w:rsidR="00485F41">
        <w:rPr>
          <w:color w:val="000000"/>
          <w:sz w:val="22"/>
          <w:szCs w:val="22"/>
        </w:rPr>
        <w:t>2 749 m.</w:t>
      </w:r>
      <w:r w:rsidR="0001539E">
        <w:rPr>
          <w:color w:val="000000"/>
          <w:sz w:val="22"/>
          <w:szCs w:val="22"/>
        </w:rPr>
        <w:t>)</w:t>
      </w:r>
      <w:r w:rsidR="00F41A5D">
        <w:rPr>
          <w:color w:val="000000"/>
          <w:sz w:val="22"/>
          <w:szCs w:val="22"/>
        </w:rPr>
        <w:t xml:space="preserve">  </w:t>
      </w:r>
      <w:r w:rsidR="0001539E">
        <w:rPr>
          <w:color w:val="000000"/>
          <w:sz w:val="22"/>
          <w:szCs w:val="22"/>
        </w:rPr>
        <w:t>.</w:t>
      </w:r>
    </w:p>
    <w:p w:rsidR="007C57DE" w:rsidRPr="003C2C60" w:rsidRDefault="007C57DE" w:rsidP="00150296">
      <w:pPr>
        <w:pStyle w:val="Akapitzlist"/>
        <w:numPr>
          <w:ilvl w:val="0"/>
          <w:numId w:val="47"/>
        </w:numPr>
        <w:autoSpaceDE w:val="0"/>
        <w:autoSpaceDN w:val="0"/>
        <w:adjustRightInd w:val="0"/>
        <w:jc w:val="both"/>
        <w:rPr>
          <w:rFonts w:ascii="CG Omega" w:hAnsi="CG Omega"/>
          <w:b w:val="0"/>
          <w:sz w:val="22"/>
          <w:szCs w:val="22"/>
        </w:rPr>
      </w:pPr>
      <w:r w:rsidRPr="003C2C60">
        <w:rPr>
          <w:rFonts w:ascii="CG Omega" w:hAnsi="CG Omega"/>
          <w:b w:val="0"/>
          <w:sz w:val="22"/>
          <w:szCs w:val="22"/>
        </w:rPr>
        <w:t xml:space="preserve">projektowane obwody oświetleniowe wykonać należy kablem ziemnym </w:t>
      </w:r>
      <w:r w:rsidR="00F41A5D" w:rsidRPr="003C2C60">
        <w:rPr>
          <w:rFonts w:ascii="CG Omega" w:hAnsi="CG Omega"/>
          <w:b w:val="0"/>
          <w:sz w:val="22"/>
          <w:szCs w:val="22"/>
        </w:rPr>
        <w:t>YAKY 4x3</w:t>
      </w:r>
      <w:r w:rsidR="00131554" w:rsidRPr="003C2C60">
        <w:rPr>
          <w:rFonts w:ascii="CG Omega" w:hAnsi="CG Omega"/>
          <w:b w:val="0"/>
          <w:sz w:val="22"/>
          <w:szCs w:val="22"/>
        </w:rPr>
        <w:t>5</w:t>
      </w:r>
      <w:r w:rsidRPr="003C2C60">
        <w:rPr>
          <w:rFonts w:ascii="CG Omega" w:hAnsi="CG Omega"/>
          <w:b w:val="0"/>
          <w:sz w:val="22"/>
          <w:szCs w:val="22"/>
        </w:rPr>
        <w:t>mm</w:t>
      </w:r>
      <w:r w:rsidRPr="003C2C60">
        <w:rPr>
          <w:rFonts w:ascii="CG Omega" w:hAnsi="CG Omega"/>
          <w:b w:val="0"/>
          <w:sz w:val="22"/>
          <w:szCs w:val="22"/>
          <w:vertAlign w:val="superscript"/>
        </w:rPr>
        <w:t>2</w:t>
      </w:r>
      <w:r w:rsidRPr="003C2C60">
        <w:rPr>
          <w:rFonts w:ascii="CG Omega" w:hAnsi="CG Omega"/>
          <w:b w:val="0"/>
          <w:sz w:val="22"/>
          <w:szCs w:val="22"/>
        </w:rPr>
        <w:t xml:space="preserve">  w wykopie o gł. ok. </w:t>
      </w:r>
      <w:r w:rsidR="00F41A5D" w:rsidRPr="003C2C60">
        <w:rPr>
          <w:rFonts w:ascii="CG Omega" w:hAnsi="CG Omega"/>
          <w:b w:val="0"/>
          <w:sz w:val="22"/>
          <w:szCs w:val="22"/>
        </w:rPr>
        <w:t>10</w:t>
      </w:r>
      <w:r w:rsidRPr="003C2C60">
        <w:rPr>
          <w:rFonts w:ascii="CG Omega" w:hAnsi="CG Omega"/>
          <w:b w:val="0"/>
          <w:sz w:val="22"/>
          <w:szCs w:val="22"/>
        </w:rPr>
        <w:t>0 cm.</w:t>
      </w:r>
      <w:r w:rsidR="00131554" w:rsidRPr="003C2C60">
        <w:rPr>
          <w:rFonts w:ascii="CG Omega" w:hAnsi="CG Omega"/>
          <w:b w:val="0"/>
          <w:sz w:val="22"/>
          <w:szCs w:val="22"/>
        </w:rPr>
        <w:t xml:space="preserve"> po trasie dz. nr </w:t>
      </w:r>
      <w:r w:rsidR="00F41A5D" w:rsidRPr="003C2C60">
        <w:rPr>
          <w:rFonts w:ascii="CG Omega" w:hAnsi="CG Omega"/>
          <w:b w:val="0"/>
          <w:color w:val="000000"/>
          <w:sz w:val="22"/>
          <w:szCs w:val="22"/>
        </w:rPr>
        <w:t xml:space="preserve">424, 328, 329/4, 478, 449  </w:t>
      </w:r>
      <w:r w:rsidRPr="003C2C60">
        <w:rPr>
          <w:rFonts w:ascii="CG Omega" w:hAnsi="CG Omega"/>
          <w:b w:val="0"/>
          <w:sz w:val="22"/>
          <w:szCs w:val="22"/>
        </w:rPr>
        <w:lastRenderedPageBreak/>
        <w:t xml:space="preserve">zgodnie z projektem zagospodarowania działki.  Przebieg kabla oznakować dodatkowo folią ostrzegawczą koloru niebieskiego ułożoną ok. 25-30 cm nad kablem obwodu oświetleniowego i oznacznikami zawierającymi przekrój i długość kabla, właściciela, rok budowy i nazwę wykonawcy. </w:t>
      </w:r>
    </w:p>
    <w:p w:rsidR="007C57DE" w:rsidRPr="003C2C60" w:rsidRDefault="003C2C60" w:rsidP="00150296">
      <w:pPr>
        <w:pStyle w:val="Akapitzlist"/>
        <w:numPr>
          <w:ilvl w:val="0"/>
          <w:numId w:val="47"/>
        </w:numPr>
        <w:autoSpaceDE w:val="0"/>
        <w:autoSpaceDN w:val="0"/>
        <w:adjustRightInd w:val="0"/>
        <w:jc w:val="both"/>
        <w:rPr>
          <w:rFonts w:ascii="CG Omega" w:hAnsi="CG Omega"/>
          <w:b w:val="0"/>
          <w:sz w:val="22"/>
          <w:szCs w:val="22"/>
        </w:rPr>
      </w:pPr>
      <w:r w:rsidRPr="003C2C60">
        <w:rPr>
          <w:rFonts w:ascii="CG Omega" w:hAnsi="CG Omega"/>
          <w:b w:val="0"/>
          <w:sz w:val="22"/>
          <w:szCs w:val="22"/>
        </w:rPr>
        <w:t>j</w:t>
      </w:r>
      <w:r w:rsidR="003C2766" w:rsidRPr="003C2C60">
        <w:rPr>
          <w:rFonts w:ascii="CG Omega" w:hAnsi="CG Omega"/>
          <w:b w:val="0"/>
          <w:sz w:val="22"/>
          <w:szCs w:val="22"/>
        </w:rPr>
        <w:t>ako punkty oświetlenia zewnętrznego przewidziano 2 rodzaje słupów i opraw oświetleniowych tj. słupy stalowe ocynkowane cylindryczne typu S-90C montowane na fundamencie F150/200 z oprawami typu SGS 102/150 na wysięgniku 1-ramiennym ST W1 1,5/60 z lampami o mocy 150W  oraz słupy aluminiowe po obu stronach drogi o zewnętrznej warstwie z tworzywa sztucznego kolor czarny typu SM-3W o wys. 6 m. montowane na fundamencie typu B-40 z wysięgnikiem 2-ramiennym  WTM-20/2  o jednakowej obustronnej wysokości montowania opraw, z oprawami typu OW MH 70W z kloszem w formie  szyszki w kolorze białym o śr. fi 400</w:t>
      </w:r>
      <w:r w:rsidR="007C57DE" w:rsidRPr="003C2C60">
        <w:rPr>
          <w:rFonts w:ascii="CG Omega" w:hAnsi="CG Omega"/>
          <w:b w:val="0"/>
          <w:sz w:val="22"/>
          <w:szCs w:val="22"/>
        </w:rPr>
        <w:t>.</w:t>
      </w:r>
    </w:p>
    <w:p w:rsidR="00D352BB" w:rsidRPr="003C2C60" w:rsidRDefault="003C2766" w:rsidP="003C2C60">
      <w:pPr>
        <w:pStyle w:val="Akapitzlist"/>
        <w:autoSpaceDE w:val="0"/>
        <w:autoSpaceDN w:val="0"/>
        <w:adjustRightInd w:val="0"/>
        <w:ind w:left="1211"/>
        <w:jc w:val="both"/>
        <w:rPr>
          <w:rFonts w:ascii="CG Omega" w:hAnsi="CG Omega"/>
          <w:b w:val="0"/>
          <w:sz w:val="22"/>
          <w:szCs w:val="22"/>
        </w:rPr>
      </w:pPr>
      <w:r w:rsidRPr="003C2C60">
        <w:rPr>
          <w:rFonts w:ascii="CG Omega" w:hAnsi="CG Omega"/>
          <w:b w:val="0"/>
          <w:sz w:val="22"/>
          <w:szCs w:val="22"/>
        </w:rPr>
        <w:t>Usytuowania poszczególnych słupów i opraw  należy dokonać zgodnie z projektem zagospodarowania terenu.</w:t>
      </w:r>
    </w:p>
    <w:p w:rsidR="003C2C60" w:rsidRDefault="00131554" w:rsidP="00150296">
      <w:pPr>
        <w:pStyle w:val="Akapitzlist"/>
        <w:numPr>
          <w:ilvl w:val="0"/>
          <w:numId w:val="47"/>
        </w:numPr>
        <w:autoSpaceDE w:val="0"/>
        <w:autoSpaceDN w:val="0"/>
        <w:adjustRightInd w:val="0"/>
        <w:jc w:val="both"/>
        <w:rPr>
          <w:rFonts w:ascii="CG Omega" w:hAnsi="CG Omega"/>
          <w:b w:val="0"/>
          <w:sz w:val="22"/>
          <w:szCs w:val="22"/>
        </w:rPr>
      </w:pPr>
      <w:r w:rsidRPr="003C2C60">
        <w:rPr>
          <w:rFonts w:ascii="CG Omega" w:hAnsi="CG Omega"/>
          <w:b w:val="0"/>
          <w:sz w:val="22"/>
          <w:szCs w:val="22"/>
        </w:rPr>
        <w:t>w miejscach skrzyżowania trasy kabla z istniejącym uzbrojeniem terenu</w:t>
      </w:r>
      <w:r w:rsidR="009A065D" w:rsidRPr="003C2C60">
        <w:rPr>
          <w:rFonts w:ascii="CG Omega" w:hAnsi="CG Omega"/>
          <w:b w:val="0"/>
          <w:sz w:val="22"/>
          <w:szCs w:val="22"/>
        </w:rPr>
        <w:t xml:space="preserve"> zastosować rury ochronne „AROT” DVK 75 oraz SRS 75 przy przekroczeniach dróg i wjazdów na nieruchomości,</w:t>
      </w:r>
    </w:p>
    <w:p w:rsidR="007C57DE" w:rsidRPr="003C2C60" w:rsidRDefault="007C57DE" w:rsidP="00150296">
      <w:pPr>
        <w:pStyle w:val="Akapitzlist"/>
        <w:numPr>
          <w:ilvl w:val="0"/>
          <w:numId w:val="47"/>
        </w:numPr>
        <w:autoSpaceDE w:val="0"/>
        <w:autoSpaceDN w:val="0"/>
        <w:adjustRightInd w:val="0"/>
        <w:jc w:val="both"/>
        <w:rPr>
          <w:rFonts w:ascii="CG Omega" w:hAnsi="CG Omega"/>
          <w:b w:val="0"/>
          <w:sz w:val="22"/>
          <w:szCs w:val="22"/>
        </w:rPr>
      </w:pPr>
      <w:r w:rsidRPr="003C2C60">
        <w:rPr>
          <w:rFonts w:ascii="CG Omega" w:hAnsi="CG Omega"/>
          <w:b w:val="0"/>
          <w:sz w:val="22"/>
          <w:szCs w:val="22"/>
        </w:rPr>
        <w:t>jako zabezpieczenie opraw oświetleni</w:t>
      </w:r>
      <w:r w:rsidR="009A065D" w:rsidRPr="003C2C60">
        <w:rPr>
          <w:rFonts w:ascii="CG Omega" w:hAnsi="CG Omega"/>
          <w:b w:val="0"/>
          <w:sz w:val="22"/>
          <w:szCs w:val="22"/>
        </w:rPr>
        <w:t xml:space="preserve">owych </w:t>
      </w:r>
      <w:r w:rsidRPr="003C2C60">
        <w:rPr>
          <w:rFonts w:ascii="CG Omega" w:hAnsi="CG Omega"/>
          <w:b w:val="0"/>
          <w:sz w:val="22"/>
          <w:szCs w:val="22"/>
        </w:rPr>
        <w:t xml:space="preserve">w słupach zamontować złącza bezpiecznikowe IZK z wkładką bezpiecznikową </w:t>
      </w:r>
      <w:proofErr w:type="spellStart"/>
      <w:r w:rsidRPr="003C2C60">
        <w:rPr>
          <w:rFonts w:ascii="CG Omega" w:hAnsi="CG Omega"/>
          <w:b w:val="0"/>
          <w:sz w:val="22"/>
          <w:szCs w:val="22"/>
        </w:rPr>
        <w:t>BiWts</w:t>
      </w:r>
      <w:proofErr w:type="spellEnd"/>
      <w:r w:rsidRPr="003C2C60">
        <w:rPr>
          <w:rFonts w:ascii="CG Omega" w:hAnsi="CG Omega"/>
          <w:b w:val="0"/>
          <w:sz w:val="22"/>
          <w:szCs w:val="22"/>
        </w:rPr>
        <w:t xml:space="preserve"> 6A. </w:t>
      </w:r>
      <w:r w:rsidR="003C2766" w:rsidRPr="003C2C60">
        <w:rPr>
          <w:rFonts w:ascii="CG Omega" w:hAnsi="CG Omega"/>
          <w:b w:val="0"/>
          <w:sz w:val="22"/>
          <w:szCs w:val="22"/>
        </w:rPr>
        <w:t xml:space="preserve">Na każdym słupie dekoracyjnym należy zamontować gniazdo hermetyczne IP 65 dla podłączenia iluminacji świątecznej na wys. 4 m. </w:t>
      </w:r>
    </w:p>
    <w:p w:rsidR="007C57DE" w:rsidRPr="003C2C60" w:rsidRDefault="007C57DE" w:rsidP="00150296">
      <w:pPr>
        <w:pStyle w:val="Akapitzlist"/>
        <w:numPr>
          <w:ilvl w:val="0"/>
          <w:numId w:val="47"/>
        </w:numPr>
        <w:tabs>
          <w:tab w:val="left" w:pos="1134"/>
        </w:tabs>
        <w:autoSpaceDE w:val="0"/>
        <w:autoSpaceDN w:val="0"/>
        <w:adjustRightInd w:val="0"/>
        <w:jc w:val="both"/>
        <w:rPr>
          <w:rFonts w:ascii="CG Omega" w:hAnsi="CG Omega"/>
          <w:b w:val="0"/>
          <w:sz w:val="22"/>
          <w:szCs w:val="22"/>
        </w:rPr>
      </w:pPr>
      <w:r w:rsidRPr="003C2C60">
        <w:rPr>
          <w:rFonts w:ascii="CG Omega" w:hAnsi="CG Omega"/>
          <w:b w:val="0"/>
          <w:sz w:val="22"/>
          <w:szCs w:val="22"/>
        </w:rPr>
        <w:t>złącza, oprawy na słupie należ</w:t>
      </w:r>
      <w:r w:rsidR="009A065D" w:rsidRPr="003C2C60">
        <w:rPr>
          <w:rFonts w:ascii="CG Omega" w:hAnsi="CG Omega"/>
          <w:b w:val="0"/>
          <w:sz w:val="22"/>
          <w:szCs w:val="22"/>
        </w:rPr>
        <w:t>y połączyć  przewodami YDY 3x2,5</w:t>
      </w:r>
      <w:r w:rsidRPr="003C2C60">
        <w:rPr>
          <w:rFonts w:ascii="CG Omega" w:hAnsi="CG Omega"/>
          <w:b w:val="0"/>
          <w:sz w:val="22"/>
          <w:szCs w:val="22"/>
        </w:rPr>
        <w:t xml:space="preserve"> mm</w:t>
      </w:r>
      <w:r w:rsidRPr="003C2C60">
        <w:rPr>
          <w:rFonts w:ascii="CG Omega" w:hAnsi="CG Omega"/>
          <w:b w:val="0"/>
          <w:sz w:val="22"/>
          <w:szCs w:val="22"/>
          <w:vertAlign w:val="superscript"/>
        </w:rPr>
        <w:t>2</w:t>
      </w:r>
      <w:r w:rsidRPr="003C2C60">
        <w:rPr>
          <w:rFonts w:ascii="CG Omega" w:hAnsi="CG Omega"/>
          <w:b w:val="0"/>
          <w:sz w:val="22"/>
          <w:szCs w:val="22"/>
        </w:rPr>
        <w:t>.</w:t>
      </w:r>
    </w:p>
    <w:p w:rsidR="00DA6B21" w:rsidRPr="003C2C60" w:rsidRDefault="007C57DE" w:rsidP="00150296">
      <w:pPr>
        <w:pStyle w:val="Akapitzlist"/>
        <w:numPr>
          <w:ilvl w:val="0"/>
          <w:numId w:val="47"/>
        </w:numPr>
        <w:autoSpaceDE w:val="0"/>
        <w:autoSpaceDN w:val="0"/>
        <w:adjustRightInd w:val="0"/>
        <w:jc w:val="both"/>
        <w:rPr>
          <w:rFonts w:ascii="CG Omega" w:hAnsi="CG Omega"/>
          <w:b w:val="0"/>
          <w:sz w:val="22"/>
          <w:szCs w:val="22"/>
        </w:rPr>
      </w:pPr>
      <w:r w:rsidRPr="003C2C60">
        <w:rPr>
          <w:rFonts w:ascii="CG Omega" w:hAnsi="CG Omega"/>
          <w:b w:val="0"/>
          <w:sz w:val="22"/>
          <w:szCs w:val="22"/>
        </w:rPr>
        <w:t>całość wykonanych robót należy zinwentaryzować przed zasypaniem wykopów.</w:t>
      </w:r>
    </w:p>
    <w:p w:rsidR="007C57DE" w:rsidRPr="00DD690E" w:rsidRDefault="007C57DE" w:rsidP="00150296">
      <w:pPr>
        <w:pStyle w:val="Akapitzlist"/>
        <w:numPr>
          <w:ilvl w:val="0"/>
          <w:numId w:val="47"/>
        </w:numPr>
        <w:autoSpaceDE w:val="0"/>
        <w:autoSpaceDN w:val="0"/>
        <w:adjustRightInd w:val="0"/>
        <w:jc w:val="both"/>
        <w:rPr>
          <w:rFonts w:ascii="CG Omega" w:hAnsi="CG Omega"/>
          <w:sz w:val="22"/>
          <w:szCs w:val="22"/>
        </w:rPr>
      </w:pPr>
      <w:r w:rsidRPr="00DD690E">
        <w:rPr>
          <w:rFonts w:ascii="CG Omega" w:hAnsi="CG Omega"/>
          <w:sz w:val="22"/>
          <w:szCs w:val="22"/>
        </w:rPr>
        <w:t>Zakres robót obejmuje:</w:t>
      </w:r>
    </w:p>
    <w:p w:rsidR="007C57DE" w:rsidRPr="003C2C60" w:rsidRDefault="007C57DE" w:rsidP="00150296">
      <w:pPr>
        <w:numPr>
          <w:ilvl w:val="0"/>
          <w:numId w:val="44"/>
        </w:numPr>
        <w:autoSpaceDE w:val="0"/>
        <w:autoSpaceDN w:val="0"/>
        <w:adjustRightInd w:val="0"/>
        <w:spacing w:line="240" w:lineRule="auto"/>
        <w:ind w:left="1068" w:firstLine="66"/>
        <w:jc w:val="both"/>
        <w:rPr>
          <w:sz w:val="22"/>
          <w:szCs w:val="22"/>
        </w:rPr>
      </w:pPr>
      <w:r w:rsidRPr="003C2C60">
        <w:rPr>
          <w:sz w:val="22"/>
          <w:szCs w:val="22"/>
        </w:rPr>
        <w:t>wytyczenie przebiegu trasy oświetlenia,</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C06214">
        <w:rPr>
          <w:sz w:val="22"/>
          <w:szCs w:val="22"/>
        </w:rPr>
        <w:t>wykonanie wy</w:t>
      </w:r>
      <w:r w:rsidR="005C3E69">
        <w:rPr>
          <w:sz w:val="22"/>
          <w:szCs w:val="22"/>
        </w:rPr>
        <w:t xml:space="preserve">kopów pod kabel o głębokości 1 </w:t>
      </w:r>
      <w:r w:rsidRPr="00C06214">
        <w:rPr>
          <w:sz w:val="22"/>
          <w:szCs w:val="22"/>
        </w:rPr>
        <w:t>m i szerokości 0,4m</w:t>
      </w:r>
    </w:p>
    <w:p w:rsidR="007C57DE" w:rsidRDefault="005C3E69" w:rsidP="00150296">
      <w:pPr>
        <w:numPr>
          <w:ilvl w:val="0"/>
          <w:numId w:val="44"/>
        </w:numPr>
        <w:autoSpaceDE w:val="0"/>
        <w:autoSpaceDN w:val="0"/>
        <w:adjustRightInd w:val="0"/>
        <w:spacing w:line="240" w:lineRule="auto"/>
        <w:ind w:left="1068" w:firstLine="66"/>
        <w:jc w:val="both"/>
        <w:rPr>
          <w:sz w:val="22"/>
          <w:szCs w:val="22"/>
        </w:rPr>
      </w:pPr>
      <w:r>
        <w:rPr>
          <w:sz w:val="22"/>
          <w:szCs w:val="22"/>
        </w:rPr>
        <w:t>ułożenie kabla YAKY 4x3</w:t>
      </w:r>
      <w:r w:rsidR="009A065D">
        <w:rPr>
          <w:sz w:val="22"/>
          <w:szCs w:val="22"/>
        </w:rPr>
        <w:t>5</w:t>
      </w:r>
      <w:r w:rsidR="007C57DE">
        <w:rPr>
          <w:sz w:val="22"/>
          <w:szCs w:val="22"/>
        </w:rPr>
        <w:t>mm</w:t>
      </w:r>
      <w:r w:rsidR="007C57DE">
        <w:rPr>
          <w:sz w:val="22"/>
          <w:szCs w:val="22"/>
          <w:vertAlign w:val="superscript"/>
        </w:rPr>
        <w:t>2</w:t>
      </w:r>
      <w:r w:rsidR="007C57DE">
        <w:rPr>
          <w:sz w:val="22"/>
          <w:szCs w:val="22"/>
        </w:rPr>
        <w:t xml:space="preserve"> wykopie,</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7C57DE" w:rsidRDefault="00CF721F" w:rsidP="00150296">
      <w:pPr>
        <w:numPr>
          <w:ilvl w:val="0"/>
          <w:numId w:val="44"/>
        </w:numPr>
        <w:autoSpaceDE w:val="0"/>
        <w:autoSpaceDN w:val="0"/>
        <w:adjustRightInd w:val="0"/>
        <w:spacing w:line="240" w:lineRule="auto"/>
        <w:ind w:left="1068" w:firstLine="66"/>
        <w:jc w:val="both"/>
        <w:rPr>
          <w:sz w:val="22"/>
          <w:szCs w:val="22"/>
        </w:rPr>
      </w:pPr>
      <w:r>
        <w:rPr>
          <w:sz w:val="22"/>
          <w:szCs w:val="22"/>
        </w:rPr>
        <w:t>wykopy pod słupy</w:t>
      </w:r>
      <w:r w:rsidR="007C57DE" w:rsidRPr="00455174">
        <w:rPr>
          <w:sz w:val="22"/>
          <w:szCs w:val="22"/>
        </w:rPr>
        <w:t xml:space="preserve"> oświetleniowe</w:t>
      </w:r>
      <w:r w:rsidR="007C57DE">
        <w:rPr>
          <w:sz w:val="22"/>
          <w:szCs w:val="22"/>
        </w:rPr>
        <w:t>,</w:t>
      </w:r>
      <w:r w:rsidR="007C57DE" w:rsidRPr="00455174">
        <w:rPr>
          <w:sz w:val="22"/>
          <w:szCs w:val="22"/>
        </w:rPr>
        <w:t xml:space="preserve"> </w:t>
      </w:r>
    </w:p>
    <w:p w:rsidR="007C57DE" w:rsidRDefault="00CF721F" w:rsidP="00150296">
      <w:pPr>
        <w:numPr>
          <w:ilvl w:val="0"/>
          <w:numId w:val="44"/>
        </w:numPr>
        <w:autoSpaceDE w:val="0"/>
        <w:autoSpaceDN w:val="0"/>
        <w:adjustRightInd w:val="0"/>
        <w:spacing w:line="240" w:lineRule="auto"/>
        <w:ind w:left="1068" w:firstLine="66"/>
        <w:jc w:val="both"/>
        <w:rPr>
          <w:sz w:val="22"/>
          <w:szCs w:val="22"/>
        </w:rPr>
      </w:pPr>
      <w:r>
        <w:rPr>
          <w:sz w:val="22"/>
          <w:szCs w:val="22"/>
        </w:rPr>
        <w:t>montaż słupów</w:t>
      </w:r>
      <w:r w:rsidR="007C57DE">
        <w:rPr>
          <w:sz w:val="22"/>
          <w:szCs w:val="22"/>
        </w:rPr>
        <w:t xml:space="preserve"> </w:t>
      </w:r>
      <w:r w:rsidR="007C57DE" w:rsidRPr="00455174">
        <w:rPr>
          <w:sz w:val="22"/>
          <w:szCs w:val="22"/>
        </w:rPr>
        <w:t>oświetleniowych</w:t>
      </w:r>
      <w:r w:rsidR="007C57DE">
        <w:rPr>
          <w:sz w:val="22"/>
          <w:szCs w:val="22"/>
        </w:rPr>
        <w:t>,</w:t>
      </w:r>
      <w:r w:rsidR="007C57DE" w:rsidRPr="00455174">
        <w:rPr>
          <w:sz w:val="22"/>
          <w:szCs w:val="22"/>
        </w:rPr>
        <w:t xml:space="preserve"> </w:t>
      </w:r>
    </w:p>
    <w:p w:rsidR="007C57DE" w:rsidRDefault="00CF721F" w:rsidP="00150296">
      <w:pPr>
        <w:numPr>
          <w:ilvl w:val="0"/>
          <w:numId w:val="44"/>
        </w:numPr>
        <w:autoSpaceDE w:val="0"/>
        <w:autoSpaceDN w:val="0"/>
        <w:adjustRightInd w:val="0"/>
        <w:spacing w:line="240" w:lineRule="auto"/>
        <w:ind w:left="1068" w:firstLine="66"/>
        <w:jc w:val="both"/>
        <w:rPr>
          <w:sz w:val="22"/>
          <w:szCs w:val="22"/>
        </w:rPr>
      </w:pPr>
      <w:r>
        <w:rPr>
          <w:sz w:val="22"/>
          <w:szCs w:val="22"/>
        </w:rPr>
        <w:t>montaż opraw</w:t>
      </w:r>
      <w:r w:rsidR="007C57DE" w:rsidRPr="00455174">
        <w:rPr>
          <w:sz w:val="22"/>
          <w:szCs w:val="22"/>
        </w:rPr>
        <w:t xml:space="preserve"> oświetleniowych, </w:t>
      </w:r>
    </w:p>
    <w:p w:rsidR="007C57DE" w:rsidRDefault="00CF721F" w:rsidP="00150296">
      <w:pPr>
        <w:numPr>
          <w:ilvl w:val="0"/>
          <w:numId w:val="44"/>
        </w:numPr>
        <w:autoSpaceDE w:val="0"/>
        <w:autoSpaceDN w:val="0"/>
        <w:adjustRightInd w:val="0"/>
        <w:spacing w:line="240" w:lineRule="auto"/>
        <w:ind w:left="1068" w:firstLine="66"/>
        <w:jc w:val="both"/>
        <w:rPr>
          <w:sz w:val="22"/>
          <w:szCs w:val="22"/>
        </w:rPr>
      </w:pPr>
      <w:r>
        <w:rPr>
          <w:sz w:val="22"/>
          <w:szCs w:val="22"/>
        </w:rPr>
        <w:t>wciąganie przewodów YDY 3x2,5</w:t>
      </w:r>
      <w:r w:rsidR="007C57DE">
        <w:rPr>
          <w:sz w:val="22"/>
          <w:szCs w:val="22"/>
        </w:rPr>
        <w:t xml:space="preserve"> mm</w:t>
      </w:r>
      <w:r w:rsidR="007C57DE">
        <w:rPr>
          <w:sz w:val="22"/>
          <w:szCs w:val="22"/>
          <w:vertAlign w:val="superscript"/>
        </w:rPr>
        <w:t>2</w:t>
      </w:r>
      <w:r w:rsidR="007C57DE" w:rsidRPr="00455174">
        <w:rPr>
          <w:sz w:val="22"/>
          <w:szCs w:val="22"/>
        </w:rPr>
        <w:t xml:space="preserve"> w słupy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7C57DE" w:rsidRDefault="007C57DE" w:rsidP="007C57DE">
      <w:pPr>
        <w:autoSpaceDE w:val="0"/>
        <w:autoSpaceDN w:val="0"/>
        <w:adjustRightInd w:val="0"/>
        <w:spacing w:line="240" w:lineRule="auto"/>
        <w:ind w:left="1068"/>
        <w:jc w:val="both"/>
        <w:rPr>
          <w:sz w:val="22"/>
          <w:szCs w:val="22"/>
        </w:rPr>
      </w:pPr>
    </w:p>
    <w:p w:rsidR="00C33F26" w:rsidRPr="005C3E69" w:rsidRDefault="003C2C60" w:rsidP="003C2C60">
      <w:pPr>
        <w:tabs>
          <w:tab w:val="num" w:pos="426"/>
          <w:tab w:val="left" w:pos="709"/>
        </w:tabs>
        <w:autoSpaceDE w:val="0"/>
        <w:autoSpaceDN w:val="0"/>
        <w:adjustRightInd w:val="0"/>
        <w:spacing w:line="240" w:lineRule="auto"/>
        <w:jc w:val="both"/>
        <w:rPr>
          <w:b/>
          <w:color w:val="000000"/>
          <w:sz w:val="22"/>
          <w:szCs w:val="22"/>
        </w:rPr>
      </w:pPr>
      <w:r>
        <w:rPr>
          <w:b/>
          <w:color w:val="000000"/>
          <w:sz w:val="22"/>
          <w:szCs w:val="22"/>
        </w:rPr>
        <w:tab/>
      </w:r>
      <w:r>
        <w:rPr>
          <w:b/>
          <w:color w:val="000000"/>
          <w:sz w:val="22"/>
          <w:szCs w:val="22"/>
        </w:rPr>
        <w:tab/>
      </w:r>
      <w:r w:rsidR="00C33F26" w:rsidRPr="005C3E69">
        <w:rPr>
          <w:b/>
          <w:color w:val="000000"/>
          <w:sz w:val="22"/>
          <w:szCs w:val="22"/>
        </w:rPr>
        <w:t>2.  Budowa oświetlenia ulicznego do szkoły w Manasterzu</w:t>
      </w:r>
      <w:r w:rsidRPr="003C2C60">
        <w:rPr>
          <w:b/>
          <w:sz w:val="22"/>
          <w:szCs w:val="22"/>
        </w:rPr>
        <w:t xml:space="preserve"> </w:t>
      </w:r>
      <w:r>
        <w:rPr>
          <w:b/>
          <w:sz w:val="22"/>
          <w:szCs w:val="22"/>
        </w:rPr>
        <w:t xml:space="preserve">- dz. nr </w:t>
      </w:r>
      <w:r w:rsidRPr="00131554">
        <w:rPr>
          <w:b/>
          <w:color w:val="000000"/>
          <w:sz w:val="22"/>
          <w:szCs w:val="22"/>
        </w:rPr>
        <w:t>376, 377, 382, 388</w:t>
      </w:r>
      <w:r>
        <w:rPr>
          <w:color w:val="000000"/>
          <w:sz w:val="22"/>
          <w:szCs w:val="22"/>
        </w:rPr>
        <w:t xml:space="preserve"> </w:t>
      </w:r>
      <w:r>
        <w:rPr>
          <w:b/>
          <w:sz w:val="22"/>
          <w:szCs w:val="22"/>
        </w:rPr>
        <w:t xml:space="preserve"> </w:t>
      </w:r>
    </w:p>
    <w:p w:rsidR="00F41A5D" w:rsidRPr="00485F41" w:rsidRDefault="00F41A5D" w:rsidP="003C2C60">
      <w:pPr>
        <w:tabs>
          <w:tab w:val="num" w:pos="426"/>
        </w:tabs>
        <w:autoSpaceDE w:val="0"/>
        <w:autoSpaceDN w:val="0"/>
        <w:adjustRightInd w:val="0"/>
        <w:spacing w:line="240" w:lineRule="auto"/>
        <w:ind w:left="993" w:hanging="141"/>
        <w:jc w:val="both"/>
        <w:rPr>
          <w:color w:val="000000"/>
          <w:sz w:val="22"/>
          <w:szCs w:val="22"/>
        </w:rPr>
      </w:pPr>
      <w:r>
        <w:rPr>
          <w:color w:val="000000"/>
          <w:sz w:val="22"/>
          <w:szCs w:val="22"/>
        </w:rPr>
        <w:t xml:space="preserve"> </w:t>
      </w:r>
      <w:r w:rsidR="003C2C60">
        <w:rPr>
          <w:color w:val="000000"/>
          <w:sz w:val="22"/>
          <w:szCs w:val="22"/>
        </w:rPr>
        <w:tab/>
      </w:r>
      <w:r>
        <w:rPr>
          <w:color w:val="000000"/>
          <w:sz w:val="22"/>
          <w:szCs w:val="22"/>
        </w:rPr>
        <w:t>Zakres robót obejm</w:t>
      </w:r>
      <w:r w:rsidR="005C3E69">
        <w:rPr>
          <w:color w:val="000000"/>
          <w:sz w:val="22"/>
          <w:szCs w:val="22"/>
        </w:rPr>
        <w:t xml:space="preserve">uje wykonanie oświetlenia ulicznego na odcinku </w:t>
      </w:r>
      <w:r>
        <w:rPr>
          <w:color w:val="000000"/>
          <w:sz w:val="22"/>
          <w:szCs w:val="22"/>
        </w:rPr>
        <w:t xml:space="preserve">od drogi wojewódzkiej Sieniawa Jarosław w kierunku budynku szkoły podstawowej i świetlicy, po działkach nr </w:t>
      </w:r>
      <w:proofErr w:type="spellStart"/>
      <w:r>
        <w:rPr>
          <w:color w:val="000000"/>
          <w:sz w:val="22"/>
          <w:szCs w:val="22"/>
        </w:rPr>
        <w:t>ewid</w:t>
      </w:r>
      <w:proofErr w:type="spellEnd"/>
      <w:r>
        <w:rPr>
          <w:color w:val="000000"/>
          <w:sz w:val="22"/>
          <w:szCs w:val="22"/>
        </w:rPr>
        <w:t>. 376, 377, 382, 388 na długości 334 m. (długość linii kablowej 370 m),</w:t>
      </w:r>
      <w:r w:rsidR="00C33F26">
        <w:rPr>
          <w:color w:val="000000"/>
          <w:sz w:val="22"/>
          <w:szCs w:val="22"/>
        </w:rPr>
        <w:t xml:space="preserve"> </w:t>
      </w:r>
    </w:p>
    <w:p w:rsidR="003C2C60" w:rsidRDefault="00F41A5D" w:rsidP="00150296">
      <w:pPr>
        <w:pStyle w:val="Akapitzlist"/>
        <w:numPr>
          <w:ilvl w:val="2"/>
          <w:numId w:val="47"/>
        </w:numPr>
        <w:autoSpaceDE w:val="0"/>
        <w:autoSpaceDN w:val="0"/>
        <w:adjustRightInd w:val="0"/>
        <w:ind w:left="1276"/>
        <w:jc w:val="both"/>
        <w:rPr>
          <w:rFonts w:ascii="CG Omega" w:hAnsi="CG Omega"/>
          <w:b w:val="0"/>
          <w:sz w:val="22"/>
          <w:szCs w:val="22"/>
        </w:rPr>
      </w:pPr>
      <w:r w:rsidRPr="000F2164">
        <w:rPr>
          <w:rFonts w:ascii="CG Omega" w:hAnsi="CG Omega"/>
          <w:b w:val="0"/>
          <w:sz w:val="22"/>
          <w:szCs w:val="22"/>
        </w:rPr>
        <w:t xml:space="preserve">projektowane obwody oświetleniowe wykonać należy kablem ziemnym </w:t>
      </w:r>
      <w:r>
        <w:rPr>
          <w:rFonts w:ascii="CG Omega" w:hAnsi="CG Omega"/>
          <w:b w:val="0"/>
          <w:sz w:val="22"/>
          <w:szCs w:val="22"/>
        </w:rPr>
        <w:t>YAKY 4x25</w:t>
      </w:r>
      <w:r w:rsidRPr="000F2164">
        <w:rPr>
          <w:rFonts w:ascii="CG Omega" w:hAnsi="CG Omega"/>
          <w:b w:val="0"/>
          <w:sz w:val="22"/>
          <w:szCs w:val="22"/>
        </w:rPr>
        <w:t>mm</w:t>
      </w:r>
      <w:r w:rsidRPr="000F2164">
        <w:rPr>
          <w:rFonts w:ascii="CG Omega" w:hAnsi="CG Omega"/>
          <w:b w:val="0"/>
          <w:sz w:val="22"/>
          <w:szCs w:val="22"/>
          <w:vertAlign w:val="superscript"/>
        </w:rPr>
        <w:t>2</w:t>
      </w:r>
      <w:r w:rsidRPr="000F2164">
        <w:rPr>
          <w:rFonts w:ascii="CG Omega" w:hAnsi="CG Omega"/>
          <w:b w:val="0"/>
          <w:sz w:val="22"/>
          <w:szCs w:val="22"/>
        </w:rPr>
        <w:t xml:space="preserve"> </w:t>
      </w:r>
      <w:r>
        <w:rPr>
          <w:rFonts w:ascii="CG Omega" w:hAnsi="CG Omega"/>
          <w:b w:val="0"/>
          <w:sz w:val="22"/>
          <w:szCs w:val="22"/>
        </w:rPr>
        <w:t xml:space="preserve"> </w:t>
      </w:r>
      <w:r w:rsidRPr="000F2164">
        <w:rPr>
          <w:rFonts w:ascii="CG Omega" w:hAnsi="CG Omega"/>
          <w:b w:val="0"/>
          <w:sz w:val="22"/>
          <w:szCs w:val="22"/>
        </w:rPr>
        <w:t xml:space="preserve">w wykopie o gł. ok. </w:t>
      </w:r>
      <w:r>
        <w:rPr>
          <w:rFonts w:ascii="CG Omega" w:hAnsi="CG Omega"/>
          <w:b w:val="0"/>
          <w:sz w:val="22"/>
          <w:szCs w:val="22"/>
        </w:rPr>
        <w:t>8</w:t>
      </w:r>
      <w:r w:rsidRPr="000F2164">
        <w:rPr>
          <w:rFonts w:ascii="CG Omega" w:hAnsi="CG Omega"/>
          <w:b w:val="0"/>
          <w:sz w:val="22"/>
          <w:szCs w:val="22"/>
        </w:rPr>
        <w:t>0 cm.</w:t>
      </w:r>
      <w:r>
        <w:rPr>
          <w:rFonts w:ascii="CG Omega" w:hAnsi="CG Omega"/>
          <w:b w:val="0"/>
          <w:sz w:val="22"/>
          <w:szCs w:val="22"/>
        </w:rPr>
        <w:t xml:space="preserve"> po trasie dz. nr </w:t>
      </w:r>
      <w:r w:rsidRPr="00131554">
        <w:rPr>
          <w:rFonts w:ascii="CG Omega" w:hAnsi="CG Omega"/>
          <w:b w:val="0"/>
          <w:color w:val="000000"/>
          <w:sz w:val="22"/>
          <w:szCs w:val="22"/>
        </w:rPr>
        <w:t>376, 377, 382, 388</w:t>
      </w:r>
      <w:r>
        <w:rPr>
          <w:color w:val="000000"/>
          <w:sz w:val="22"/>
          <w:szCs w:val="22"/>
        </w:rPr>
        <w:t xml:space="preserve"> </w:t>
      </w:r>
      <w:r>
        <w:rPr>
          <w:rFonts w:ascii="CG Omega" w:hAnsi="CG Omega"/>
          <w:b w:val="0"/>
          <w:sz w:val="22"/>
          <w:szCs w:val="22"/>
        </w:rPr>
        <w:t xml:space="preserve"> zgodnie z projektem zagospodarowania działki. </w:t>
      </w:r>
      <w:r w:rsidRPr="000F2164">
        <w:rPr>
          <w:rFonts w:ascii="CG Omega" w:hAnsi="CG Omega"/>
          <w:b w:val="0"/>
          <w:sz w:val="22"/>
          <w:szCs w:val="22"/>
        </w:rPr>
        <w:t xml:space="preserve"> Przebieg kabla oznakować dodatkowo folią ostrzegawczą koloru niebieskiego ułożoną ok. 25-30 cm nad kablem obwodu oświetleniowego i</w:t>
      </w:r>
      <w:r>
        <w:rPr>
          <w:rFonts w:ascii="CG Omega" w:hAnsi="CG Omega"/>
          <w:b w:val="0"/>
          <w:sz w:val="22"/>
          <w:szCs w:val="22"/>
        </w:rPr>
        <w:t> </w:t>
      </w:r>
      <w:r w:rsidRPr="000F2164">
        <w:rPr>
          <w:rFonts w:ascii="CG Omega" w:hAnsi="CG Omega"/>
          <w:b w:val="0"/>
          <w:sz w:val="22"/>
          <w:szCs w:val="22"/>
        </w:rPr>
        <w:t>oznacznikami zawierającymi przekrój i długość kabla, właściciela,</w:t>
      </w:r>
      <w:r w:rsidRPr="0063717C">
        <w:rPr>
          <w:rFonts w:ascii="CG Omega" w:hAnsi="CG Omega"/>
          <w:b w:val="0"/>
          <w:sz w:val="22"/>
          <w:szCs w:val="22"/>
        </w:rPr>
        <w:t xml:space="preserve"> rok budowy i</w:t>
      </w:r>
      <w:r>
        <w:rPr>
          <w:rFonts w:ascii="CG Omega" w:hAnsi="CG Omega"/>
          <w:b w:val="0"/>
          <w:sz w:val="22"/>
          <w:szCs w:val="22"/>
        </w:rPr>
        <w:t> </w:t>
      </w:r>
      <w:r w:rsidRPr="0063717C">
        <w:rPr>
          <w:rFonts w:ascii="CG Omega" w:hAnsi="CG Omega"/>
          <w:b w:val="0"/>
          <w:sz w:val="22"/>
          <w:szCs w:val="22"/>
        </w:rPr>
        <w:t xml:space="preserve">nazwę wykonawcy. </w:t>
      </w:r>
    </w:p>
    <w:p w:rsidR="00F41A5D" w:rsidRPr="003C2C60" w:rsidRDefault="00F41A5D" w:rsidP="00150296">
      <w:pPr>
        <w:pStyle w:val="Akapitzlist"/>
        <w:numPr>
          <w:ilvl w:val="2"/>
          <w:numId w:val="47"/>
        </w:numPr>
        <w:autoSpaceDE w:val="0"/>
        <w:autoSpaceDN w:val="0"/>
        <w:adjustRightInd w:val="0"/>
        <w:ind w:left="1276"/>
        <w:jc w:val="both"/>
        <w:rPr>
          <w:rFonts w:ascii="CG Omega" w:hAnsi="CG Omega"/>
          <w:b w:val="0"/>
          <w:sz w:val="22"/>
          <w:szCs w:val="22"/>
        </w:rPr>
      </w:pPr>
      <w:r w:rsidRPr="003C2C60">
        <w:rPr>
          <w:rFonts w:ascii="CG Omega" w:hAnsi="CG Omega"/>
          <w:b w:val="0"/>
          <w:sz w:val="22"/>
          <w:szCs w:val="22"/>
        </w:rPr>
        <w:lastRenderedPageBreak/>
        <w:t>jako punkty oświetlenia  przewidziano słupy parkowych ocynkowane o wys. 4 m. typu S-40Cna fundamentach typu F 75/200  i oprawy parkowe typu  OCP-70-PA/II z lampami energooszczędnymi o mocy 23W.</w:t>
      </w:r>
    </w:p>
    <w:p w:rsidR="003C2C60" w:rsidRDefault="00F41A5D" w:rsidP="003C2C60">
      <w:pPr>
        <w:autoSpaceDE w:val="0"/>
        <w:autoSpaceDN w:val="0"/>
        <w:adjustRightInd w:val="0"/>
        <w:spacing w:line="240" w:lineRule="auto"/>
        <w:ind w:left="1276"/>
        <w:jc w:val="both"/>
        <w:rPr>
          <w:sz w:val="22"/>
          <w:szCs w:val="22"/>
        </w:rPr>
      </w:pPr>
      <w:r w:rsidRPr="003C2C60">
        <w:rPr>
          <w:sz w:val="22"/>
          <w:szCs w:val="22"/>
        </w:rPr>
        <w:t>Usytuowania poszczególnych masztów i opraw  należy dokonać zgodnie z</w:t>
      </w:r>
      <w:r>
        <w:rPr>
          <w:sz w:val="22"/>
          <w:szCs w:val="22"/>
        </w:rPr>
        <w:t xml:space="preserve"> projektem zagospodarowania terenu.</w:t>
      </w:r>
    </w:p>
    <w:p w:rsidR="003C2C60" w:rsidRDefault="00F41A5D" w:rsidP="00150296">
      <w:pPr>
        <w:pStyle w:val="Akapitzlist"/>
        <w:numPr>
          <w:ilvl w:val="2"/>
          <w:numId w:val="47"/>
        </w:numPr>
        <w:autoSpaceDE w:val="0"/>
        <w:autoSpaceDN w:val="0"/>
        <w:adjustRightInd w:val="0"/>
        <w:ind w:left="1276"/>
        <w:jc w:val="both"/>
        <w:rPr>
          <w:rFonts w:ascii="CG Omega" w:hAnsi="CG Omega"/>
          <w:b w:val="0"/>
          <w:sz w:val="22"/>
          <w:szCs w:val="22"/>
        </w:rPr>
      </w:pPr>
      <w:r w:rsidRPr="003C2C60">
        <w:rPr>
          <w:rFonts w:ascii="CG Omega" w:hAnsi="CG Omega"/>
          <w:b w:val="0"/>
          <w:sz w:val="22"/>
          <w:szCs w:val="22"/>
        </w:rPr>
        <w:t>w miejscach skrzyżowania trasy kabla z istniejącym uzbrojeniem terenu zastosować rury ochronne „AROT” DVK 75 oraz SRS 75 przy przekroczeniach dróg i wjazdów na nieruchomości,</w:t>
      </w:r>
    </w:p>
    <w:p w:rsidR="003C2C60" w:rsidRPr="00DD690E" w:rsidRDefault="00F41A5D" w:rsidP="00150296">
      <w:pPr>
        <w:pStyle w:val="Akapitzlist"/>
        <w:numPr>
          <w:ilvl w:val="2"/>
          <w:numId w:val="47"/>
        </w:numPr>
        <w:autoSpaceDE w:val="0"/>
        <w:autoSpaceDN w:val="0"/>
        <w:adjustRightInd w:val="0"/>
        <w:ind w:left="1276"/>
        <w:jc w:val="both"/>
        <w:rPr>
          <w:rFonts w:ascii="CG Omega" w:hAnsi="CG Omega"/>
          <w:b w:val="0"/>
          <w:sz w:val="22"/>
          <w:szCs w:val="22"/>
        </w:rPr>
      </w:pPr>
      <w:r w:rsidRPr="00DD690E">
        <w:rPr>
          <w:rFonts w:ascii="CG Omega" w:hAnsi="CG Omega"/>
          <w:b w:val="0"/>
          <w:sz w:val="22"/>
          <w:szCs w:val="22"/>
        </w:rPr>
        <w:t xml:space="preserve">jako zabezpieczenie opraw oświetleniowych w słupach zamontować złącza bezpiecznikowe IZK z wkładką bezpiecznikową </w:t>
      </w:r>
      <w:proofErr w:type="spellStart"/>
      <w:r w:rsidRPr="00DD690E">
        <w:rPr>
          <w:rFonts w:ascii="CG Omega" w:hAnsi="CG Omega"/>
          <w:b w:val="0"/>
          <w:sz w:val="22"/>
          <w:szCs w:val="22"/>
        </w:rPr>
        <w:t>BiWts</w:t>
      </w:r>
      <w:proofErr w:type="spellEnd"/>
      <w:r w:rsidRPr="00DD690E">
        <w:rPr>
          <w:rFonts w:ascii="CG Omega" w:hAnsi="CG Omega"/>
          <w:b w:val="0"/>
          <w:sz w:val="22"/>
          <w:szCs w:val="22"/>
        </w:rPr>
        <w:t xml:space="preserve"> 6A. </w:t>
      </w:r>
    </w:p>
    <w:p w:rsidR="003C2C60" w:rsidRPr="00DD690E" w:rsidRDefault="00F41A5D" w:rsidP="00150296">
      <w:pPr>
        <w:pStyle w:val="Akapitzlist"/>
        <w:numPr>
          <w:ilvl w:val="2"/>
          <w:numId w:val="47"/>
        </w:numPr>
        <w:autoSpaceDE w:val="0"/>
        <w:autoSpaceDN w:val="0"/>
        <w:adjustRightInd w:val="0"/>
        <w:ind w:left="1276"/>
        <w:jc w:val="both"/>
        <w:rPr>
          <w:rFonts w:ascii="CG Omega" w:hAnsi="CG Omega"/>
          <w:b w:val="0"/>
          <w:sz w:val="22"/>
          <w:szCs w:val="22"/>
        </w:rPr>
      </w:pPr>
      <w:r w:rsidRPr="00DD690E">
        <w:rPr>
          <w:rFonts w:ascii="CG Omega" w:hAnsi="CG Omega"/>
          <w:b w:val="0"/>
          <w:sz w:val="22"/>
          <w:szCs w:val="22"/>
        </w:rPr>
        <w:t>złącza, oprawy na słupie należy połączyć  przewodami YDY 3x2,5 mm</w:t>
      </w:r>
      <w:r w:rsidRPr="00DD690E">
        <w:rPr>
          <w:rFonts w:ascii="CG Omega" w:hAnsi="CG Omega"/>
          <w:b w:val="0"/>
          <w:sz w:val="22"/>
          <w:szCs w:val="22"/>
          <w:vertAlign w:val="superscript"/>
        </w:rPr>
        <w:t>2</w:t>
      </w:r>
      <w:r w:rsidRPr="00DD690E">
        <w:rPr>
          <w:rFonts w:ascii="CG Omega" w:hAnsi="CG Omega"/>
          <w:b w:val="0"/>
          <w:sz w:val="22"/>
          <w:szCs w:val="22"/>
        </w:rPr>
        <w:t>.</w:t>
      </w:r>
    </w:p>
    <w:p w:rsidR="003C2C60" w:rsidRPr="00DD690E" w:rsidRDefault="00F41A5D" w:rsidP="00150296">
      <w:pPr>
        <w:pStyle w:val="Akapitzlist"/>
        <w:numPr>
          <w:ilvl w:val="2"/>
          <w:numId w:val="47"/>
        </w:numPr>
        <w:autoSpaceDE w:val="0"/>
        <w:autoSpaceDN w:val="0"/>
        <w:adjustRightInd w:val="0"/>
        <w:ind w:left="1276"/>
        <w:jc w:val="both"/>
        <w:rPr>
          <w:rFonts w:ascii="CG Omega" w:hAnsi="CG Omega"/>
          <w:b w:val="0"/>
          <w:sz w:val="22"/>
          <w:szCs w:val="22"/>
        </w:rPr>
      </w:pPr>
      <w:r w:rsidRPr="00DD690E">
        <w:rPr>
          <w:rFonts w:ascii="CG Omega" w:hAnsi="CG Omega"/>
          <w:b w:val="0"/>
          <w:sz w:val="22"/>
          <w:szCs w:val="22"/>
        </w:rPr>
        <w:t>całość wykonanych robót należy zinwentaryzować przed zasypaniem wykopów.</w:t>
      </w:r>
    </w:p>
    <w:p w:rsidR="00F41A5D" w:rsidRPr="003C2C60" w:rsidRDefault="00F41A5D" w:rsidP="00150296">
      <w:pPr>
        <w:pStyle w:val="Akapitzlist"/>
        <w:numPr>
          <w:ilvl w:val="2"/>
          <w:numId w:val="47"/>
        </w:numPr>
        <w:autoSpaceDE w:val="0"/>
        <w:autoSpaceDN w:val="0"/>
        <w:adjustRightInd w:val="0"/>
        <w:ind w:left="1276"/>
        <w:jc w:val="both"/>
        <w:rPr>
          <w:rFonts w:ascii="CG Omega" w:hAnsi="CG Omega"/>
          <w:b w:val="0"/>
          <w:sz w:val="22"/>
          <w:szCs w:val="22"/>
        </w:rPr>
      </w:pPr>
      <w:r w:rsidRPr="003C2C60">
        <w:rPr>
          <w:rFonts w:ascii="CG Omega" w:hAnsi="CG Omega"/>
          <w:sz w:val="22"/>
          <w:szCs w:val="22"/>
        </w:rPr>
        <w:t>Zakres robót obejmuje:</w:t>
      </w:r>
    </w:p>
    <w:p w:rsidR="00F41A5D" w:rsidRPr="009A065D" w:rsidRDefault="00F41A5D" w:rsidP="00150296">
      <w:pPr>
        <w:numPr>
          <w:ilvl w:val="0"/>
          <w:numId w:val="44"/>
        </w:numPr>
        <w:autoSpaceDE w:val="0"/>
        <w:autoSpaceDN w:val="0"/>
        <w:adjustRightInd w:val="0"/>
        <w:spacing w:line="240" w:lineRule="auto"/>
        <w:ind w:left="1068" w:firstLine="208"/>
        <w:jc w:val="both"/>
        <w:rPr>
          <w:sz w:val="22"/>
          <w:szCs w:val="22"/>
        </w:rPr>
      </w:pPr>
      <w:r w:rsidRPr="00D773F8">
        <w:rPr>
          <w:sz w:val="22"/>
          <w:szCs w:val="22"/>
        </w:rPr>
        <w:t>wytyczenie przebiegu trasy oświetlenia,</w:t>
      </w:r>
    </w:p>
    <w:p w:rsidR="00F41A5D" w:rsidRDefault="00F41A5D" w:rsidP="00150296">
      <w:pPr>
        <w:numPr>
          <w:ilvl w:val="0"/>
          <w:numId w:val="44"/>
        </w:numPr>
        <w:autoSpaceDE w:val="0"/>
        <w:autoSpaceDN w:val="0"/>
        <w:adjustRightInd w:val="0"/>
        <w:spacing w:line="240" w:lineRule="auto"/>
        <w:ind w:left="1068" w:firstLine="208"/>
        <w:jc w:val="both"/>
        <w:rPr>
          <w:sz w:val="22"/>
          <w:szCs w:val="22"/>
        </w:rPr>
      </w:pPr>
      <w:r w:rsidRPr="00C06214">
        <w:rPr>
          <w:sz w:val="22"/>
          <w:szCs w:val="22"/>
        </w:rPr>
        <w:t>wykonanie wy</w:t>
      </w:r>
      <w:r>
        <w:rPr>
          <w:sz w:val="22"/>
          <w:szCs w:val="22"/>
        </w:rPr>
        <w:t>kopów pod kabel o głębokości 0,8</w:t>
      </w:r>
      <w:r w:rsidRPr="00C06214">
        <w:rPr>
          <w:sz w:val="22"/>
          <w:szCs w:val="22"/>
        </w:rPr>
        <w:t>m i szerokości 0,4m</w:t>
      </w:r>
    </w:p>
    <w:p w:rsidR="00F41A5D" w:rsidRDefault="00F41A5D" w:rsidP="00150296">
      <w:pPr>
        <w:numPr>
          <w:ilvl w:val="0"/>
          <w:numId w:val="44"/>
        </w:numPr>
        <w:autoSpaceDE w:val="0"/>
        <w:autoSpaceDN w:val="0"/>
        <w:adjustRightInd w:val="0"/>
        <w:spacing w:line="240" w:lineRule="auto"/>
        <w:ind w:left="1068" w:firstLine="208"/>
        <w:jc w:val="both"/>
        <w:rPr>
          <w:sz w:val="22"/>
          <w:szCs w:val="22"/>
        </w:rPr>
      </w:pPr>
      <w:r>
        <w:rPr>
          <w:sz w:val="22"/>
          <w:szCs w:val="22"/>
        </w:rPr>
        <w:t>ułożenie kabla YAKY 4x25mm</w:t>
      </w:r>
      <w:r>
        <w:rPr>
          <w:sz w:val="22"/>
          <w:szCs w:val="22"/>
          <w:vertAlign w:val="superscript"/>
        </w:rPr>
        <w:t>2</w:t>
      </w:r>
      <w:r>
        <w:rPr>
          <w:sz w:val="22"/>
          <w:szCs w:val="22"/>
        </w:rPr>
        <w:t xml:space="preserve"> wykopie,</w:t>
      </w:r>
    </w:p>
    <w:p w:rsidR="00F41A5D" w:rsidRDefault="00F41A5D" w:rsidP="00150296">
      <w:pPr>
        <w:numPr>
          <w:ilvl w:val="0"/>
          <w:numId w:val="44"/>
        </w:numPr>
        <w:autoSpaceDE w:val="0"/>
        <w:autoSpaceDN w:val="0"/>
        <w:adjustRightInd w:val="0"/>
        <w:spacing w:line="240" w:lineRule="auto"/>
        <w:ind w:left="1068" w:firstLine="208"/>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F41A5D" w:rsidRDefault="00F41A5D" w:rsidP="00150296">
      <w:pPr>
        <w:numPr>
          <w:ilvl w:val="0"/>
          <w:numId w:val="44"/>
        </w:numPr>
        <w:autoSpaceDE w:val="0"/>
        <w:autoSpaceDN w:val="0"/>
        <w:adjustRightInd w:val="0"/>
        <w:spacing w:line="240" w:lineRule="auto"/>
        <w:ind w:left="1068" w:firstLine="208"/>
        <w:jc w:val="both"/>
        <w:rPr>
          <w:sz w:val="22"/>
          <w:szCs w:val="22"/>
        </w:rPr>
      </w:pPr>
      <w:r>
        <w:rPr>
          <w:sz w:val="22"/>
          <w:szCs w:val="22"/>
        </w:rPr>
        <w:t>wykopy pod słupy</w:t>
      </w:r>
      <w:r w:rsidRPr="00455174">
        <w:rPr>
          <w:sz w:val="22"/>
          <w:szCs w:val="22"/>
        </w:rPr>
        <w:t xml:space="preserve"> oświetleniowe</w:t>
      </w:r>
      <w:r>
        <w:rPr>
          <w:sz w:val="22"/>
          <w:szCs w:val="22"/>
        </w:rPr>
        <w:t>,</w:t>
      </w:r>
      <w:r w:rsidRPr="00455174">
        <w:rPr>
          <w:sz w:val="22"/>
          <w:szCs w:val="22"/>
        </w:rPr>
        <w:t xml:space="preserve"> </w:t>
      </w:r>
    </w:p>
    <w:p w:rsidR="00F41A5D" w:rsidRDefault="00F41A5D" w:rsidP="00150296">
      <w:pPr>
        <w:numPr>
          <w:ilvl w:val="0"/>
          <w:numId w:val="44"/>
        </w:numPr>
        <w:autoSpaceDE w:val="0"/>
        <w:autoSpaceDN w:val="0"/>
        <w:adjustRightInd w:val="0"/>
        <w:spacing w:line="240" w:lineRule="auto"/>
        <w:ind w:left="1068" w:firstLine="208"/>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F41A5D" w:rsidRDefault="00F41A5D" w:rsidP="00150296">
      <w:pPr>
        <w:numPr>
          <w:ilvl w:val="0"/>
          <w:numId w:val="44"/>
        </w:numPr>
        <w:autoSpaceDE w:val="0"/>
        <w:autoSpaceDN w:val="0"/>
        <w:adjustRightInd w:val="0"/>
        <w:spacing w:line="240" w:lineRule="auto"/>
        <w:ind w:left="1068" w:firstLine="208"/>
        <w:jc w:val="both"/>
        <w:rPr>
          <w:sz w:val="22"/>
          <w:szCs w:val="22"/>
        </w:rPr>
      </w:pPr>
      <w:r>
        <w:rPr>
          <w:sz w:val="22"/>
          <w:szCs w:val="22"/>
        </w:rPr>
        <w:t>montaż opraw</w:t>
      </w:r>
      <w:r w:rsidRPr="00455174">
        <w:rPr>
          <w:sz w:val="22"/>
          <w:szCs w:val="22"/>
        </w:rPr>
        <w:t xml:space="preserve"> oświetleniowych, </w:t>
      </w:r>
    </w:p>
    <w:p w:rsidR="00F41A5D" w:rsidRDefault="00F41A5D" w:rsidP="00150296">
      <w:pPr>
        <w:numPr>
          <w:ilvl w:val="0"/>
          <w:numId w:val="44"/>
        </w:numPr>
        <w:autoSpaceDE w:val="0"/>
        <w:autoSpaceDN w:val="0"/>
        <w:adjustRightInd w:val="0"/>
        <w:spacing w:line="240" w:lineRule="auto"/>
        <w:ind w:left="1068" w:firstLine="208"/>
        <w:jc w:val="both"/>
        <w:rPr>
          <w:sz w:val="22"/>
          <w:szCs w:val="22"/>
        </w:rPr>
      </w:pPr>
      <w:r>
        <w:rPr>
          <w:sz w:val="22"/>
          <w:szCs w:val="22"/>
        </w:rPr>
        <w:t>wciąganie przewodów YDY 3x2,5 mm</w:t>
      </w:r>
      <w:r>
        <w:rPr>
          <w:sz w:val="22"/>
          <w:szCs w:val="22"/>
          <w:vertAlign w:val="superscript"/>
        </w:rPr>
        <w:t>2</w:t>
      </w:r>
      <w:r w:rsidRPr="00455174">
        <w:rPr>
          <w:sz w:val="22"/>
          <w:szCs w:val="22"/>
        </w:rPr>
        <w:t xml:space="preserve"> w słupy </w:t>
      </w:r>
    </w:p>
    <w:p w:rsidR="00F41A5D" w:rsidRDefault="00F41A5D" w:rsidP="00150296">
      <w:pPr>
        <w:numPr>
          <w:ilvl w:val="0"/>
          <w:numId w:val="44"/>
        </w:numPr>
        <w:autoSpaceDE w:val="0"/>
        <w:autoSpaceDN w:val="0"/>
        <w:adjustRightInd w:val="0"/>
        <w:spacing w:line="240" w:lineRule="auto"/>
        <w:ind w:left="1068" w:firstLine="208"/>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F41A5D" w:rsidRDefault="00F41A5D" w:rsidP="00150296">
      <w:pPr>
        <w:numPr>
          <w:ilvl w:val="0"/>
          <w:numId w:val="44"/>
        </w:numPr>
        <w:autoSpaceDE w:val="0"/>
        <w:autoSpaceDN w:val="0"/>
        <w:adjustRightInd w:val="0"/>
        <w:spacing w:line="240" w:lineRule="auto"/>
        <w:ind w:left="1068" w:firstLine="208"/>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3C2C60" w:rsidRDefault="00F41A5D" w:rsidP="00150296">
      <w:pPr>
        <w:numPr>
          <w:ilvl w:val="0"/>
          <w:numId w:val="44"/>
        </w:numPr>
        <w:autoSpaceDE w:val="0"/>
        <w:autoSpaceDN w:val="0"/>
        <w:adjustRightInd w:val="0"/>
        <w:spacing w:line="240" w:lineRule="auto"/>
        <w:ind w:left="1068" w:firstLine="208"/>
        <w:jc w:val="both"/>
        <w:rPr>
          <w:sz w:val="22"/>
          <w:szCs w:val="22"/>
        </w:rPr>
      </w:pPr>
      <w:r w:rsidRPr="00455174">
        <w:rPr>
          <w:sz w:val="22"/>
          <w:szCs w:val="22"/>
        </w:rPr>
        <w:t>badanie, pomiary, znakowanie słupów,</w:t>
      </w:r>
    </w:p>
    <w:p w:rsidR="00F41A5D" w:rsidRPr="003C2C60" w:rsidRDefault="00F41A5D" w:rsidP="00150296">
      <w:pPr>
        <w:numPr>
          <w:ilvl w:val="0"/>
          <w:numId w:val="44"/>
        </w:numPr>
        <w:autoSpaceDE w:val="0"/>
        <w:autoSpaceDN w:val="0"/>
        <w:adjustRightInd w:val="0"/>
        <w:spacing w:line="240" w:lineRule="auto"/>
        <w:ind w:left="1068" w:firstLine="208"/>
        <w:jc w:val="both"/>
        <w:rPr>
          <w:sz w:val="22"/>
          <w:szCs w:val="22"/>
        </w:rPr>
      </w:pPr>
      <w:r w:rsidRPr="003C2C60">
        <w:rPr>
          <w:sz w:val="22"/>
          <w:szCs w:val="22"/>
        </w:rPr>
        <w:t>inwentaryzacja powykonawcza</w:t>
      </w:r>
    </w:p>
    <w:p w:rsidR="00F41A5D" w:rsidRDefault="00F41A5D" w:rsidP="005C3E69">
      <w:pPr>
        <w:autoSpaceDE w:val="0"/>
        <w:autoSpaceDN w:val="0"/>
        <w:adjustRightInd w:val="0"/>
        <w:spacing w:line="240" w:lineRule="auto"/>
        <w:jc w:val="both"/>
        <w:rPr>
          <w:sz w:val="22"/>
          <w:szCs w:val="22"/>
        </w:rPr>
      </w:pPr>
    </w:p>
    <w:p w:rsidR="00F41A5D" w:rsidRPr="00BC119D" w:rsidRDefault="00F41A5D" w:rsidP="007C57DE">
      <w:pPr>
        <w:autoSpaceDE w:val="0"/>
        <w:autoSpaceDN w:val="0"/>
        <w:adjustRightInd w:val="0"/>
        <w:spacing w:line="240" w:lineRule="auto"/>
        <w:ind w:left="1068"/>
        <w:jc w:val="both"/>
        <w:rPr>
          <w:sz w:val="22"/>
          <w:szCs w:val="22"/>
        </w:rPr>
      </w:pPr>
    </w:p>
    <w:p w:rsidR="007C57DE" w:rsidRPr="00871978" w:rsidRDefault="00DD690E" w:rsidP="007C57DE">
      <w:pPr>
        <w:autoSpaceDE w:val="0"/>
        <w:autoSpaceDN w:val="0"/>
        <w:adjustRightInd w:val="0"/>
        <w:jc w:val="both"/>
        <w:rPr>
          <w:b/>
          <w:color w:val="000000"/>
          <w:sz w:val="22"/>
          <w:szCs w:val="22"/>
          <w:u w:val="single"/>
        </w:rPr>
      </w:pPr>
      <w:r>
        <w:rPr>
          <w:b/>
          <w:color w:val="000000"/>
          <w:sz w:val="22"/>
          <w:szCs w:val="22"/>
        </w:rPr>
        <w:t>2.3</w:t>
      </w:r>
      <w:r w:rsidR="007C57DE" w:rsidRPr="00183627">
        <w:rPr>
          <w:b/>
          <w:color w:val="000000"/>
          <w:sz w:val="22"/>
          <w:szCs w:val="22"/>
        </w:rPr>
        <w:t xml:space="preserve">    </w:t>
      </w:r>
      <w:r w:rsidR="007C57DE" w:rsidRPr="00871978">
        <w:rPr>
          <w:b/>
          <w:color w:val="000000"/>
          <w:sz w:val="22"/>
          <w:szCs w:val="22"/>
          <w:u w:val="single"/>
        </w:rPr>
        <w:t xml:space="preserve">Część Nr 2  </w:t>
      </w:r>
      <w:r w:rsidR="007C57DE" w:rsidRPr="0003393E">
        <w:rPr>
          <w:b/>
          <w:smallCaps/>
          <w:color w:val="000000"/>
          <w:sz w:val="22"/>
          <w:szCs w:val="22"/>
          <w:u w:val="single"/>
        </w:rPr>
        <w:t>Budowa oświetlenia</w:t>
      </w:r>
      <w:r w:rsidR="00B96AB0">
        <w:rPr>
          <w:b/>
          <w:smallCaps/>
          <w:color w:val="000000"/>
          <w:sz w:val="22"/>
          <w:szCs w:val="22"/>
          <w:u w:val="single"/>
        </w:rPr>
        <w:t xml:space="preserve"> ulicznego w miejscowości Szówsko</w:t>
      </w:r>
      <w:r w:rsidR="00D61AE4">
        <w:rPr>
          <w:b/>
          <w:smallCaps/>
          <w:color w:val="000000"/>
          <w:sz w:val="22"/>
          <w:szCs w:val="22"/>
          <w:u w:val="single"/>
        </w:rPr>
        <w:t xml:space="preserve"> (ul. Zamojska)</w:t>
      </w:r>
    </w:p>
    <w:p w:rsidR="00D61AE4" w:rsidRPr="003C2C60" w:rsidRDefault="00D61AE4" w:rsidP="003C2C60">
      <w:pPr>
        <w:tabs>
          <w:tab w:val="num" w:pos="426"/>
        </w:tabs>
        <w:autoSpaceDE w:val="0"/>
        <w:autoSpaceDN w:val="0"/>
        <w:adjustRightInd w:val="0"/>
        <w:spacing w:line="240" w:lineRule="auto"/>
        <w:ind w:left="567"/>
        <w:jc w:val="both"/>
        <w:rPr>
          <w:color w:val="000000"/>
          <w:sz w:val="22"/>
          <w:szCs w:val="22"/>
        </w:rPr>
      </w:pPr>
      <w:r>
        <w:rPr>
          <w:color w:val="000000"/>
          <w:sz w:val="22"/>
          <w:szCs w:val="22"/>
        </w:rPr>
        <w:t>Zakres robót obejmuje wykonanie  oświetlenia ulicznego po obu stronach drogi wojewódzkiej  Jarosław –</w:t>
      </w:r>
      <w:r w:rsidR="00CC00F7">
        <w:rPr>
          <w:color w:val="000000"/>
          <w:sz w:val="22"/>
          <w:szCs w:val="22"/>
        </w:rPr>
        <w:t xml:space="preserve"> Lubaczów, </w:t>
      </w:r>
      <w:r>
        <w:rPr>
          <w:color w:val="000000"/>
          <w:sz w:val="22"/>
          <w:szCs w:val="22"/>
        </w:rPr>
        <w:t xml:space="preserve"> po działkach nr </w:t>
      </w:r>
      <w:proofErr w:type="spellStart"/>
      <w:r>
        <w:rPr>
          <w:color w:val="000000"/>
          <w:sz w:val="22"/>
          <w:szCs w:val="22"/>
        </w:rPr>
        <w:t>ewid</w:t>
      </w:r>
      <w:proofErr w:type="spellEnd"/>
      <w:r>
        <w:rPr>
          <w:color w:val="000000"/>
          <w:sz w:val="22"/>
          <w:szCs w:val="22"/>
        </w:rPr>
        <w:t xml:space="preserve">. 3028, 3042/1, 3019/2  na dł. </w:t>
      </w:r>
      <w:r w:rsidR="00CC00F7">
        <w:rPr>
          <w:color w:val="000000"/>
          <w:sz w:val="22"/>
          <w:szCs w:val="22"/>
        </w:rPr>
        <w:t xml:space="preserve"> 1 136</w:t>
      </w:r>
      <w:r>
        <w:rPr>
          <w:color w:val="000000"/>
          <w:sz w:val="22"/>
          <w:szCs w:val="22"/>
        </w:rPr>
        <w:t xml:space="preserve"> m.  ( długość linii kablowej 1 276 m.).</w:t>
      </w:r>
    </w:p>
    <w:p w:rsidR="00DD690E" w:rsidRPr="00DD690E" w:rsidRDefault="00D61AE4" w:rsidP="00150296">
      <w:pPr>
        <w:pStyle w:val="Akapitzlist"/>
        <w:numPr>
          <w:ilvl w:val="0"/>
          <w:numId w:val="48"/>
        </w:numPr>
        <w:autoSpaceDE w:val="0"/>
        <w:autoSpaceDN w:val="0"/>
        <w:adjustRightInd w:val="0"/>
        <w:jc w:val="both"/>
        <w:rPr>
          <w:rFonts w:ascii="CG Omega" w:hAnsi="CG Omega"/>
          <w:b w:val="0"/>
          <w:sz w:val="22"/>
          <w:szCs w:val="22"/>
        </w:rPr>
      </w:pPr>
      <w:r w:rsidRPr="00DD690E">
        <w:rPr>
          <w:rFonts w:ascii="CG Omega" w:hAnsi="CG Omega"/>
          <w:b w:val="0"/>
          <w:sz w:val="22"/>
          <w:szCs w:val="22"/>
        </w:rPr>
        <w:t xml:space="preserve">projektowane obwody oświetleniowe wykonać należy kablem ziemnym </w:t>
      </w:r>
      <w:proofErr w:type="spellStart"/>
      <w:r w:rsidRPr="00DD690E">
        <w:rPr>
          <w:rFonts w:ascii="CG Omega" w:hAnsi="CG Omega"/>
          <w:b w:val="0"/>
          <w:sz w:val="22"/>
          <w:szCs w:val="22"/>
        </w:rPr>
        <w:t>YAKXs</w:t>
      </w:r>
      <w:proofErr w:type="spellEnd"/>
      <w:r w:rsidR="005C3E69" w:rsidRPr="00DD690E">
        <w:rPr>
          <w:rFonts w:ascii="CG Omega" w:hAnsi="CG Omega"/>
          <w:b w:val="0"/>
          <w:sz w:val="22"/>
          <w:szCs w:val="22"/>
        </w:rPr>
        <w:t xml:space="preserve"> 4x35mm2  w wykopie o gł. ok. 10</w:t>
      </w:r>
      <w:r w:rsidRPr="00DD690E">
        <w:rPr>
          <w:rFonts w:ascii="CG Omega" w:hAnsi="CG Omega"/>
          <w:b w:val="0"/>
          <w:sz w:val="22"/>
          <w:szCs w:val="22"/>
        </w:rPr>
        <w:t xml:space="preserve">0 cm. po trasie dz. nr </w:t>
      </w:r>
      <w:r w:rsidR="005C3E69" w:rsidRPr="00DD690E">
        <w:rPr>
          <w:rFonts w:ascii="CG Omega" w:hAnsi="CG Omega"/>
          <w:b w:val="0"/>
          <w:color w:val="000000"/>
          <w:sz w:val="22"/>
          <w:szCs w:val="22"/>
        </w:rPr>
        <w:t xml:space="preserve">3028, 3042/1, 3019/2  </w:t>
      </w:r>
      <w:r w:rsidRPr="00DD690E">
        <w:rPr>
          <w:rFonts w:ascii="CG Omega" w:hAnsi="CG Omega"/>
          <w:b w:val="0"/>
          <w:sz w:val="22"/>
          <w:szCs w:val="22"/>
        </w:rPr>
        <w:t>zgodnie z projektem zagospodarowania działki.  Przebieg kabla oznakować dodatkowo folią ostrzegawczą koloru niebieskiego ułożoną ok. 25-30 cm nad kablem obwodu oświetleniowego i oznacznikami zawierającymi przekrój i długość kabla, właściciela, rok budowy i nazwę wykonawcy.</w:t>
      </w:r>
    </w:p>
    <w:p w:rsidR="00D61AE4" w:rsidRPr="00DD690E" w:rsidRDefault="00DD690E" w:rsidP="00150296">
      <w:pPr>
        <w:pStyle w:val="Akapitzlist"/>
        <w:numPr>
          <w:ilvl w:val="0"/>
          <w:numId w:val="48"/>
        </w:numPr>
        <w:autoSpaceDE w:val="0"/>
        <w:autoSpaceDN w:val="0"/>
        <w:adjustRightInd w:val="0"/>
        <w:jc w:val="both"/>
        <w:rPr>
          <w:rFonts w:ascii="CG Omega" w:hAnsi="CG Omega"/>
          <w:b w:val="0"/>
          <w:sz w:val="22"/>
          <w:szCs w:val="22"/>
        </w:rPr>
      </w:pPr>
      <w:r>
        <w:rPr>
          <w:rFonts w:ascii="CG Omega" w:hAnsi="CG Omega"/>
          <w:b w:val="0"/>
          <w:sz w:val="22"/>
          <w:szCs w:val="22"/>
        </w:rPr>
        <w:t>j</w:t>
      </w:r>
      <w:r w:rsidR="00D61AE4" w:rsidRPr="00DD690E">
        <w:rPr>
          <w:rFonts w:ascii="CG Omega" w:hAnsi="CG Omega"/>
          <w:b w:val="0"/>
          <w:sz w:val="22"/>
          <w:szCs w:val="22"/>
        </w:rPr>
        <w:t xml:space="preserve">ako punkty oświetlenia zewnętrznego przewidziano  słupy aluminiowe po obu stronach drogi o zewnętrznej warstwie z tworzywa sztucznego kolor czarny typu SM-3W o wys. 6 m. montowane na fundamencie typu B-40 z wysięgnikiem 2-ramiennym  WTM-20/2  o jednakowej obustronnej wysokości montowania opraw, z oprawami typu OW MH 70W z kloszem w formie  szyszki w kolorze białym o śr. fi 400 </w:t>
      </w:r>
    </w:p>
    <w:p w:rsidR="00D61AE4" w:rsidRPr="00DD690E" w:rsidRDefault="00D61AE4" w:rsidP="00DD690E">
      <w:pPr>
        <w:autoSpaceDE w:val="0"/>
        <w:autoSpaceDN w:val="0"/>
        <w:adjustRightInd w:val="0"/>
        <w:ind w:left="975"/>
        <w:jc w:val="both"/>
        <w:rPr>
          <w:sz w:val="22"/>
          <w:szCs w:val="22"/>
        </w:rPr>
      </w:pPr>
      <w:r w:rsidRPr="00DD690E">
        <w:rPr>
          <w:sz w:val="22"/>
          <w:szCs w:val="22"/>
        </w:rPr>
        <w:t>Usytuowania poszczególnych masztów i opraw  należy dokonać zgodnie z projektem zagospodarowania terenu.</w:t>
      </w:r>
    </w:p>
    <w:p w:rsidR="00D61AE4" w:rsidRPr="00DD690E" w:rsidRDefault="00DD690E" w:rsidP="00DD690E">
      <w:pPr>
        <w:autoSpaceDE w:val="0"/>
        <w:autoSpaceDN w:val="0"/>
        <w:adjustRightInd w:val="0"/>
        <w:ind w:left="975" w:hanging="408"/>
        <w:jc w:val="both"/>
        <w:rPr>
          <w:sz w:val="22"/>
          <w:szCs w:val="22"/>
        </w:rPr>
      </w:pPr>
      <w:r>
        <w:rPr>
          <w:rFonts w:eastAsia="Times New Roman" w:cs="Times New Roman"/>
          <w:sz w:val="22"/>
          <w:szCs w:val="22"/>
          <w:lang w:eastAsia="ar-SA"/>
        </w:rPr>
        <w:t xml:space="preserve"> </w:t>
      </w:r>
      <w:r w:rsidRPr="00DD690E">
        <w:rPr>
          <w:rFonts w:eastAsia="Times New Roman" w:cs="Times New Roman"/>
          <w:sz w:val="22"/>
          <w:szCs w:val="22"/>
          <w:lang w:eastAsia="ar-SA"/>
        </w:rPr>
        <w:t>3)</w:t>
      </w:r>
      <w:r>
        <w:rPr>
          <w:rFonts w:eastAsia="Times New Roman" w:cs="Times New Roman"/>
          <w:b/>
          <w:sz w:val="22"/>
          <w:szCs w:val="22"/>
          <w:lang w:eastAsia="ar-SA"/>
        </w:rPr>
        <w:t xml:space="preserve">  </w:t>
      </w:r>
      <w:r w:rsidR="00D61AE4" w:rsidRPr="00DD690E">
        <w:rPr>
          <w:sz w:val="22"/>
          <w:szCs w:val="22"/>
        </w:rPr>
        <w:t>w miejscach skrzyżowania trasy kabla z istniejącym uzbrojeniem terenu zastosować rury ochronne „AROT” DVK 75 oraz SRS 75 przy przekroczeniach dróg i wjazdów na nieruchomości,</w:t>
      </w:r>
    </w:p>
    <w:p w:rsidR="00D61AE4" w:rsidRPr="00DD690E" w:rsidRDefault="00DD690E" w:rsidP="00DD690E">
      <w:pPr>
        <w:autoSpaceDE w:val="0"/>
        <w:autoSpaceDN w:val="0"/>
        <w:adjustRightInd w:val="0"/>
        <w:ind w:left="975" w:hanging="408"/>
        <w:jc w:val="both"/>
        <w:rPr>
          <w:sz w:val="22"/>
          <w:szCs w:val="22"/>
        </w:rPr>
      </w:pPr>
      <w:r>
        <w:rPr>
          <w:sz w:val="22"/>
          <w:szCs w:val="22"/>
        </w:rPr>
        <w:t xml:space="preserve"> 4)  j</w:t>
      </w:r>
      <w:r w:rsidR="00D61AE4" w:rsidRPr="00DD690E">
        <w:rPr>
          <w:sz w:val="22"/>
          <w:szCs w:val="22"/>
        </w:rPr>
        <w:t xml:space="preserve">ako zabezpieczenie opraw oświetleniowych i elementów dekoracyjnych w słupach zamontować złącza bezpiecznikowe IZK z wkładką bezpiecznikową </w:t>
      </w:r>
      <w:proofErr w:type="spellStart"/>
      <w:r w:rsidR="00D61AE4" w:rsidRPr="00DD690E">
        <w:rPr>
          <w:sz w:val="22"/>
          <w:szCs w:val="22"/>
        </w:rPr>
        <w:t>BiWts</w:t>
      </w:r>
      <w:proofErr w:type="spellEnd"/>
      <w:r w:rsidR="00D61AE4" w:rsidRPr="00DD690E">
        <w:rPr>
          <w:sz w:val="22"/>
          <w:szCs w:val="22"/>
        </w:rPr>
        <w:t xml:space="preserve"> 6A. Na </w:t>
      </w:r>
      <w:r w:rsidR="00D61AE4" w:rsidRPr="00DD690E">
        <w:rPr>
          <w:sz w:val="22"/>
          <w:szCs w:val="22"/>
        </w:rPr>
        <w:lastRenderedPageBreak/>
        <w:t xml:space="preserve">każdym słupie dekoracyjnym należy zamontować gniazdo hermetyczne IP 65 dla podłączenia iluminacji świątecznej na wys. 4 m. </w:t>
      </w:r>
    </w:p>
    <w:p w:rsidR="00D61AE4" w:rsidRPr="00DD690E" w:rsidRDefault="00DD690E" w:rsidP="00DD690E">
      <w:pPr>
        <w:autoSpaceDE w:val="0"/>
        <w:autoSpaceDN w:val="0"/>
        <w:adjustRightInd w:val="0"/>
        <w:ind w:firstLine="567"/>
        <w:jc w:val="both"/>
        <w:rPr>
          <w:sz w:val="22"/>
          <w:szCs w:val="22"/>
        </w:rPr>
      </w:pPr>
      <w:r>
        <w:rPr>
          <w:sz w:val="22"/>
          <w:szCs w:val="22"/>
        </w:rPr>
        <w:t>5)   z</w:t>
      </w:r>
      <w:r w:rsidR="00D61AE4" w:rsidRPr="00DD690E">
        <w:rPr>
          <w:sz w:val="22"/>
          <w:szCs w:val="22"/>
        </w:rPr>
        <w:t>łącza, oprawy i gniazda na słupie należy połączyć  przewodami YDY 3x2,5 mm</w:t>
      </w:r>
      <w:r w:rsidR="00D61AE4" w:rsidRPr="00DD690E">
        <w:rPr>
          <w:sz w:val="22"/>
          <w:szCs w:val="22"/>
          <w:vertAlign w:val="superscript"/>
        </w:rPr>
        <w:t>2</w:t>
      </w:r>
      <w:r w:rsidR="00D61AE4" w:rsidRPr="00DD690E">
        <w:rPr>
          <w:sz w:val="22"/>
          <w:szCs w:val="22"/>
        </w:rPr>
        <w:t>.</w:t>
      </w:r>
    </w:p>
    <w:p w:rsidR="00D61AE4" w:rsidRPr="00DD690E" w:rsidRDefault="00DD690E" w:rsidP="00DD690E">
      <w:pPr>
        <w:autoSpaceDE w:val="0"/>
        <w:autoSpaceDN w:val="0"/>
        <w:adjustRightInd w:val="0"/>
        <w:ind w:firstLine="567"/>
        <w:jc w:val="both"/>
        <w:rPr>
          <w:sz w:val="22"/>
          <w:szCs w:val="22"/>
        </w:rPr>
      </w:pPr>
      <w:r>
        <w:rPr>
          <w:sz w:val="22"/>
          <w:szCs w:val="22"/>
        </w:rPr>
        <w:t>6)   c</w:t>
      </w:r>
      <w:r w:rsidR="00D61AE4" w:rsidRPr="00DD690E">
        <w:rPr>
          <w:sz w:val="22"/>
          <w:szCs w:val="22"/>
        </w:rPr>
        <w:t>ałość wykonanych robót należy zinwentaryzować przed zasypaniem wykopów.</w:t>
      </w:r>
    </w:p>
    <w:p w:rsidR="007C57DE" w:rsidRPr="00883761" w:rsidRDefault="00DD690E" w:rsidP="00DD690E">
      <w:pPr>
        <w:pStyle w:val="Akapitzlist"/>
        <w:autoSpaceDE w:val="0"/>
        <w:autoSpaceDN w:val="0"/>
        <w:adjustRightInd w:val="0"/>
        <w:ind w:left="360" w:firstLine="207"/>
        <w:jc w:val="both"/>
        <w:rPr>
          <w:rFonts w:ascii="CG Omega" w:hAnsi="CG Omega"/>
          <w:sz w:val="22"/>
          <w:szCs w:val="22"/>
        </w:rPr>
      </w:pPr>
      <w:r>
        <w:rPr>
          <w:rFonts w:ascii="CG Omega" w:hAnsi="CG Omega"/>
          <w:sz w:val="22"/>
          <w:szCs w:val="22"/>
        </w:rPr>
        <w:t xml:space="preserve">7)   </w:t>
      </w:r>
      <w:r w:rsidR="007C57DE" w:rsidRPr="00883761">
        <w:rPr>
          <w:rFonts w:ascii="CG Omega" w:hAnsi="CG Omega"/>
          <w:sz w:val="22"/>
          <w:szCs w:val="22"/>
        </w:rPr>
        <w:t>Zakres robót obejmuje:</w:t>
      </w:r>
    </w:p>
    <w:p w:rsidR="007C57DE" w:rsidRPr="00D773F8" w:rsidRDefault="007C57DE" w:rsidP="00150296">
      <w:pPr>
        <w:numPr>
          <w:ilvl w:val="0"/>
          <w:numId w:val="44"/>
        </w:numPr>
        <w:autoSpaceDE w:val="0"/>
        <w:autoSpaceDN w:val="0"/>
        <w:adjustRightInd w:val="0"/>
        <w:spacing w:line="240" w:lineRule="auto"/>
        <w:ind w:left="1068" w:hanging="75"/>
        <w:jc w:val="both"/>
        <w:rPr>
          <w:sz w:val="22"/>
          <w:szCs w:val="22"/>
        </w:rPr>
      </w:pPr>
      <w:r w:rsidRPr="00D773F8">
        <w:rPr>
          <w:sz w:val="22"/>
          <w:szCs w:val="22"/>
        </w:rPr>
        <w:t>wytyczenie przebiegu trasy oświetlenia,</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C06214">
        <w:rPr>
          <w:sz w:val="22"/>
          <w:szCs w:val="22"/>
        </w:rPr>
        <w:t>wykonanie wy</w:t>
      </w:r>
      <w:r w:rsidR="005C3E69">
        <w:rPr>
          <w:sz w:val="22"/>
          <w:szCs w:val="22"/>
        </w:rPr>
        <w:t xml:space="preserve">kopów pod kabel o głębokości 1 </w:t>
      </w:r>
      <w:r w:rsidRPr="00C06214">
        <w:rPr>
          <w:sz w:val="22"/>
          <w:szCs w:val="22"/>
        </w:rPr>
        <w:t>m i szerokości 0,4m</w:t>
      </w:r>
    </w:p>
    <w:p w:rsidR="007C57DE" w:rsidRDefault="00B27378" w:rsidP="00150296">
      <w:pPr>
        <w:numPr>
          <w:ilvl w:val="0"/>
          <w:numId w:val="44"/>
        </w:numPr>
        <w:autoSpaceDE w:val="0"/>
        <w:autoSpaceDN w:val="0"/>
        <w:adjustRightInd w:val="0"/>
        <w:spacing w:line="240" w:lineRule="auto"/>
        <w:ind w:left="1068" w:hanging="75"/>
        <w:jc w:val="both"/>
        <w:rPr>
          <w:sz w:val="22"/>
          <w:szCs w:val="22"/>
        </w:rPr>
      </w:pPr>
      <w:r>
        <w:rPr>
          <w:sz w:val="22"/>
          <w:szCs w:val="22"/>
        </w:rPr>
        <w:t xml:space="preserve">ułożenie kabla </w:t>
      </w:r>
      <w:r w:rsidR="005C3E69">
        <w:rPr>
          <w:sz w:val="22"/>
          <w:szCs w:val="22"/>
        </w:rPr>
        <w:t>4x35mm</w:t>
      </w:r>
      <w:r w:rsidR="005C3E69">
        <w:rPr>
          <w:sz w:val="22"/>
          <w:szCs w:val="22"/>
          <w:vertAlign w:val="superscript"/>
        </w:rPr>
        <w:t>2</w:t>
      </w:r>
      <w:r w:rsidR="005C3E69">
        <w:rPr>
          <w:sz w:val="22"/>
          <w:szCs w:val="22"/>
        </w:rPr>
        <w:t xml:space="preserve"> </w:t>
      </w:r>
      <w:r>
        <w:rPr>
          <w:sz w:val="22"/>
          <w:szCs w:val="22"/>
        </w:rPr>
        <w:t xml:space="preserve">w </w:t>
      </w:r>
      <w:r w:rsidR="005C3E69">
        <w:rPr>
          <w:sz w:val="22"/>
          <w:szCs w:val="22"/>
        </w:rPr>
        <w:t>wykopie</w:t>
      </w:r>
      <w:r w:rsidR="007C57DE">
        <w:rPr>
          <w:sz w:val="22"/>
          <w:szCs w:val="22"/>
        </w:rPr>
        <w:t>,</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ułożenie rur osłonowych w wykopie</w:t>
      </w:r>
      <w:r>
        <w:rPr>
          <w:sz w:val="22"/>
          <w:szCs w:val="22"/>
        </w:rPr>
        <w:t>,</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 xml:space="preserve">montaż opraw oświetleniowych, </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 xml:space="preserve">wciąganie przewodów YDY 3x2,5 w słupy </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badanie, pomiary, znakowanie słupów,</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inwentaryzacja powykonawcza.</w:t>
      </w:r>
    </w:p>
    <w:p w:rsidR="007C57DE" w:rsidRDefault="007C57DE" w:rsidP="007C57DE">
      <w:pPr>
        <w:autoSpaceDE w:val="0"/>
        <w:autoSpaceDN w:val="0"/>
        <w:adjustRightInd w:val="0"/>
        <w:spacing w:line="240" w:lineRule="auto"/>
        <w:ind w:left="1068"/>
        <w:jc w:val="both"/>
        <w:rPr>
          <w:sz w:val="22"/>
          <w:szCs w:val="22"/>
        </w:rPr>
      </w:pPr>
    </w:p>
    <w:p w:rsidR="007C57DE" w:rsidRPr="00871978" w:rsidRDefault="00DD690E" w:rsidP="00B96AB0">
      <w:pPr>
        <w:autoSpaceDE w:val="0"/>
        <w:autoSpaceDN w:val="0"/>
        <w:adjustRightInd w:val="0"/>
        <w:ind w:left="567" w:hanging="567"/>
        <w:jc w:val="both"/>
        <w:rPr>
          <w:b/>
          <w:color w:val="000000"/>
          <w:sz w:val="22"/>
          <w:szCs w:val="22"/>
          <w:u w:val="single"/>
        </w:rPr>
      </w:pPr>
      <w:r>
        <w:rPr>
          <w:b/>
          <w:color w:val="000000"/>
          <w:sz w:val="22"/>
          <w:szCs w:val="22"/>
        </w:rPr>
        <w:t>2.4</w:t>
      </w:r>
      <w:r w:rsidR="007C57DE" w:rsidRPr="00183627">
        <w:rPr>
          <w:b/>
          <w:color w:val="000000"/>
          <w:sz w:val="22"/>
          <w:szCs w:val="22"/>
        </w:rPr>
        <w:t xml:space="preserve">    </w:t>
      </w:r>
      <w:r w:rsidR="007C57DE">
        <w:rPr>
          <w:b/>
          <w:color w:val="000000"/>
          <w:sz w:val="22"/>
          <w:szCs w:val="22"/>
          <w:u w:val="single"/>
        </w:rPr>
        <w:t>Część Nr 3</w:t>
      </w:r>
      <w:r w:rsidR="007C57DE" w:rsidRPr="00871978">
        <w:rPr>
          <w:b/>
          <w:color w:val="000000"/>
          <w:sz w:val="22"/>
          <w:szCs w:val="22"/>
          <w:u w:val="single"/>
        </w:rPr>
        <w:t xml:space="preserve">  </w:t>
      </w:r>
      <w:r w:rsidR="007C57DE">
        <w:rPr>
          <w:b/>
          <w:smallCaps/>
          <w:color w:val="000000"/>
          <w:sz w:val="22"/>
          <w:szCs w:val="22"/>
          <w:u w:val="single"/>
        </w:rPr>
        <w:t>Budowa oświetlenia</w:t>
      </w:r>
      <w:r w:rsidR="00B96AB0">
        <w:rPr>
          <w:b/>
          <w:smallCaps/>
          <w:color w:val="000000"/>
          <w:sz w:val="22"/>
          <w:szCs w:val="22"/>
          <w:u w:val="single"/>
        </w:rPr>
        <w:t xml:space="preserve"> ulicznego w miejscowości Wiązownica i </w:t>
      </w:r>
      <w:proofErr w:type="spellStart"/>
      <w:r w:rsidR="00B96AB0">
        <w:rPr>
          <w:b/>
          <w:smallCaps/>
          <w:color w:val="000000"/>
          <w:sz w:val="22"/>
          <w:szCs w:val="22"/>
          <w:u w:val="single"/>
        </w:rPr>
        <w:t>Mołodycz</w:t>
      </w:r>
      <w:proofErr w:type="spellEnd"/>
      <w:r w:rsidR="00B96AB0">
        <w:rPr>
          <w:b/>
          <w:smallCaps/>
          <w:color w:val="000000"/>
          <w:sz w:val="22"/>
          <w:szCs w:val="22"/>
          <w:u w:val="single"/>
        </w:rPr>
        <w:t xml:space="preserve">  oraz oświetlenia </w:t>
      </w:r>
      <w:r w:rsidR="007C57DE">
        <w:rPr>
          <w:b/>
          <w:smallCaps/>
          <w:color w:val="000000"/>
          <w:sz w:val="22"/>
          <w:szCs w:val="22"/>
          <w:u w:val="single"/>
        </w:rPr>
        <w:t xml:space="preserve"> zewnętrznego boiska sportowego w m. </w:t>
      </w:r>
      <w:proofErr w:type="spellStart"/>
      <w:r w:rsidR="00B96AB0">
        <w:rPr>
          <w:b/>
          <w:smallCaps/>
          <w:color w:val="000000"/>
          <w:sz w:val="22"/>
          <w:szCs w:val="22"/>
          <w:u w:val="single"/>
        </w:rPr>
        <w:t>Mołodycz</w:t>
      </w:r>
      <w:proofErr w:type="spellEnd"/>
      <w:r w:rsidR="00B96AB0">
        <w:rPr>
          <w:b/>
          <w:smallCaps/>
          <w:color w:val="000000"/>
          <w:sz w:val="22"/>
          <w:szCs w:val="22"/>
          <w:u w:val="single"/>
        </w:rPr>
        <w:t xml:space="preserve"> i </w:t>
      </w:r>
      <w:r w:rsidR="007C57DE">
        <w:rPr>
          <w:b/>
          <w:smallCaps/>
          <w:color w:val="000000"/>
          <w:sz w:val="22"/>
          <w:szCs w:val="22"/>
          <w:u w:val="single"/>
        </w:rPr>
        <w:t>Piwoda</w:t>
      </w:r>
    </w:p>
    <w:p w:rsidR="00974698" w:rsidRPr="00495274" w:rsidRDefault="00DD690E" w:rsidP="007C57DE">
      <w:pPr>
        <w:tabs>
          <w:tab w:val="num" w:pos="426"/>
        </w:tabs>
        <w:autoSpaceDE w:val="0"/>
        <w:autoSpaceDN w:val="0"/>
        <w:adjustRightInd w:val="0"/>
        <w:spacing w:line="240" w:lineRule="auto"/>
        <w:ind w:left="567"/>
        <w:jc w:val="both"/>
        <w:rPr>
          <w:b/>
          <w:color w:val="000000"/>
          <w:sz w:val="22"/>
          <w:szCs w:val="22"/>
        </w:rPr>
      </w:pPr>
      <w:r>
        <w:rPr>
          <w:b/>
          <w:color w:val="000000"/>
          <w:sz w:val="22"/>
          <w:szCs w:val="22"/>
        </w:rPr>
        <w:t>1.</w:t>
      </w:r>
      <w:r w:rsidR="00974698" w:rsidRPr="00495274">
        <w:rPr>
          <w:b/>
          <w:color w:val="000000"/>
          <w:sz w:val="22"/>
          <w:szCs w:val="22"/>
        </w:rPr>
        <w:t xml:space="preserve"> </w:t>
      </w:r>
      <w:r>
        <w:rPr>
          <w:b/>
          <w:color w:val="000000"/>
          <w:sz w:val="22"/>
          <w:szCs w:val="22"/>
        </w:rPr>
        <w:t xml:space="preserve"> </w:t>
      </w:r>
      <w:r w:rsidR="007D6B3C" w:rsidRPr="00495274">
        <w:rPr>
          <w:b/>
          <w:color w:val="000000"/>
          <w:sz w:val="22"/>
          <w:szCs w:val="22"/>
        </w:rPr>
        <w:t>Budowa oświetlenia ulicznego  w miejscowości Wiązownica  - ul. Za Dworem</w:t>
      </w:r>
    </w:p>
    <w:p w:rsidR="007D6B3C" w:rsidRDefault="00DD690E" w:rsidP="00DD690E">
      <w:pPr>
        <w:tabs>
          <w:tab w:val="num" w:pos="426"/>
        </w:tabs>
        <w:autoSpaceDE w:val="0"/>
        <w:autoSpaceDN w:val="0"/>
        <w:adjustRightInd w:val="0"/>
        <w:spacing w:line="240" w:lineRule="auto"/>
        <w:ind w:left="851" w:hanging="141"/>
        <w:jc w:val="both"/>
        <w:rPr>
          <w:color w:val="000000"/>
          <w:sz w:val="22"/>
          <w:szCs w:val="22"/>
        </w:rPr>
      </w:pPr>
      <w:r>
        <w:rPr>
          <w:color w:val="000000"/>
          <w:sz w:val="22"/>
          <w:szCs w:val="22"/>
        </w:rPr>
        <w:tab/>
      </w:r>
      <w:r w:rsidR="007D6B3C">
        <w:rPr>
          <w:color w:val="000000"/>
          <w:sz w:val="22"/>
          <w:szCs w:val="22"/>
        </w:rPr>
        <w:t xml:space="preserve">Zakres robót budowlanych obejmuje wykonanie oświetlenia ulicznego drogi gminnej po dz. nr </w:t>
      </w:r>
      <w:proofErr w:type="spellStart"/>
      <w:r w:rsidR="007D6B3C">
        <w:rPr>
          <w:color w:val="000000"/>
          <w:sz w:val="22"/>
          <w:szCs w:val="22"/>
        </w:rPr>
        <w:t>ewid</w:t>
      </w:r>
      <w:proofErr w:type="spellEnd"/>
      <w:r w:rsidR="007D6B3C">
        <w:rPr>
          <w:color w:val="000000"/>
          <w:sz w:val="22"/>
          <w:szCs w:val="22"/>
        </w:rPr>
        <w:t xml:space="preserve">. </w:t>
      </w:r>
      <w:r w:rsidR="0067054D">
        <w:rPr>
          <w:color w:val="000000"/>
          <w:sz w:val="22"/>
          <w:szCs w:val="22"/>
        </w:rPr>
        <w:t>44, 59</w:t>
      </w:r>
      <w:r w:rsidR="0067054D" w:rsidRPr="0067054D">
        <w:rPr>
          <w:color w:val="000000"/>
          <w:sz w:val="22"/>
          <w:szCs w:val="22"/>
        </w:rPr>
        <w:t xml:space="preserve"> </w:t>
      </w:r>
      <w:r w:rsidR="0067054D">
        <w:rPr>
          <w:color w:val="000000"/>
          <w:sz w:val="22"/>
          <w:szCs w:val="22"/>
        </w:rPr>
        <w:t xml:space="preserve">Obręb Wiązownica  i dz. nr </w:t>
      </w:r>
      <w:proofErr w:type="spellStart"/>
      <w:r w:rsidR="0067054D">
        <w:rPr>
          <w:color w:val="000000"/>
          <w:sz w:val="22"/>
          <w:szCs w:val="22"/>
        </w:rPr>
        <w:t>ewid</w:t>
      </w:r>
      <w:proofErr w:type="spellEnd"/>
      <w:r w:rsidR="0067054D">
        <w:rPr>
          <w:color w:val="000000"/>
          <w:sz w:val="22"/>
          <w:szCs w:val="22"/>
        </w:rPr>
        <w:t xml:space="preserve">. </w:t>
      </w:r>
      <w:r w:rsidR="007D6B3C">
        <w:rPr>
          <w:color w:val="000000"/>
          <w:sz w:val="22"/>
          <w:szCs w:val="22"/>
        </w:rPr>
        <w:t xml:space="preserve"> 538, 539</w:t>
      </w:r>
      <w:r w:rsidR="0067054D">
        <w:rPr>
          <w:color w:val="000000"/>
          <w:sz w:val="22"/>
          <w:szCs w:val="22"/>
        </w:rPr>
        <w:t xml:space="preserve"> Obręb Nielepkowice</w:t>
      </w:r>
      <w:r w:rsidR="00CC5A24">
        <w:rPr>
          <w:color w:val="000000"/>
          <w:sz w:val="22"/>
          <w:szCs w:val="22"/>
        </w:rPr>
        <w:t xml:space="preserve"> na długości 354 m. (długość linii kablowej 390 m.)</w:t>
      </w:r>
      <w:r w:rsidR="007D6B3C">
        <w:rPr>
          <w:color w:val="000000"/>
          <w:sz w:val="22"/>
          <w:szCs w:val="22"/>
        </w:rPr>
        <w:t xml:space="preserve"> </w:t>
      </w:r>
    </w:p>
    <w:p w:rsidR="00CC5A24" w:rsidRPr="00DD690E" w:rsidRDefault="00DD690E" w:rsidP="00150296">
      <w:pPr>
        <w:pStyle w:val="Akapitzlist"/>
        <w:numPr>
          <w:ilvl w:val="0"/>
          <w:numId w:val="49"/>
        </w:numPr>
        <w:autoSpaceDE w:val="0"/>
        <w:autoSpaceDN w:val="0"/>
        <w:adjustRightInd w:val="0"/>
        <w:ind w:left="1134" w:hanging="283"/>
        <w:jc w:val="both"/>
        <w:rPr>
          <w:rFonts w:ascii="CG Omega" w:hAnsi="CG Omega"/>
          <w:b w:val="0"/>
          <w:sz w:val="22"/>
          <w:szCs w:val="22"/>
        </w:rPr>
      </w:pPr>
      <w:r>
        <w:rPr>
          <w:rFonts w:ascii="CG Omega" w:hAnsi="CG Omega"/>
          <w:b w:val="0"/>
          <w:color w:val="000000"/>
          <w:sz w:val="22"/>
          <w:szCs w:val="22"/>
        </w:rPr>
        <w:t>p</w:t>
      </w:r>
      <w:r w:rsidR="007D6B3C" w:rsidRPr="00DD690E">
        <w:rPr>
          <w:rFonts w:ascii="CG Omega" w:hAnsi="CG Omega"/>
          <w:b w:val="0"/>
          <w:color w:val="000000"/>
          <w:sz w:val="22"/>
          <w:szCs w:val="22"/>
        </w:rPr>
        <w:t>rojektowaną linię kablową</w:t>
      </w:r>
      <w:r w:rsidR="00CC5A24" w:rsidRPr="00DD690E">
        <w:rPr>
          <w:rFonts w:ascii="CG Omega" w:hAnsi="CG Omega"/>
          <w:b w:val="0"/>
          <w:color w:val="000000"/>
          <w:sz w:val="22"/>
          <w:szCs w:val="22"/>
        </w:rPr>
        <w:t xml:space="preserve"> oświetlenia wykonać kablem </w:t>
      </w:r>
      <w:proofErr w:type="spellStart"/>
      <w:r w:rsidR="00CC5A24" w:rsidRPr="00DD690E">
        <w:rPr>
          <w:rFonts w:ascii="CG Omega" w:hAnsi="CG Omega"/>
          <w:b w:val="0"/>
          <w:color w:val="000000"/>
          <w:sz w:val="22"/>
          <w:szCs w:val="22"/>
        </w:rPr>
        <w:t>YAKXs</w:t>
      </w:r>
      <w:proofErr w:type="spellEnd"/>
      <w:r w:rsidR="00CC5A24" w:rsidRPr="00DD690E">
        <w:rPr>
          <w:rFonts w:ascii="CG Omega" w:hAnsi="CG Omega"/>
          <w:b w:val="0"/>
          <w:color w:val="000000"/>
          <w:sz w:val="22"/>
          <w:szCs w:val="22"/>
        </w:rPr>
        <w:t xml:space="preserve"> 4x25 mm</w:t>
      </w:r>
      <w:r w:rsidR="00CC5A24" w:rsidRPr="00DD690E">
        <w:rPr>
          <w:rFonts w:ascii="CG Omega" w:hAnsi="CG Omega"/>
          <w:b w:val="0"/>
          <w:color w:val="000000"/>
          <w:sz w:val="22"/>
          <w:szCs w:val="22"/>
          <w:vertAlign w:val="superscript"/>
        </w:rPr>
        <w:t>2</w:t>
      </w:r>
      <w:r w:rsidR="007D6B3C" w:rsidRPr="00DD690E">
        <w:rPr>
          <w:rFonts w:ascii="CG Omega" w:hAnsi="CG Omega"/>
          <w:b w:val="0"/>
          <w:color w:val="000000"/>
          <w:sz w:val="22"/>
          <w:szCs w:val="22"/>
        </w:rPr>
        <w:t xml:space="preserve"> </w:t>
      </w:r>
      <w:r w:rsidR="00495274" w:rsidRPr="00DD690E">
        <w:rPr>
          <w:rFonts w:ascii="CG Omega" w:hAnsi="CG Omega"/>
          <w:b w:val="0"/>
          <w:sz w:val="22"/>
          <w:szCs w:val="22"/>
        </w:rPr>
        <w:t>w wykopie o gł. ok. 7</w:t>
      </w:r>
      <w:r w:rsidR="00CC5A24" w:rsidRPr="00DD690E">
        <w:rPr>
          <w:rFonts w:ascii="CG Omega" w:hAnsi="CG Omega"/>
          <w:b w:val="0"/>
          <w:sz w:val="22"/>
          <w:szCs w:val="22"/>
        </w:rPr>
        <w:t>0 cm. po trasie dz. nr 376, 377, 382, 388  zgodnie z projektem zagospodarowania działki.  Przebieg kabla oznakować dodatkowo folią ostrzegawczą koloru niebieskiego ułożoną ok. 25-30 cm nad kablem obwodu oświetleniowego i oznacznikami zawierającymi przekrój i długość kabla, właściciela, rok budowy i nazwę wykonawcy.</w:t>
      </w:r>
    </w:p>
    <w:p w:rsidR="00CC5A24" w:rsidRPr="00DD690E" w:rsidRDefault="00DD690E" w:rsidP="00150296">
      <w:pPr>
        <w:pStyle w:val="Akapitzlist"/>
        <w:numPr>
          <w:ilvl w:val="0"/>
          <w:numId w:val="49"/>
        </w:numPr>
        <w:autoSpaceDE w:val="0"/>
        <w:autoSpaceDN w:val="0"/>
        <w:adjustRightInd w:val="0"/>
        <w:ind w:left="1134" w:hanging="283"/>
        <w:rPr>
          <w:rFonts w:ascii="CG Omega" w:hAnsi="CG Omega"/>
          <w:b w:val="0"/>
          <w:sz w:val="22"/>
          <w:szCs w:val="22"/>
        </w:rPr>
      </w:pPr>
      <w:r>
        <w:rPr>
          <w:rFonts w:ascii="CG Omega" w:hAnsi="CG Omega"/>
          <w:b w:val="0"/>
          <w:sz w:val="22"/>
          <w:szCs w:val="22"/>
        </w:rPr>
        <w:t>j</w:t>
      </w:r>
      <w:r w:rsidR="00CC5A24" w:rsidRPr="00DD690E">
        <w:rPr>
          <w:rFonts w:ascii="CG Omega" w:hAnsi="CG Omega"/>
          <w:b w:val="0"/>
          <w:sz w:val="22"/>
          <w:szCs w:val="22"/>
        </w:rPr>
        <w:t>ako punkty oświetlenia  przewidziano  słupy ocynkowane  typu S-40C bez wysięgników  montowane na fundamencie typu F 75 i oprawy parkowe typu  OCP-160-PA/II z lampami energooszczędnymi o mocy 23W.</w:t>
      </w:r>
    </w:p>
    <w:p w:rsidR="00CC5A24" w:rsidRPr="00DD690E" w:rsidRDefault="00CC5A24" w:rsidP="00DD690E">
      <w:pPr>
        <w:autoSpaceDE w:val="0"/>
        <w:autoSpaceDN w:val="0"/>
        <w:adjustRightInd w:val="0"/>
        <w:ind w:left="1134"/>
        <w:jc w:val="both"/>
        <w:rPr>
          <w:sz w:val="22"/>
          <w:szCs w:val="22"/>
        </w:rPr>
      </w:pPr>
      <w:r w:rsidRPr="00DD690E">
        <w:rPr>
          <w:sz w:val="22"/>
          <w:szCs w:val="22"/>
        </w:rPr>
        <w:t>Us</w:t>
      </w:r>
      <w:r w:rsidR="00495274" w:rsidRPr="00DD690E">
        <w:rPr>
          <w:sz w:val="22"/>
          <w:szCs w:val="22"/>
        </w:rPr>
        <w:t>ytuowania poszczególnych słupów</w:t>
      </w:r>
      <w:r w:rsidRPr="00DD690E">
        <w:rPr>
          <w:sz w:val="22"/>
          <w:szCs w:val="22"/>
        </w:rPr>
        <w:t xml:space="preserve"> i opraw  należy dokonać zgodnie z projektem zagospodarowania terenu.</w:t>
      </w:r>
    </w:p>
    <w:p w:rsidR="00CC5A24" w:rsidRPr="00DD690E" w:rsidRDefault="00DD690E" w:rsidP="00DD690E">
      <w:pPr>
        <w:autoSpaceDE w:val="0"/>
        <w:autoSpaceDN w:val="0"/>
        <w:adjustRightInd w:val="0"/>
        <w:ind w:left="1134" w:hanging="283"/>
        <w:jc w:val="both"/>
        <w:rPr>
          <w:sz w:val="22"/>
          <w:szCs w:val="22"/>
        </w:rPr>
      </w:pPr>
      <w:r w:rsidRPr="00DD690E">
        <w:rPr>
          <w:rFonts w:eastAsia="Times New Roman" w:cs="Times New Roman"/>
          <w:sz w:val="22"/>
          <w:szCs w:val="22"/>
          <w:lang w:eastAsia="ar-SA"/>
        </w:rPr>
        <w:t>3)</w:t>
      </w:r>
      <w:r>
        <w:rPr>
          <w:rFonts w:eastAsia="Times New Roman" w:cs="Times New Roman"/>
          <w:b/>
          <w:sz w:val="22"/>
          <w:szCs w:val="22"/>
          <w:lang w:eastAsia="ar-SA"/>
        </w:rPr>
        <w:t xml:space="preserve"> </w:t>
      </w:r>
      <w:r w:rsidR="008F7D57">
        <w:rPr>
          <w:rFonts w:eastAsia="Times New Roman" w:cs="Times New Roman"/>
          <w:b/>
          <w:sz w:val="22"/>
          <w:szCs w:val="22"/>
          <w:lang w:eastAsia="ar-SA"/>
        </w:rPr>
        <w:tab/>
      </w:r>
      <w:r w:rsidR="00CC5A24" w:rsidRPr="00DD690E">
        <w:rPr>
          <w:sz w:val="22"/>
          <w:szCs w:val="22"/>
        </w:rPr>
        <w:t>w miejscach skrzyżowania trasy kabla z istniejącym uzbrojeniem terenu zastosować rury ochronne „AROT” DVK 75 oraz SRS 75 przy przekroczeniach dróg i wjazdów na nieruchomości,</w:t>
      </w:r>
    </w:p>
    <w:p w:rsidR="00CC5A24" w:rsidRPr="00DD690E" w:rsidRDefault="00DD690E" w:rsidP="008F7D57">
      <w:pPr>
        <w:autoSpaceDE w:val="0"/>
        <w:autoSpaceDN w:val="0"/>
        <w:adjustRightInd w:val="0"/>
        <w:ind w:left="1134" w:hanging="283"/>
        <w:jc w:val="both"/>
        <w:rPr>
          <w:sz w:val="22"/>
          <w:szCs w:val="22"/>
        </w:rPr>
      </w:pPr>
      <w:r>
        <w:rPr>
          <w:sz w:val="22"/>
          <w:szCs w:val="22"/>
        </w:rPr>
        <w:t xml:space="preserve">4) </w:t>
      </w:r>
      <w:r w:rsidR="008F7D57">
        <w:rPr>
          <w:sz w:val="22"/>
          <w:szCs w:val="22"/>
        </w:rPr>
        <w:tab/>
      </w:r>
      <w:r>
        <w:rPr>
          <w:sz w:val="22"/>
          <w:szCs w:val="22"/>
        </w:rPr>
        <w:t>j</w:t>
      </w:r>
      <w:r w:rsidR="00CC5A24" w:rsidRPr="00DD690E">
        <w:rPr>
          <w:sz w:val="22"/>
          <w:szCs w:val="22"/>
        </w:rPr>
        <w:t>ako zabezpieczenie opraw oświetlen</w:t>
      </w:r>
      <w:r w:rsidR="005A3421" w:rsidRPr="00DD690E">
        <w:rPr>
          <w:sz w:val="22"/>
          <w:szCs w:val="22"/>
        </w:rPr>
        <w:t>iowych</w:t>
      </w:r>
      <w:r w:rsidR="00CC5A24" w:rsidRPr="00DD690E">
        <w:rPr>
          <w:sz w:val="22"/>
          <w:szCs w:val="22"/>
        </w:rPr>
        <w:t xml:space="preserve"> w słupach zamontować złącza bezpiecznikowe IZK z wkładką bezpiecznikową </w:t>
      </w:r>
      <w:proofErr w:type="spellStart"/>
      <w:r w:rsidR="00CC5A24" w:rsidRPr="00DD690E">
        <w:rPr>
          <w:sz w:val="22"/>
          <w:szCs w:val="22"/>
        </w:rPr>
        <w:t>BiWts</w:t>
      </w:r>
      <w:proofErr w:type="spellEnd"/>
      <w:r w:rsidR="00CC5A24" w:rsidRPr="00DD690E">
        <w:rPr>
          <w:sz w:val="22"/>
          <w:szCs w:val="22"/>
        </w:rPr>
        <w:t xml:space="preserve"> 6A. </w:t>
      </w:r>
    </w:p>
    <w:p w:rsidR="00CC5A24" w:rsidRPr="00DD690E" w:rsidRDefault="00DD690E" w:rsidP="008F7D57">
      <w:pPr>
        <w:autoSpaceDE w:val="0"/>
        <w:autoSpaceDN w:val="0"/>
        <w:adjustRightInd w:val="0"/>
        <w:ind w:left="143" w:firstLine="708"/>
        <w:jc w:val="both"/>
        <w:rPr>
          <w:sz w:val="22"/>
          <w:szCs w:val="22"/>
        </w:rPr>
      </w:pPr>
      <w:r>
        <w:rPr>
          <w:sz w:val="22"/>
          <w:szCs w:val="22"/>
        </w:rPr>
        <w:t xml:space="preserve">5) </w:t>
      </w:r>
      <w:r w:rsidR="008F7D57">
        <w:rPr>
          <w:sz w:val="22"/>
          <w:szCs w:val="22"/>
        </w:rPr>
        <w:t xml:space="preserve"> </w:t>
      </w:r>
      <w:r>
        <w:rPr>
          <w:sz w:val="22"/>
          <w:szCs w:val="22"/>
        </w:rPr>
        <w:t>z</w:t>
      </w:r>
      <w:r w:rsidR="00CC5A24" w:rsidRPr="00DD690E">
        <w:rPr>
          <w:sz w:val="22"/>
          <w:szCs w:val="22"/>
        </w:rPr>
        <w:t>łącza, oprawy i gniazda na słupie należy połączyć  przewodami YDY 3x2,5 mm</w:t>
      </w:r>
      <w:r w:rsidR="00CC5A24" w:rsidRPr="00DD690E">
        <w:rPr>
          <w:sz w:val="22"/>
          <w:szCs w:val="22"/>
          <w:vertAlign w:val="superscript"/>
        </w:rPr>
        <w:t>2</w:t>
      </w:r>
      <w:r w:rsidR="00CC5A24" w:rsidRPr="00DD690E">
        <w:rPr>
          <w:sz w:val="22"/>
          <w:szCs w:val="22"/>
        </w:rPr>
        <w:t>.</w:t>
      </w:r>
    </w:p>
    <w:p w:rsidR="007D6B3C" w:rsidRPr="00DD690E" w:rsidRDefault="008F7D57" w:rsidP="00DD690E">
      <w:pPr>
        <w:tabs>
          <w:tab w:val="num" w:pos="426"/>
        </w:tabs>
        <w:autoSpaceDE w:val="0"/>
        <w:autoSpaceDN w:val="0"/>
        <w:adjustRightInd w:val="0"/>
        <w:jc w:val="both"/>
        <w:rPr>
          <w:color w:val="000000"/>
          <w:sz w:val="22"/>
          <w:szCs w:val="22"/>
        </w:rPr>
      </w:pPr>
      <w:r>
        <w:rPr>
          <w:sz w:val="22"/>
          <w:szCs w:val="22"/>
        </w:rPr>
        <w:t xml:space="preserve">              </w:t>
      </w:r>
      <w:r w:rsidR="00DD690E">
        <w:rPr>
          <w:sz w:val="22"/>
          <w:szCs w:val="22"/>
        </w:rPr>
        <w:t xml:space="preserve">6) </w:t>
      </w:r>
      <w:r>
        <w:rPr>
          <w:sz w:val="22"/>
          <w:szCs w:val="22"/>
        </w:rPr>
        <w:t xml:space="preserve"> </w:t>
      </w:r>
      <w:r w:rsidR="00DD690E">
        <w:rPr>
          <w:sz w:val="22"/>
          <w:szCs w:val="22"/>
        </w:rPr>
        <w:t>c</w:t>
      </w:r>
      <w:r w:rsidR="00CC5A24" w:rsidRPr="00DD690E">
        <w:rPr>
          <w:sz w:val="22"/>
          <w:szCs w:val="22"/>
        </w:rPr>
        <w:t>ałość wykonanych robót należy zinwentaryzować przed zasypaniem wykopów</w:t>
      </w:r>
    </w:p>
    <w:p w:rsidR="005A3421" w:rsidRPr="00DD690E" w:rsidRDefault="008F7D57" w:rsidP="008F7D57">
      <w:pPr>
        <w:autoSpaceDE w:val="0"/>
        <w:autoSpaceDN w:val="0"/>
        <w:adjustRightInd w:val="0"/>
        <w:ind w:firstLine="708"/>
        <w:jc w:val="both"/>
        <w:rPr>
          <w:b/>
          <w:sz w:val="22"/>
          <w:szCs w:val="22"/>
        </w:rPr>
      </w:pPr>
      <w:r>
        <w:rPr>
          <w:b/>
          <w:sz w:val="22"/>
          <w:szCs w:val="22"/>
        </w:rPr>
        <w:t xml:space="preserve">  </w:t>
      </w:r>
      <w:r w:rsidR="00DD690E" w:rsidRPr="00DD690E">
        <w:rPr>
          <w:b/>
          <w:sz w:val="22"/>
          <w:szCs w:val="22"/>
        </w:rPr>
        <w:t xml:space="preserve">7) </w:t>
      </w:r>
      <w:r>
        <w:rPr>
          <w:b/>
          <w:sz w:val="22"/>
          <w:szCs w:val="22"/>
        </w:rPr>
        <w:t xml:space="preserve"> </w:t>
      </w:r>
      <w:r w:rsidR="00DD690E" w:rsidRPr="00DD690E">
        <w:rPr>
          <w:b/>
          <w:sz w:val="22"/>
          <w:szCs w:val="22"/>
        </w:rPr>
        <w:t>Z</w:t>
      </w:r>
      <w:r w:rsidR="005A3421" w:rsidRPr="00DD690E">
        <w:rPr>
          <w:b/>
          <w:sz w:val="22"/>
          <w:szCs w:val="22"/>
        </w:rPr>
        <w:t>akres robót obejmuje:</w:t>
      </w:r>
    </w:p>
    <w:p w:rsidR="005A3421" w:rsidRPr="00D773F8" w:rsidRDefault="005A3421" w:rsidP="00150296">
      <w:pPr>
        <w:numPr>
          <w:ilvl w:val="0"/>
          <w:numId w:val="44"/>
        </w:numPr>
        <w:autoSpaceDE w:val="0"/>
        <w:autoSpaceDN w:val="0"/>
        <w:adjustRightInd w:val="0"/>
        <w:spacing w:line="240" w:lineRule="auto"/>
        <w:ind w:left="1068" w:firstLine="66"/>
        <w:jc w:val="both"/>
        <w:rPr>
          <w:sz w:val="22"/>
          <w:szCs w:val="22"/>
        </w:rPr>
      </w:pPr>
      <w:r w:rsidRPr="00D773F8">
        <w:rPr>
          <w:sz w:val="22"/>
          <w:szCs w:val="22"/>
        </w:rPr>
        <w:t>wytyczenie przebiegu trasy oświetlenia,</w:t>
      </w:r>
    </w:p>
    <w:p w:rsidR="005A3421" w:rsidRDefault="005A3421" w:rsidP="00150296">
      <w:pPr>
        <w:numPr>
          <w:ilvl w:val="0"/>
          <w:numId w:val="44"/>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5A3421" w:rsidRDefault="00B27378" w:rsidP="00150296">
      <w:pPr>
        <w:numPr>
          <w:ilvl w:val="0"/>
          <w:numId w:val="44"/>
        </w:numPr>
        <w:autoSpaceDE w:val="0"/>
        <w:autoSpaceDN w:val="0"/>
        <w:adjustRightInd w:val="0"/>
        <w:spacing w:line="240" w:lineRule="auto"/>
        <w:ind w:left="1068" w:firstLine="66"/>
        <w:jc w:val="both"/>
        <w:rPr>
          <w:sz w:val="22"/>
          <w:szCs w:val="22"/>
        </w:rPr>
      </w:pPr>
      <w:r>
        <w:rPr>
          <w:sz w:val="22"/>
          <w:szCs w:val="22"/>
        </w:rPr>
        <w:t>ułożenie kabla  4x25mm</w:t>
      </w:r>
      <w:r>
        <w:rPr>
          <w:sz w:val="22"/>
          <w:szCs w:val="22"/>
          <w:vertAlign w:val="superscript"/>
        </w:rPr>
        <w:t>2</w:t>
      </w:r>
      <w:r>
        <w:rPr>
          <w:sz w:val="22"/>
          <w:szCs w:val="22"/>
        </w:rPr>
        <w:t xml:space="preserve"> </w:t>
      </w:r>
      <w:r w:rsidR="0003264B">
        <w:rPr>
          <w:sz w:val="22"/>
          <w:szCs w:val="22"/>
        </w:rPr>
        <w:t xml:space="preserve">w </w:t>
      </w:r>
      <w:r>
        <w:rPr>
          <w:sz w:val="22"/>
          <w:szCs w:val="22"/>
        </w:rPr>
        <w:t>wykopie</w:t>
      </w:r>
      <w:r w:rsidR="005A3421">
        <w:rPr>
          <w:sz w:val="22"/>
          <w:szCs w:val="22"/>
        </w:rPr>
        <w:t>,</w:t>
      </w:r>
    </w:p>
    <w:p w:rsidR="005A3421" w:rsidRDefault="005A3421"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5A3421" w:rsidRDefault="005A3421"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5A3421" w:rsidRDefault="005A3421" w:rsidP="00150296">
      <w:pPr>
        <w:numPr>
          <w:ilvl w:val="0"/>
          <w:numId w:val="44"/>
        </w:numPr>
        <w:autoSpaceDE w:val="0"/>
        <w:autoSpaceDN w:val="0"/>
        <w:adjustRightInd w:val="0"/>
        <w:spacing w:line="240" w:lineRule="auto"/>
        <w:ind w:left="1068" w:firstLine="66"/>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5A3421" w:rsidRDefault="005A3421" w:rsidP="00150296">
      <w:pPr>
        <w:numPr>
          <w:ilvl w:val="0"/>
          <w:numId w:val="44"/>
        </w:numPr>
        <w:autoSpaceDE w:val="0"/>
        <w:autoSpaceDN w:val="0"/>
        <w:adjustRightInd w:val="0"/>
        <w:spacing w:line="240" w:lineRule="auto"/>
        <w:ind w:left="1068" w:firstLine="66"/>
        <w:jc w:val="both"/>
        <w:rPr>
          <w:sz w:val="22"/>
          <w:szCs w:val="22"/>
        </w:rPr>
      </w:pPr>
      <w:r>
        <w:rPr>
          <w:sz w:val="22"/>
          <w:szCs w:val="22"/>
        </w:rPr>
        <w:lastRenderedPageBreak/>
        <w:t xml:space="preserve">montaż słupów </w:t>
      </w:r>
      <w:r w:rsidRPr="00455174">
        <w:rPr>
          <w:sz w:val="22"/>
          <w:szCs w:val="22"/>
        </w:rPr>
        <w:t>oświetleniowych</w:t>
      </w:r>
      <w:r>
        <w:rPr>
          <w:sz w:val="22"/>
          <w:szCs w:val="22"/>
        </w:rPr>
        <w:t>,</w:t>
      </w:r>
      <w:r w:rsidRPr="00455174">
        <w:rPr>
          <w:sz w:val="22"/>
          <w:szCs w:val="22"/>
        </w:rPr>
        <w:t xml:space="preserve"> </w:t>
      </w:r>
    </w:p>
    <w:p w:rsidR="005A3421" w:rsidRDefault="005A3421"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opraw oświetleniowych, </w:t>
      </w:r>
    </w:p>
    <w:p w:rsidR="005A3421" w:rsidRDefault="005A3421"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wciąganie przewodów YDY 3x2,5 w słupy </w:t>
      </w:r>
    </w:p>
    <w:p w:rsidR="005A3421" w:rsidRDefault="005A3421"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5A3421" w:rsidRDefault="005A3421"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5A3421" w:rsidRDefault="005A3421"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5A3421" w:rsidRDefault="005A3421"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974698" w:rsidRDefault="00974698" w:rsidP="007C57DE">
      <w:pPr>
        <w:tabs>
          <w:tab w:val="num" w:pos="426"/>
        </w:tabs>
        <w:autoSpaceDE w:val="0"/>
        <w:autoSpaceDN w:val="0"/>
        <w:adjustRightInd w:val="0"/>
        <w:spacing w:line="240" w:lineRule="auto"/>
        <w:ind w:left="567"/>
        <w:jc w:val="both"/>
        <w:rPr>
          <w:color w:val="000000"/>
          <w:sz w:val="22"/>
          <w:szCs w:val="22"/>
        </w:rPr>
      </w:pPr>
    </w:p>
    <w:p w:rsidR="00495274" w:rsidRPr="00495274" w:rsidRDefault="00495274" w:rsidP="00495274">
      <w:pPr>
        <w:tabs>
          <w:tab w:val="num" w:pos="426"/>
        </w:tabs>
        <w:autoSpaceDE w:val="0"/>
        <w:autoSpaceDN w:val="0"/>
        <w:adjustRightInd w:val="0"/>
        <w:spacing w:line="240" w:lineRule="auto"/>
        <w:ind w:left="567"/>
        <w:jc w:val="both"/>
        <w:rPr>
          <w:b/>
          <w:color w:val="000000"/>
          <w:sz w:val="22"/>
          <w:szCs w:val="22"/>
        </w:rPr>
      </w:pPr>
      <w:r>
        <w:rPr>
          <w:b/>
          <w:color w:val="000000"/>
          <w:sz w:val="22"/>
          <w:szCs w:val="22"/>
        </w:rPr>
        <w:t>2</w:t>
      </w:r>
      <w:r w:rsidR="00556470">
        <w:rPr>
          <w:b/>
          <w:color w:val="000000"/>
          <w:sz w:val="22"/>
          <w:szCs w:val="22"/>
        </w:rPr>
        <w:t>.</w:t>
      </w:r>
      <w:r w:rsidRPr="00495274">
        <w:rPr>
          <w:b/>
          <w:color w:val="000000"/>
          <w:sz w:val="22"/>
          <w:szCs w:val="22"/>
        </w:rPr>
        <w:t xml:space="preserve"> Budowa oświetlenia ulicznego  w miejscow</w:t>
      </w:r>
      <w:r>
        <w:rPr>
          <w:b/>
          <w:color w:val="000000"/>
          <w:sz w:val="22"/>
          <w:szCs w:val="22"/>
        </w:rPr>
        <w:t>ości Wiązownica  - ul. Dolna - boczna</w:t>
      </w:r>
    </w:p>
    <w:p w:rsidR="00495274" w:rsidRDefault="00495274" w:rsidP="008F7D57">
      <w:pPr>
        <w:tabs>
          <w:tab w:val="num" w:pos="851"/>
        </w:tabs>
        <w:autoSpaceDE w:val="0"/>
        <w:autoSpaceDN w:val="0"/>
        <w:adjustRightInd w:val="0"/>
        <w:spacing w:line="240" w:lineRule="auto"/>
        <w:ind w:left="851"/>
        <w:jc w:val="both"/>
        <w:rPr>
          <w:color w:val="000000"/>
          <w:sz w:val="22"/>
          <w:szCs w:val="22"/>
        </w:rPr>
      </w:pPr>
      <w:r>
        <w:rPr>
          <w:color w:val="000000"/>
          <w:sz w:val="22"/>
          <w:szCs w:val="22"/>
        </w:rPr>
        <w:t xml:space="preserve">Zakres robót budowlanych obejmuje wykonanie oświetlenia ulicznego drogi gminnej po dz. nr </w:t>
      </w:r>
      <w:proofErr w:type="spellStart"/>
      <w:r>
        <w:rPr>
          <w:color w:val="000000"/>
          <w:sz w:val="22"/>
          <w:szCs w:val="22"/>
        </w:rPr>
        <w:t>ewid</w:t>
      </w:r>
      <w:proofErr w:type="spellEnd"/>
      <w:r>
        <w:rPr>
          <w:color w:val="000000"/>
          <w:sz w:val="22"/>
          <w:szCs w:val="22"/>
        </w:rPr>
        <w:t>. 1555, 1558, 1840</w:t>
      </w:r>
      <w:r w:rsidR="000A131E">
        <w:rPr>
          <w:color w:val="000000"/>
          <w:sz w:val="22"/>
          <w:szCs w:val="22"/>
        </w:rPr>
        <w:t xml:space="preserve"> </w:t>
      </w:r>
      <w:r w:rsidR="0067054D">
        <w:rPr>
          <w:color w:val="000000"/>
          <w:sz w:val="22"/>
          <w:szCs w:val="22"/>
        </w:rPr>
        <w:t xml:space="preserve"> Obręb Wiązownica </w:t>
      </w:r>
      <w:r w:rsidR="000A131E">
        <w:rPr>
          <w:color w:val="000000"/>
          <w:sz w:val="22"/>
          <w:szCs w:val="22"/>
        </w:rPr>
        <w:t>na długości 296</w:t>
      </w:r>
      <w:r>
        <w:rPr>
          <w:color w:val="000000"/>
          <w:sz w:val="22"/>
          <w:szCs w:val="22"/>
        </w:rPr>
        <w:t xml:space="preserve"> m. (długość linii k</w:t>
      </w:r>
      <w:r w:rsidR="000A131E">
        <w:rPr>
          <w:color w:val="000000"/>
          <w:sz w:val="22"/>
          <w:szCs w:val="22"/>
        </w:rPr>
        <w:t>ablowej 331</w:t>
      </w:r>
      <w:r>
        <w:rPr>
          <w:color w:val="000000"/>
          <w:sz w:val="22"/>
          <w:szCs w:val="22"/>
        </w:rPr>
        <w:t xml:space="preserve"> m.) </w:t>
      </w:r>
    </w:p>
    <w:p w:rsidR="008F7D57" w:rsidRPr="008F7D57" w:rsidRDefault="008F7D57" w:rsidP="00150296">
      <w:pPr>
        <w:pStyle w:val="Akapitzlist"/>
        <w:numPr>
          <w:ilvl w:val="0"/>
          <w:numId w:val="50"/>
        </w:numPr>
        <w:autoSpaceDE w:val="0"/>
        <w:autoSpaceDN w:val="0"/>
        <w:adjustRightInd w:val="0"/>
        <w:ind w:left="1134" w:hanging="283"/>
        <w:jc w:val="both"/>
        <w:rPr>
          <w:rFonts w:ascii="CG Omega" w:hAnsi="CG Omega"/>
          <w:b w:val="0"/>
          <w:sz w:val="22"/>
          <w:szCs w:val="22"/>
        </w:rPr>
      </w:pPr>
      <w:r>
        <w:rPr>
          <w:rFonts w:ascii="CG Omega" w:hAnsi="CG Omega"/>
          <w:b w:val="0"/>
          <w:color w:val="000000"/>
          <w:sz w:val="22"/>
          <w:szCs w:val="22"/>
        </w:rPr>
        <w:t>p</w:t>
      </w:r>
      <w:r w:rsidR="00495274" w:rsidRPr="008F7D57">
        <w:rPr>
          <w:rFonts w:ascii="CG Omega" w:hAnsi="CG Omega"/>
          <w:b w:val="0"/>
          <w:color w:val="000000"/>
          <w:sz w:val="22"/>
          <w:szCs w:val="22"/>
        </w:rPr>
        <w:t xml:space="preserve">rojektowaną linię kablową oświetlenia wykonać kablem </w:t>
      </w:r>
      <w:proofErr w:type="spellStart"/>
      <w:r w:rsidR="00495274" w:rsidRPr="008F7D57">
        <w:rPr>
          <w:rFonts w:ascii="CG Omega" w:hAnsi="CG Omega"/>
          <w:b w:val="0"/>
          <w:color w:val="000000"/>
          <w:sz w:val="22"/>
          <w:szCs w:val="22"/>
        </w:rPr>
        <w:t>YAKXs</w:t>
      </w:r>
      <w:proofErr w:type="spellEnd"/>
      <w:r w:rsidR="00495274" w:rsidRPr="008F7D57">
        <w:rPr>
          <w:rFonts w:ascii="CG Omega" w:hAnsi="CG Omega"/>
          <w:b w:val="0"/>
          <w:color w:val="000000"/>
          <w:sz w:val="22"/>
          <w:szCs w:val="22"/>
        </w:rPr>
        <w:t xml:space="preserve"> 4x25 mm</w:t>
      </w:r>
      <w:r w:rsidR="00495274" w:rsidRPr="008F7D57">
        <w:rPr>
          <w:rFonts w:ascii="CG Omega" w:hAnsi="CG Omega"/>
          <w:b w:val="0"/>
          <w:color w:val="000000"/>
          <w:sz w:val="22"/>
          <w:szCs w:val="22"/>
          <w:vertAlign w:val="superscript"/>
        </w:rPr>
        <w:t>2</w:t>
      </w:r>
      <w:r w:rsidR="00495274" w:rsidRPr="008F7D57">
        <w:rPr>
          <w:rFonts w:ascii="CG Omega" w:hAnsi="CG Omega"/>
          <w:b w:val="0"/>
          <w:color w:val="000000"/>
          <w:sz w:val="22"/>
          <w:szCs w:val="22"/>
        </w:rPr>
        <w:t xml:space="preserve"> </w:t>
      </w:r>
      <w:r w:rsidR="00495274" w:rsidRPr="008F7D57">
        <w:rPr>
          <w:rFonts w:ascii="CG Omega" w:hAnsi="CG Omega"/>
          <w:b w:val="0"/>
          <w:sz w:val="22"/>
          <w:szCs w:val="22"/>
        </w:rPr>
        <w:t xml:space="preserve">w wykopie o gł. ok. 70 cm. po trasie dz. nr </w:t>
      </w:r>
      <w:r w:rsidR="002277CE" w:rsidRPr="008F7D57">
        <w:rPr>
          <w:rFonts w:ascii="CG Omega" w:hAnsi="CG Omega"/>
          <w:b w:val="0"/>
          <w:color w:val="000000"/>
          <w:sz w:val="22"/>
          <w:szCs w:val="22"/>
        </w:rPr>
        <w:t xml:space="preserve">1555, 1558, 1840  </w:t>
      </w:r>
      <w:r w:rsidR="00495274" w:rsidRPr="008F7D57">
        <w:rPr>
          <w:rFonts w:ascii="CG Omega" w:hAnsi="CG Omega"/>
          <w:b w:val="0"/>
          <w:sz w:val="22"/>
          <w:szCs w:val="22"/>
        </w:rPr>
        <w:t>zgodnie z projektem zagospodarowania działki.  Przebieg kabla oznakować dodatkowo folią ostrzegawczą koloru niebieskiego ułożoną ok. 25-30 cm nad kablem obwodu oświetleniowego i oznacznikami zawierającymi przekrój i długość kabla, właściciela, rok budowy i nazwę wykonawcy.</w:t>
      </w:r>
    </w:p>
    <w:p w:rsidR="00495274" w:rsidRPr="008F7D57" w:rsidRDefault="008F7D57" w:rsidP="00150296">
      <w:pPr>
        <w:pStyle w:val="Akapitzlist"/>
        <w:numPr>
          <w:ilvl w:val="0"/>
          <w:numId w:val="50"/>
        </w:numPr>
        <w:autoSpaceDE w:val="0"/>
        <w:autoSpaceDN w:val="0"/>
        <w:adjustRightInd w:val="0"/>
        <w:ind w:left="1134" w:hanging="283"/>
        <w:jc w:val="both"/>
        <w:rPr>
          <w:rFonts w:ascii="CG Omega" w:hAnsi="CG Omega"/>
          <w:b w:val="0"/>
          <w:sz w:val="22"/>
          <w:szCs w:val="22"/>
        </w:rPr>
      </w:pPr>
      <w:r>
        <w:rPr>
          <w:rFonts w:ascii="CG Omega" w:hAnsi="CG Omega"/>
          <w:b w:val="0"/>
          <w:sz w:val="22"/>
          <w:szCs w:val="22"/>
        </w:rPr>
        <w:t>j</w:t>
      </w:r>
      <w:r w:rsidR="00495274" w:rsidRPr="008F7D57">
        <w:rPr>
          <w:rFonts w:ascii="CG Omega" w:hAnsi="CG Omega"/>
          <w:b w:val="0"/>
          <w:sz w:val="22"/>
          <w:szCs w:val="22"/>
        </w:rPr>
        <w:t>ako punkty oświetlenia  przewidziano  słupy ocynkowane  typu S-40C bez wysięgników  montowane na fundamencie typu F 75 i oprawy parkowe typu  OCP-160-PA/II z lampami energooszczędnymi o mocy 23W.</w:t>
      </w:r>
    </w:p>
    <w:p w:rsidR="00495274" w:rsidRPr="008F7D57" w:rsidRDefault="00495274" w:rsidP="008F7D57">
      <w:pPr>
        <w:pStyle w:val="Akapitzlist"/>
        <w:autoSpaceDE w:val="0"/>
        <w:autoSpaceDN w:val="0"/>
        <w:adjustRightInd w:val="0"/>
        <w:ind w:left="1134"/>
        <w:jc w:val="both"/>
        <w:rPr>
          <w:rFonts w:ascii="CG Omega" w:hAnsi="CG Omega"/>
          <w:b w:val="0"/>
          <w:sz w:val="22"/>
          <w:szCs w:val="22"/>
        </w:rPr>
      </w:pPr>
      <w:r w:rsidRPr="008F7D57">
        <w:rPr>
          <w:rFonts w:ascii="CG Omega" w:hAnsi="CG Omega"/>
          <w:b w:val="0"/>
          <w:sz w:val="22"/>
          <w:szCs w:val="22"/>
        </w:rPr>
        <w:t>Usytuowania poszczególnych słupów i opraw  należy dokonać zgodnie z projektem zagospodarowania terenu.</w:t>
      </w:r>
    </w:p>
    <w:p w:rsidR="00495274" w:rsidRPr="008F7D57" w:rsidRDefault="008F7D57" w:rsidP="008F7D57">
      <w:pPr>
        <w:autoSpaceDE w:val="0"/>
        <w:autoSpaceDN w:val="0"/>
        <w:adjustRightInd w:val="0"/>
        <w:ind w:left="1134" w:hanging="283"/>
        <w:jc w:val="both"/>
        <w:rPr>
          <w:sz w:val="22"/>
          <w:szCs w:val="22"/>
        </w:rPr>
      </w:pPr>
      <w:r w:rsidRPr="008F7D57">
        <w:rPr>
          <w:rFonts w:eastAsia="Times New Roman" w:cs="Times New Roman"/>
          <w:sz w:val="22"/>
          <w:szCs w:val="22"/>
          <w:lang w:eastAsia="ar-SA"/>
        </w:rPr>
        <w:t>3)</w:t>
      </w:r>
      <w:r>
        <w:rPr>
          <w:rFonts w:eastAsia="Times New Roman" w:cs="Times New Roman"/>
          <w:b/>
          <w:sz w:val="22"/>
          <w:szCs w:val="22"/>
          <w:lang w:eastAsia="ar-SA"/>
        </w:rPr>
        <w:t xml:space="preserve"> </w:t>
      </w:r>
      <w:r w:rsidR="00495274" w:rsidRPr="008F7D57">
        <w:rPr>
          <w:sz w:val="22"/>
          <w:szCs w:val="22"/>
        </w:rPr>
        <w:t>w miejscach skrzyżowania trasy kabla z istniejącym uzbrojeniem terenu zastosować rury ochronne „AROT” DVK 75 oraz SRS 75 przy przekroczeniach dróg i wjazdów na nieruchomości,</w:t>
      </w:r>
    </w:p>
    <w:p w:rsidR="008F7D57" w:rsidRDefault="008F7D57" w:rsidP="008F7D57">
      <w:pPr>
        <w:autoSpaceDE w:val="0"/>
        <w:autoSpaceDN w:val="0"/>
        <w:adjustRightInd w:val="0"/>
        <w:ind w:left="1134" w:hanging="283"/>
        <w:jc w:val="both"/>
        <w:rPr>
          <w:sz w:val="22"/>
          <w:szCs w:val="22"/>
        </w:rPr>
      </w:pPr>
      <w:r>
        <w:rPr>
          <w:sz w:val="22"/>
          <w:szCs w:val="22"/>
        </w:rPr>
        <w:t>4) j</w:t>
      </w:r>
      <w:r w:rsidR="00495274" w:rsidRPr="008F7D57">
        <w:rPr>
          <w:sz w:val="22"/>
          <w:szCs w:val="22"/>
        </w:rPr>
        <w:t xml:space="preserve">ako zabezpieczenie opraw oświetleniowych w słupach zamontować złącza bezpiecznikowe IZK z wkładką bezpiecznikową </w:t>
      </w:r>
      <w:proofErr w:type="spellStart"/>
      <w:r w:rsidR="00495274" w:rsidRPr="008F7D57">
        <w:rPr>
          <w:sz w:val="22"/>
          <w:szCs w:val="22"/>
        </w:rPr>
        <w:t>BiWts</w:t>
      </w:r>
      <w:proofErr w:type="spellEnd"/>
      <w:r w:rsidR="00495274" w:rsidRPr="008F7D57">
        <w:rPr>
          <w:sz w:val="22"/>
          <w:szCs w:val="22"/>
        </w:rPr>
        <w:t xml:space="preserve"> 6A. </w:t>
      </w:r>
    </w:p>
    <w:p w:rsidR="008F7D57" w:rsidRDefault="008F7D57" w:rsidP="008F7D57">
      <w:pPr>
        <w:autoSpaceDE w:val="0"/>
        <w:autoSpaceDN w:val="0"/>
        <w:adjustRightInd w:val="0"/>
        <w:ind w:left="851"/>
        <w:jc w:val="both"/>
        <w:rPr>
          <w:sz w:val="22"/>
          <w:szCs w:val="22"/>
        </w:rPr>
      </w:pPr>
      <w:r>
        <w:rPr>
          <w:sz w:val="22"/>
          <w:szCs w:val="22"/>
        </w:rPr>
        <w:t>5)  z</w:t>
      </w:r>
      <w:r w:rsidR="00495274" w:rsidRPr="008F7D57">
        <w:rPr>
          <w:sz w:val="22"/>
          <w:szCs w:val="22"/>
        </w:rPr>
        <w:t>łącza, oprawy i gniazda na słupie należy połączyć  przewodami YDY 3x2,5 mm</w:t>
      </w:r>
      <w:r w:rsidR="00495274" w:rsidRPr="008F7D57">
        <w:rPr>
          <w:sz w:val="22"/>
          <w:szCs w:val="22"/>
          <w:vertAlign w:val="superscript"/>
        </w:rPr>
        <w:t>2</w:t>
      </w:r>
      <w:r w:rsidR="00495274" w:rsidRPr="008F7D57">
        <w:rPr>
          <w:sz w:val="22"/>
          <w:szCs w:val="22"/>
        </w:rPr>
        <w:t>.</w:t>
      </w:r>
    </w:p>
    <w:p w:rsidR="00495274" w:rsidRPr="008F7D57" w:rsidRDefault="008F7D57" w:rsidP="008F7D57">
      <w:pPr>
        <w:autoSpaceDE w:val="0"/>
        <w:autoSpaceDN w:val="0"/>
        <w:adjustRightInd w:val="0"/>
        <w:ind w:left="851"/>
        <w:jc w:val="both"/>
        <w:rPr>
          <w:sz w:val="22"/>
          <w:szCs w:val="22"/>
        </w:rPr>
      </w:pPr>
      <w:r>
        <w:rPr>
          <w:sz w:val="22"/>
          <w:szCs w:val="22"/>
        </w:rPr>
        <w:t>6)  c</w:t>
      </w:r>
      <w:r w:rsidR="00495274" w:rsidRPr="008F7D57">
        <w:rPr>
          <w:sz w:val="22"/>
          <w:szCs w:val="22"/>
        </w:rPr>
        <w:t>ałość wykonanych robót należy zinwentaryzować przed zasypaniem wykopów</w:t>
      </w:r>
    </w:p>
    <w:p w:rsidR="00495274" w:rsidRPr="008F7D57" w:rsidRDefault="008F7D57" w:rsidP="008F7D57">
      <w:pPr>
        <w:autoSpaceDE w:val="0"/>
        <w:autoSpaceDN w:val="0"/>
        <w:adjustRightInd w:val="0"/>
        <w:ind w:left="851"/>
        <w:jc w:val="both"/>
        <w:rPr>
          <w:b/>
          <w:sz w:val="22"/>
          <w:szCs w:val="22"/>
        </w:rPr>
      </w:pPr>
      <w:r w:rsidRPr="008F7D57">
        <w:rPr>
          <w:b/>
          <w:sz w:val="22"/>
          <w:szCs w:val="22"/>
        </w:rPr>
        <w:t xml:space="preserve">7)  </w:t>
      </w:r>
      <w:r w:rsidR="00495274" w:rsidRPr="008F7D57">
        <w:rPr>
          <w:b/>
          <w:sz w:val="22"/>
          <w:szCs w:val="22"/>
        </w:rPr>
        <w:t>Zakres robót obejmuje:</w:t>
      </w:r>
    </w:p>
    <w:p w:rsidR="00495274" w:rsidRPr="00D773F8" w:rsidRDefault="00495274" w:rsidP="00150296">
      <w:pPr>
        <w:numPr>
          <w:ilvl w:val="0"/>
          <w:numId w:val="44"/>
        </w:numPr>
        <w:autoSpaceDE w:val="0"/>
        <w:autoSpaceDN w:val="0"/>
        <w:adjustRightInd w:val="0"/>
        <w:spacing w:line="240" w:lineRule="auto"/>
        <w:ind w:left="1560"/>
        <w:jc w:val="both"/>
        <w:rPr>
          <w:sz w:val="22"/>
          <w:szCs w:val="22"/>
        </w:rPr>
      </w:pPr>
      <w:r w:rsidRPr="00D773F8">
        <w:rPr>
          <w:sz w:val="22"/>
          <w:szCs w:val="22"/>
        </w:rPr>
        <w:t>wytyczenie przebiegu trasy oświetlenia,</w:t>
      </w:r>
    </w:p>
    <w:p w:rsidR="00495274" w:rsidRDefault="00495274" w:rsidP="00150296">
      <w:pPr>
        <w:numPr>
          <w:ilvl w:val="0"/>
          <w:numId w:val="44"/>
        </w:numPr>
        <w:autoSpaceDE w:val="0"/>
        <w:autoSpaceDN w:val="0"/>
        <w:adjustRightInd w:val="0"/>
        <w:spacing w:line="240" w:lineRule="auto"/>
        <w:ind w:left="1560"/>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495274" w:rsidRDefault="0003264B" w:rsidP="00150296">
      <w:pPr>
        <w:numPr>
          <w:ilvl w:val="0"/>
          <w:numId w:val="44"/>
        </w:numPr>
        <w:autoSpaceDE w:val="0"/>
        <w:autoSpaceDN w:val="0"/>
        <w:adjustRightInd w:val="0"/>
        <w:spacing w:line="240" w:lineRule="auto"/>
        <w:ind w:left="1560"/>
        <w:jc w:val="both"/>
        <w:rPr>
          <w:sz w:val="22"/>
          <w:szCs w:val="22"/>
        </w:rPr>
      </w:pPr>
      <w:r>
        <w:rPr>
          <w:sz w:val="22"/>
          <w:szCs w:val="22"/>
        </w:rPr>
        <w:t>ułożenie kabla  4x25mm</w:t>
      </w:r>
      <w:r>
        <w:rPr>
          <w:sz w:val="22"/>
          <w:szCs w:val="22"/>
          <w:vertAlign w:val="superscript"/>
        </w:rPr>
        <w:t>2</w:t>
      </w:r>
      <w:r>
        <w:rPr>
          <w:sz w:val="22"/>
          <w:szCs w:val="22"/>
        </w:rPr>
        <w:t xml:space="preserve"> w wykopie </w:t>
      </w:r>
      <w:r w:rsidR="00495274">
        <w:rPr>
          <w:sz w:val="22"/>
          <w:szCs w:val="22"/>
        </w:rPr>
        <w:t>,</w:t>
      </w:r>
    </w:p>
    <w:p w:rsidR="00495274" w:rsidRDefault="00495274" w:rsidP="00150296">
      <w:pPr>
        <w:numPr>
          <w:ilvl w:val="0"/>
          <w:numId w:val="44"/>
        </w:numPr>
        <w:autoSpaceDE w:val="0"/>
        <w:autoSpaceDN w:val="0"/>
        <w:adjustRightInd w:val="0"/>
        <w:spacing w:line="240" w:lineRule="auto"/>
        <w:ind w:left="1560"/>
        <w:jc w:val="both"/>
        <w:rPr>
          <w:sz w:val="22"/>
          <w:szCs w:val="22"/>
        </w:rPr>
      </w:pPr>
      <w:r w:rsidRPr="00455174">
        <w:rPr>
          <w:sz w:val="22"/>
          <w:szCs w:val="22"/>
        </w:rPr>
        <w:t>ułożenie rur osłonowych w wykopie</w:t>
      </w:r>
      <w:r>
        <w:rPr>
          <w:sz w:val="22"/>
          <w:szCs w:val="22"/>
        </w:rPr>
        <w:t>,</w:t>
      </w:r>
    </w:p>
    <w:p w:rsidR="00495274" w:rsidRDefault="00495274" w:rsidP="00150296">
      <w:pPr>
        <w:numPr>
          <w:ilvl w:val="0"/>
          <w:numId w:val="44"/>
        </w:numPr>
        <w:autoSpaceDE w:val="0"/>
        <w:autoSpaceDN w:val="0"/>
        <w:adjustRightInd w:val="0"/>
        <w:spacing w:line="240" w:lineRule="auto"/>
        <w:ind w:left="1560"/>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495274" w:rsidRDefault="00495274" w:rsidP="00150296">
      <w:pPr>
        <w:numPr>
          <w:ilvl w:val="0"/>
          <w:numId w:val="44"/>
        </w:numPr>
        <w:autoSpaceDE w:val="0"/>
        <w:autoSpaceDN w:val="0"/>
        <w:adjustRightInd w:val="0"/>
        <w:spacing w:line="240" w:lineRule="auto"/>
        <w:ind w:left="1560"/>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495274" w:rsidRDefault="00495274" w:rsidP="00150296">
      <w:pPr>
        <w:numPr>
          <w:ilvl w:val="0"/>
          <w:numId w:val="44"/>
        </w:numPr>
        <w:autoSpaceDE w:val="0"/>
        <w:autoSpaceDN w:val="0"/>
        <w:adjustRightInd w:val="0"/>
        <w:spacing w:line="240" w:lineRule="auto"/>
        <w:ind w:left="1560"/>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495274" w:rsidRDefault="00495274" w:rsidP="00150296">
      <w:pPr>
        <w:numPr>
          <w:ilvl w:val="0"/>
          <w:numId w:val="44"/>
        </w:numPr>
        <w:autoSpaceDE w:val="0"/>
        <w:autoSpaceDN w:val="0"/>
        <w:adjustRightInd w:val="0"/>
        <w:spacing w:line="240" w:lineRule="auto"/>
        <w:ind w:left="1560"/>
        <w:jc w:val="both"/>
        <w:rPr>
          <w:sz w:val="22"/>
          <w:szCs w:val="22"/>
        </w:rPr>
      </w:pPr>
      <w:r w:rsidRPr="00455174">
        <w:rPr>
          <w:sz w:val="22"/>
          <w:szCs w:val="22"/>
        </w:rPr>
        <w:t xml:space="preserve">montaż opraw oświetleniowych, </w:t>
      </w:r>
    </w:p>
    <w:p w:rsidR="00495274" w:rsidRDefault="00495274" w:rsidP="00150296">
      <w:pPr>
        <w:numPr>
          <w:ilvl w:val="0"/>
          <w:numId w:val="44"/>
        </w:numPr>
        <w:autoSpaceDE w:val="0"/>
        <w:autoSpaceDN w:val="0"/>
        <w:adjustRightInd w:val="0"/>
        <w:spacing w:line="240" w:lineRule="auto"/>
        <w:ind w:left="1560"/>
        <w:jc w:val="both"/>
        <w:rPr>
          <w:sz w:val="22"/>
          <w:szCs w:val="22"/>
        </w:rPr>
      </w:pPr>
      <w:r w:rsidRPr="00455174">
        <w:rPr>
          <w:sz w:val="22"/>
          <w:szCs w:val="22"/>
        </w:rPr>
        <w:t xml:space="preserve">wciąganie przewodów YDY 3x2,5 w słupy </w:t>
      </w:r>
    </w:p>
    <w:p w:rsidR="00495274" w:rsidRDefault="00495274" w:rsidP="00150296">
      <w:pPr>
        <w:numPr>
          <w:ilvl w:val="0"/>
          <w:numId w:val="44"/>
        </w:numPr>
        <w:autoSpaceDE w:val="0"/>
        <w:autoSpaceDN w:val="0"/>
        <w:adjustRightInd w:val="0"/>
        <w:spacing w:line="240" w:lineRule="auto"/>
        <w:ind w:left="1560"/>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495274" w:rsidRDefault="00495274" w:rsidP="00150296">
      <w:pPr>
        <w:numPr>
          <w:ilvl w:val="0"/>
          <w:numId w:val="44"/>
        </w:numPr>
        <w:autoSpaceDE w:val="0"/>
        <w:autoSpaceDN w:val="0"/>
        <w:adjustRightInd w:val="0"/>
        <w:spacing w:line="240" w:lineRule="auto"/>
        <w:ind w:left="1560"/>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495274" w:rsidRDefault="00495274" w:rsidP="00150296">
      <w:pPr>
        <w:numPr>
          <w:ilvl w:val="0"/>
          <w:numId w:val="44"/>
        </w:numPr>
        <w:autoSpaceDE w:val="0"/>
        <w:autoSpaceDN w:val="0"/>
        <w:adjustRightInd w:val="0"/>
        <w:spacing w:line="240" w:lineRule="auto"/>
        <w:ind w:left="1560"/>
        <w:jc w:val="both"/>
        <w:rPr>
          <w:sz w:val="22"/>
          <w:szCs w:val="22"/>
        </w:rPr>
      </w:pPr>
      <w:r w:rsidRPr="00455174">
        <w:rPr>
          <w:sz w:val="22"/>
          <w:szCs w:val="22"/>
        </w:rPr>
        <w:t>badanie, pomiary, znakowanie słupów,</w:t>
      </w:r>
    </w:p>
    <w:p w:rsidR="00495274" w:rsidRDefault="00495274" w:rsidP="00150296">
      <w:pPr>
        <w:numPr>
          <w:ilvl w:val="0"/>
          <w:numId w:val="44"/>
        </w:numPr>
        <w:autoSpaceDE w:val="0"/>
        <w:autoSpaceDN w:val="0"/>
        <w:adjustRightInd w:val="0"/>
        <w:spacing w:line="240" w:lineRule="auto"/>
        <w:ind w:left="1560"/>
        <w:jc w:val="both"/>
        <w:rPr>
          <w:sz w:val="22"/>
          <w:szCs w:val="22"/>
        </w:rPr>
      </w:pPr>
      <w:r w:rsidRPr="00455174">
        <w:rPr>
          <w:sz w:val="22"/>
          <w:szCs w:val="22"/>
        </w:rPr>
        <w:t>inwentaryzacja powykonawcza.</w:t>
      </w:r>
    </w:p>
    <w:p w:rsidR="00974698" w:rsidRDefault="00974698" w:rsidP="007C57DE">
      <w:pPr>
        <w:tabs>
          <w:tab w:val="num" w:pos="426"/>
        </w:tabs>
        <w:autoSpaceDE w:val="0"/>
        <w:autoSpaceDN w:val="0"/>
        <w:adjustRightInd w:val="0"/>
        <w:spacing w:line="240" w:lineRule="auto"/>
        <w:ind w:left="567"/>
        <w:jc w:val="both"/>
        <w:rPr>
          <w:color w:val="000000"/>
          <w:sz w:val="22"/>
          <w:szCs w:val="22"/>
        </w:rPr>
      </w:pPr>
    </w:p>
    <w:p w:rsidR="000A131E" w:rsidRPr="00495274" w:rsidRDefault="000A131E" w:rsidP="000E3AC6">
      <w:pPr>
        <w:tabs>
          <w:tab w:val="num" w:pos="426"/>
        </w:tabs>
        <w:autoSpaceDE w:val="0"/>
        <w:autoSpaceDN w:val="0"/>
        <w:adjustRightInd w:val="0"/>
        <w:spacing w:line="240" w:lineRule="auto"/>
        <w:ind w:left="567"/>
        <w:jc w:val="both"/>
        <w:rPr>
          <w:b/>
          <w:color w:val="000000"/>
          <w:sz w:val="22"/>
          <w:szCs w:val="22"/>
        </w:rPr>
      </w:pPr>
      <w:r w:rsidRPr="000E3AC6">
        <w:rPr>
          <w:b/>
          <w:color w:val="000000"/>
          <w:sz w:val="22"/>
          <w:szCs w:val="22"/>
        </w:rPr>
        <w:t>3.</w:t>
      </w:r>
      <w:r>
        <w:rPr>
          <w:color w:val="000000"/>
          <w:sz w:val="22"/>
          <w:szCs w:val="22"/>
        </w:rPr>
        <w:t xml:space="preserve"> </w:t>
      </w:r>
      <w:r w:rsidRPr="00495274">
        <w:rPr>
          <w:b/>
          <w:color w:val="000000"/>
          <w:sz w:val="22"/>
          <w:szCs w:val="22"/>
        </w:rPr>
        <w:t>Budowa oświetlenia ulicznego  w miejscow</w:t>
      </w:r>
      <w:r>
        <w:rPr>
          <w:b/>
          <w:color w:val="000000"/>
          <w:sz w:val="22"/>
          <w:szCs w:val="22"/>
        </w:rPr>
        <w:t xml:space="preserve">ości </w:t>
      </w:r>
      <w:r w:rsidR="0056458E">
        <w:rPr>
          <w:b/>
          <w:color w:val="000000"/>
          <w:sz w:val="22"/>
          <w:szCs w:val="22"/>
        </w:rPr>
        <w:t>Wiązownica  - ul. Nowa</w:t>
      </w:r>
    </w:p>
    <w:p w:rsidR="000A131E" w:rsidRDefault="000A131E" w:rsidP="000E3AC6">
      <w:pPr>
        <w:tabs>
          <w:tab w:val="num" w:pos="851"/>
        </w:tabs>
        <w:autoSpaceDE w:val="0"/>
        <w:autoSpaceDN w:val="0"/>
        <w:adjustRightInd w:val="0"/>
        <w:spacing w:line="240" w:lineRule="auto"/>
        <w:ind w:left="851"/>
        <w:jc w:val="both"/>
        <w:rPr>
          <w:color w:val="000000"/>
          <w:sz w:val="22"/>
          <w:szCs w:val="22"/>
        </w:rPr>
      </w:pPr>
      <w:r>
        <w:rPr>
          <w:color w:val="000000"/>
          <w:sz w:val="22"/>
          <w:szCs w:val="22"/>
        </w:rPr>
        <w:t xml:space="preserve">Zakres robót budowlanych obejmuje wykonanie oświetlenia ulicznego drogi gminnej </w:t>
      </w:r>
      <w:r w:rsidR="0056458E">
        <w:rPr>
          <w:color w:val="000000"/>
          <w:sz w:val="22"/>
          <w:szCs w:val="22"/>
        </w:rPr>
        <w:t xml:space="preserve">po dz. nr </w:t>
      </w:r>
      <w:proofErr w:type="spellStart"/>
      <w:r w:rsidR="0056458E">
        <w:rPr>
          <w:color w:val="000000"/>
          <w:sz w:val="22"/>
          <w:szCs w:val="22"/>
        </w:rPr>
        <w:t>ewid</w:t>
      </w:r>
      <w:proofErr w:type="spellEnd"/>
      <w:r w:rsidR="0056458E">
        <w:rPr>
          <w:color w:val="000000"/>
          <w:sz w:val="22"/>
          <w:szCs w:val="22"/>
        </w:rPr>
        <w:t xml:space="preserve">. </w:t>
      </w:r>
      <w:r w:rsidR="0067054D">
        <w:rPr>
          <w:color w:val="000000"/>
          <w:sz w:val="22"/>
          <w:szCs w:val="22"/>
        </w:rPr>
        <w:t xml:space="preserve"> </w:t>
      </w:r>
      <w:r w:rsidR="0056458E">
        <w:rPr>
          <w:color w:val="000000"/>
          <w:sz w:val="22"/>
          <w:szCs w:val="22"/>
        </w:rPr>
        <w:t>422, 411, 400</w:t>
      </w:r>
      <w:r w:rsidR="0067054D">
        <w:rPr>
          <w:color w:val="000000"/>
          <w:sz w:val="22"/>
          <w:szCs w:val="22"/>
        </w:rPr>
        <w:t>, 126, 127, 103, 91, 101/2, 162</w:t>
      </w:r>
      <w:r w:rsidR="00B10B34">
        <w:rPr>
          <w:color w:val="000000"/>
          <w:sz w:val="22"/>
          <w:szCs w:val="22"/>
        </w:rPr>
        <w:t xml:space="preserve"> obręb Wiązownica,</w:t>
      </w:r>
      <w:r w:rsidR="0056458E">
        <w:rPr>
          <w:color w:val="000000"/>
          <w:sz w:val="22"/>
          <w:szCs w:val="22"/>
        </w:rPr>
        <w:t xml:space="preserve"> </w:t>
      </w:r>
      <w:r w:rsidR="002277CE">
        <w:rPr>
          <w:color w:val="000000"/>
          <w:sz w:val="22"/>
          <w:szCs w:val="22"/>
        </w:rPr>
        <w:t xml:space="preserve"> na długości 2 094</w:t>
      </w:r>
      <w:r>
        <w:rPr>
          <w:color w:val="000000"/>
          <w:sz w:val="22"/>
          <w:szCs w:val="22"/>
        </w:rPr>
        <w:t xml:space="preserve"> m. (długość linii k</w:t>
      </w:r>
      <w:r w:rsidR="002277CE">
        <w:rPr>
          <w:color w:val="000000"/>
          <w:sz w:val="22"/>
          <w:szCs w:val="22"/>
        </w:rPr>
        <w:t>ablowej 2 314</w:t>
      </w:r>
      <w:r>
        <w:rPr>
          <w:color w:val="000000"/>
          <w:sz w:val="22"/>
          <w:szCs w:val="22"/>
        </w:rPr>
        <w:t xml:space="preserve"> m.) </w:t>
      </w:r>
    </w:p>
    <w:p w:rsidR="00FA07D7" w:rsidRPr="00FA07D7" w:rsidRDefault="00FA07D7" w:rsidP="00150296">
      <w:pPr>
        <w:pStyle w:val="Akapitzlist"/>
        <w:numPr>
          <w:ilvl w:val="0"/>
          <w:numId w:val="51"/>
        </w:numPr>
        <w:autoSpaceDE w:val="0"/>
        <w:autoSpaceDN w:val="0"/>
        <w:adjustRightInd w:val="0"/>
        <w:jc w:val="both"/>
        <w:rPr>
          <w:rFonts w:ascii="CG Omega" w:hAnsi="CG Omega"/>
          <w:b w:val="0"/>
          <w:sz w:val="22"/>
          <w:szCs w:val="22"/>
        </w:rPr>
      </w:pPr>
      <w:r w:rsidRPr="00FA07D7">
        <w:rPr>
          <w:rFonts w:ascii="CG Omega" w:hAnsi="CG Omega"/>
          <w:b w:val="0"/>
          <w:color w:val="000000"/>
          <w:sz w:val="22"/>
          <w:szCs w:val="22"/>
        </w:rPr>
        <w:lastRenderedPageBreak/>
        <w:t>p</w:t>
      </w:r>
      <w:r w:rsidR="000A131E" w:rsidRPr="00FA07D7">
        <w:rPr>
          <w:rFonts w:ascii="CG Omega" w:hAnsi="CG Omega"/>
          <w:b w:val="0"/>
          <w:color w:val="000000"/>
          <w:sz w:val="22"/>
          <w:szCs w:val="22"/>
        </w:rPr>
        <w:t xml:space="preserve">rojektowaną linię kablową oświetlenia wykonać kablem </w:t>
      </w:r>
      <w:proofErr w:type="spellStart"/>
      <w:r w:rsidR="000A131E" w:rsidRPr="00FA07D7">
        <w:rPr>
          <w:rFonts w:ascii="CG Omega" w:hAnsi="CG Omega"/>
          <w:b w:val="0"/>
          <w:color w:val="000000"/>
          <w:sz w:val="22"/>
          <w:szCs w:val="22"/>
        </w:rPr>
        <w:t>YAKXs</w:t>
      </w:r>
      <w:proofErr w:type="spellEnd"/>
      <w:r w:rsidR="000A131E" w:rsidRPr="00FA07D7">
        <w:rPr>
          <w:rFonts w:ascii="CG Omega" w:hAnsi="CG Omega"/>
          <w:b w:val="0"/>
          <w:color w:val="000000"/>
          <w:sz w:val="22"/>
          <w:szCs w:val="22"/>
        </w:rPr>
        <w:t xml:space="preserve"> 4x25 mm</w:t>
      </w:r>
      <w:r w:rsidR="000A131E" w:rsidRPr="00FA07D7">
        <w:rPr>
          <w:rFonts w:ascii="CG Omega" w:hAnsi="CG Omega"/>
          <w:b w:val="0"/>
          <w:color w:val="000000"/>
          <w:sz w:val="22"/>
          <w:szCs w:val="22"/>
          <w:vertAlign w:val="superscript"/>
        </w:rPr>
        <w:t>2</w:t>
      </w:r>
      <w:r w:rsidR="000A131E" w:rsidRPr="00FA07D7">
        <w:rPr>
          <w:rFonts w:ascii="CG Omega" w:hAnsi="CG Omega"/>
          <w:b w:val="0"/>
          <w:color w:val="000000"/>
          <w:sz w:val="22"/>
          <w:szCs w:val="22"/>
        </w:rPr>
        <w:t xml:space="preserve"> </w:t>
      </w:r>
      <w:r w:rsidR="000A131E" w:rsidRPr="00FA07D7">
        <w:rPr>
          <w:rFonts w:ascii="CG Omega" w:hAnsi="CG Omega"/>
          <w:b w:val="0"/>
          <w:sz w:val="22"/>
          <w:szCs w:val="22"/>
        </w:rPr>
        <w:t xml:space="preserve">w wykopie o gł. ok. 70 cm. po trasie dz. nr </w:t>
      </w:r>
      <w:r w:rsidR="002277CE" w:rsidRPr="00FA07D7">
        <w:rPr>
          <w:rFonts w:ascii="CG Omega" w:hAnsi="CG Omega"/>
          <w:b w:val="0"/>
          <w:color w:val="000000"/>
          <w:sz w:val="22"/>
          <w:szCs w:val="22"/>
        </w:rPr>
        <w:t xml:space="preserve">422, 411, 400, 126, 127, 103, 91, 101/2, 162 </w:t>
      </w:r>
      <w:r w:rsidR="000A131E" w:rsidRPr="00FA07D7">
        <w:rPr>
          <w:rFonts w:ascii="CG Omega" w:hAnsi="CG Omega"/>
          <w:b w:val="0"/>
          <w:sz w:val="22"/>
          <w:szCs w:val="22"/>
        </w:rPr>
        <w:t>zgodnie z projektem zagospodarowania działki.  Przebieg kabla oznakować dodatkowo folią ostrzegawczą koloru niebieskiego ułożoną ok. 25-30 cm nad kablem obwodu oświetleniowego i oznacznikami zawierającymi przekrój i długość kabla, właściciela, rok budowy i nazwę wykonawcy.</w:t>
      </w:r>
    </w:p>
    <w:p w:rsidR="000A131E" w:rsidRPr="00FA07D7" w:rsidRDefault="00FA07D7" w:rsidP="00150296">
      <w:pPr>
        <w:pStyle w:val="Akapitzlist"/>
        <w:numPr>
          <w:ilvl w:val="0"/>
          <w:numId w:val="51"/>
        </w:numPr>
        <w:autoSpaceDE w:val="0"/>
        <w:autoSpaceDN w:val="0"/>
        <w:adjustRightInd w:val="0"/>
        <w:jc w:val="both"/>
        <w:rPr>
          <w:rFonts w:ascii="CG Omega" w:hAnsi="CG Omega"/>
          <w:b w:val="0"/>
          <w:sz w:val="22"/>
          <w:szCs w:val="22"/>
        </w:rPr>
      </w:pPr>
      <w:r w:rsidRPr="00FA07D7">
        <w:rPr>
          <w:rFonts w:ascii="CG Omega" w:hAnsi="CG Omega"/>
          <w:b w:val="0"/>
          <w:sz w:val="22"/>
          <w:szCs w:val="22"/>
        </w:rPr>
        <w:t>j</w:t>
      </w:r>
      <w:r w:rsidR="000A131E" w:rsidRPr="00FA07D7">
        <w:rPr>
          <w:rFonts w:ascii="CG Omega" w:hAnsi="CG Omega"/>
          <w:b w:val="0"/>
          <w:sz w:val="22"/>
          <w:szCs w:val="22"/>
        </w:rPr>
        <w:t>ako punkty oświetlenia  przewidziano  słupy ocynkowane  typu S-40C bez wysięgników  montowane na fundamencie typu F 75 i oprawy parkowe typu  OCP-160-PA/II z lampami energooszczędnymi o mocy 23W.</w:t>
      </w:r>
    </w:p>
    <w:p w:rsidR="000A131E" w:rsidRPr="00FA07D7" w:rsidRDefault="000A131E" w:rsidP="00FA07D7">
      <w:pPr>
        <w:pStyle w:val="Akapitzlist"/>
        <w:autoSpaceDE w:val="0"/>
        <w:autoSpaceDN w:val="0"/>
        <w:adjustRightInd w:val="0"/>
        <w:ind w:left="1194"/>
        <w:jc w:val="both"/>
        <w:rPr>
          <w:rFonts w:ascii="CG Omega" w:hAnsi="CG Omega"/>
          <w:b w:val="0"/>
          <w:sz w:val="22"/>
          <w:szCs w:val="22"/>
        </w:rPr>
      </w:pPr>
      <w:r w:rsidRPr="00FA07D7">
        <w:rPr>
          <w:rFonts w:ascii="CG Omega" w:hAnsi="CG Omega"/>
          <w:b w:val="0"/>
          <w:sz w:val="22"/>
          <w:szCs w:val="22"/>
        </w:rPr>
        <w:t xml:space="preserve">Usytuowania poszczególnych słupów i opraw  należy dokonać zgodnie z projektem </w:t>
      </w:r>
      <w:r w:rsidR="00FA07D7" w:rsidRPr="00FA07D7">
        <w:rPr>
          <w:rFonts w:ascii="CG Omega" w:hAnsi="CG Omega"/>
          <w:b w:val="0"/>
          <w:sz w:val="22"/>
          <w:szCs w:val="22"/>
        </w:rPr>
        <w:t xml:space="preserve">  </w:t>
      </w:r>
      <w:r w:rsidRPr="00FA07D7">
        <w:rPr>
          <w:rFonts w:ascii="CG Omega" w:hAnsi="CG Omega"/>
          <w:b w:val="0"/>
          <w:sz w:val="22"/>
          <w:szCs w:val="22"/>
        </w:rPr>
        <w:t>zagospodarowania terenu.</w:t>
      </w:r>
    </w:p>
    <w:p w:rsidR="000A131E" w:rsidRPr="00FA07D7" w:rsidRDefault="00FA07D7" w:rsidP="00FA07D7">
      <w:pPr>
        <w:autoSpaceDE w:val="0"/>
        <w:autoSpaceDN w:val="0"/>
        <w:adjustRightInd w:val="0"/>
        <w:ind w:left="1194" w:hanging="343"/>
        <w:jc w:val="both"/>
        <w:rPr>
          <w:sz w:val="22"/>
          <w:szCs w:val="22"/>
        </w:rPr>
      </w:pPr>
      <w:r w:rsidRPr="00FA07D7">
        <w:rPr>
          <w:rFonts w:eastAsia="Times New Roman" w:cs="Times New Roman"/>
          <w:sz w:val="22"/>
          <w:szCs w:val="22"/>
          <w:lang w:eastAsia="ar-SA"/>
        </w:rPr>
        <w:t xml:space="preserve">3) </w:t>
      </w:r>
      <w:r>
        <w:rPr>
          <w:rFonts w:eastAsia="Times New Roman" w:cs="Times New Roman"/>
          <w:sz w:val="22"/>
          <w:szCs w:val="22"/>
          <w:lang w:eastAsia="ar-SA"/>
        </w:rPr>
        <w:tab/>
      </w:r>
      <w:r w:rsidR="000A131E" w:rsidRPr="00FA07D7">
        <w:rPr>
          <w:sz w:val="22"/>
          <w:szCs w:val="22"/>
        </w:rPr>
        <w:t>w miejscach skrzyżowania trasy kabla z istniejącym uzbrojeniem terenu zastosować rury ochronne „AROT” DVK 75 oraz SRS 75 przy przekroczeniach dróg i wjazdów na nieruchomości,</w:t>
      </w:r>
    </w:p>
    <w:p w:rsidR="000A131E" w:rsidRPr="00FA07D7" w:rsidRDefault="00FA07D7" w:rsidP="00FA07D7">
      <w:pPr>
        <w:autoSpaceDE w:val="0"/>
        <w:autoSpaceDN w:val="0"/>
        <w:adjustRightInd w:val="0"/>
        <w:ind w:left="1194" w:hanging="343"/>
        <w:jc w:val="both"/>
        <w:rPr>
          <w:sz w:val="22"/>
          <w:szCs w:val="22"/>
        </w:rPr>
      </w:pPr>
      <w:r>
        <w:rPr>
          <w:sz w:val="22"/>
          <w:szCs w:val="22"/>
        </w:rPr>
        <w:t>4) j</w:t>
      </w:r>
      <w:r w:rsidR="000A131E" w:rsidRPr="00FA07D7">
        <w:rPr>
          <w:sz w:val="22"/>
          <w:szCs w:val="22"/>
        </w:rPr>
        <w:t xml:space="preserve">ako zabezpieczenie opraw oświetleniowych w słupach zamontować złącza bezpiecznikowe IZK z wkładką bezpiecznikową </w:t>
      </w:r>
      <w:proofErr w:type="spellStart"/>
      <w:r w:rsidR="000A131E" w:rsidRPr="00FA07D7">
        <w:rPr>
          <w:sz w:val="22"/>
          <w:szCs w:val="22"/>
        </w:rPr>
        <w:t>BiWts</w:t>
      </w:r>
      <w:proofErr w:type="spellEnd"/>
      <w:r w:rsidR="000A131E" w:rsidRPr="00FA07D7">
        <w:rPr>
          <w:sz w:val="22"/>
          <w:szCs w:val="22"/>
        </w:rPr>
        <w:t xml:space="preserve"> 6A. </w:t>
      </w:r>
    </w:p>
    <w:p w:rsidR="000A131E" w:rsidRPr="00FA07D7" w:rsidRDefault="00FA07D7" w:rsidP="00FA07D7">
      <w:pPr>
        <w:autoSpaceDE w:val="0"/>
        <w:autoSpaceDN w:val="0"/>
        <w:adjustRightInd w:val="0"/>
        <w:ind w:left="143" w:firstLine="708"/>
        <w:jc w:val="both"/>
        <w:rPr>
          <w:sz w:val="22"/>
          <w:szCs w:val="22"/>
        </w:rPr>
      </w:pPr>
      <w:r>
        <w:rPr>
          <w:sz w:val="22"/>
          <w:szCs w:val="22"/>
        </w:rPr>
        <w:t>5)  z</w:t>
      </w:r>
      <w:r w:rsidR="000A131E" w:rsidRPr="00FA07D7">
        <w:rPr>
          <w:sz w:val="22"/>
          <w:szCs w:val="22"/>
        </w:rPr>
        <w:t>łącza, oprawy i gniazda na słupie należy połączyć  przewodami YDY 3x2,5 mm</w:t>
      </w:r>
      <w:r w:rsidR="000A131E" w:rsidRPr="00FA07D7">
        <w:rPr>
          <w:sz w:val="22"/>
          <w:szCs w:val="22"/>
          <w:vertAlign w:val="superscript"/>
        </w:rPr>
        <w:t>2</w:t>
      </w:r>
      <w:r w:rsidR="000A131E" w:rsidRPr="00FA07D7">
        <w:rPr>
          <w:sz w:val="22"/>
          <w:szCs w:val="22"/>
        </w:rPr>
        <w:t>.</w:t>
      </w:r>
    </w:p>
    <w:p w:rsidR="000A131E" w:rsidRPr="00FA07D7" w:rsidRDefault="00FA07D7" w:rsidP="00FA07D7">
      <w:pPr>
        <w:tabs>
          <w:tab w:val="num" w:pos="426"/>
        </w:tabs>
        <w:autoSpaceDE w:val="0"/>
        <w:autoSpaceDN w:val="0"/>
        <w:adjustRightInd w:val="0"/>
        <w:jc w:val="both"/>
        <w:rPr>
          <w:color w:val="000000"/>
          <w:sz w:val="22"/>
          <w:szCs w:val="22"/>
        </w:rPr>
      </w:pPr>
      <w:r>
        <w:rPr>
          <w:sz w:val="22"/>
          <w:szCs w:val="22"/>
        </w:rPr>
        <w:tab/>
      </w:r>
      <w:r>
        <w:rPr>
          <w:sz w:val="22"/>
          <w:szCs w:val="22"/>
        </w:rPr>
        <w:tab/>
        <w:t xml:space="preserve">  6)  c</w:t>
      </w:r>
      <w:r w:rsidR="000A131E" w:rsidRPr="00FA07D7">
        <w:rPr>
          <w:sz w:val="22"/>
          <w:szCs w:val="22"/>
        </w:rPr>
        <w:t>ałość wykonanych robót należy zinwentaryzować przed zasypaniem wykopów</w:t>
      </w:r>
    </w:p>
    <w:p w:rsidR="000A131E" w:rsidRPr="00FA07D7" w:rsidRDefault="00FA07D7" w:rsidP="00FA07D7">
      <w:pPr>
        <w:autoSpaceDE w:val="0"/>
        <w:autoSpaceDN w:val="0"/>
        <w:adjustRightInd w:val="0"/>
        <w:ind w:firstLine="708"/>
        <w:jc w:val="both"/>
        <w:rPr>
          <w:b/>
          <w:sz w:val="22"/>
          <w:szCs w:val="22"/>
        </w:rPr>
      </w:pPr>
      <w:r w:rsidRPr="00FA07D7">
        <w:rPr>
          <w:b/>
          <w:sz w:val="22"/>
          <w:szCs w:val="22"/>
        </w:rPr>
        <w:t xml:space="preserve">  7) </w:t>
      </w:r>
      <w:r w:rsidR="000A131E" w:rsidRPr="00FA07D7">
        <w:rPr>
          <w:b/>
          <w:sz w:val="22"/>
          <w:szCs w:val="22"/>
        </w:rPr>
        <w:t>Zakres robót obejmuje:</w:t>
      </w:r>
    </w:p>
    <w:p w:rsidR="000A131E" w:rsidRPr="00D773F8" w:rsidRDefault="000A131E" w:rsidP="00150296">
      <w:pPr>
        <w:numPr>
          <w:ilvl w:val="0"/>
          <w:numId w:val="44"/>
        </w:numPr>
        <w:autoSpaceDE w:val="0"/>
        <w:autoSpaceDN w:val="0"/>
        <w:adjustRightInd w:val="0"/>
        <w:spacing w:line="240" w:lineRule="auto"/>
        <w:ind w:left="1068" w:firstLine="66"/>
        <w:jc w:val="both"/>
        <w:rPr>
          <w:sz w:val="22"/>
          <w:szCs w:val="22"/>
        </w:rPr>
      </w:pPr>
      <w:r w:rsidRPr="00D773F8">
        <w:rPr>
          <w:sz w:val="22"/>
          <w:szCs w:val="22"/>
        </w:rPr>
        <w:t>wytyczenie przebiegu trasy oświetlenia,</w:t>
      </w:r>
    </w:p>
    <w:p w:rsidR="000A131E" w:rsidRDefault="000A131E" w:rsidP="00150296">
      <w:pPr>
        <w:numPr>
          <w:ilvl w:val="0"/>
          <w:numId w:val="44"/>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0A131E" w:rsidRDefault="000A131E" w:rsidP="00150296">
      <w:pPr>
        <w:numPr>
          <w:ilvl w:val="0"/>
          <w:numId w:val="44"/>
        </w:numPr>
        <w:autoSpaceDE w:val="0"/>
        <w:autoSpaceDN w:val="0"/>
        <w:adjustRightInd w:val="0"/>
        <w:spacing w:line="240" w:lineRule="auto"/>
        <w:ind w:left="1068" w:firstLine="66"/>
        <w:jc w:val="both"/>
        <w:rPr>
          <w:sz w:val="22"/>
          <w:szCs w:val="22"/>
        </w:rPr>
      </w:pPr>
      <w:r>
        <w:rPr>
          <w:sz w:val="22"/>
          <w:szCs w:val="22"/>
        </w:rPr>
        <w:t xml:space="preserve">ułożenie kabla </w:t>
      </w:r>
      <w:r w:rsidR="0003264B">
        <w:rPr>
          <w:sz w:val="22"/>
          <w:szCs w:val="22"/>
        </w:rPr>
        <w:t>4x25mm</w:t>
      </w:r>
      <w:r w:rsidR="0003264B">
        <w:rPr>
          <w:sz w:val="22"/>
          <w:szCs w:val="22"/>
          <w:vertAlign w:val="superscript"/>
        </w:rPr>
        <w:t>2</w:t>
      </w:r>
      <w:r w:rsidR="00A94BCC">
        <w:rPr>
          <w:sz w:val="22"/>
          <w:szCs w:val="22"/>
        </w:rPr>
        <w:t xml:space="preserve"> </w:t>
      </w:r>
      <w:r>
        <w:rPr>
          <w:sz w:val="22"/>
          <w:szCs w:val="22"/>
        </w:rPr>
        <w:t>w wykopie,</w:t>
      </w:r>
    </w:p>
    <w:p w:rsidR="000A131E" w:rsidRDefault="000A131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0A131E" w:rsidRDefault="000A131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0A131E" w:rsidRDefault="000A131E" w:rsidP="00150296">
      <w:pPr>
        <w:numPr>
          <w:ilvl w:val="0"/>
          <w:numId w:val="44"/>
        </w:numPr>
        <w:autoSpaceDE w:val="0"/>
        <w:autoSpaceDN w:val="0"/>
        <w:adjustRightInd w:val="0"/>
        <w:spacing w:line="240" w:lineRule="auto"/>
        <w:ind w:left="1068" w:firstLine="66"/>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0A131E" w:rsidRDefault="000A131E" w:rsidP="00150296">
      <w:pPr>
        <w:numPr>
          <w:ilvl w:val="0"/>
          <w:numId w:val="44"/>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0A131E" w:rsidRDefault="000A131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opraw oświetleniowych, </w:t>
      </w:r>
    </w:p>
    <w:p w:rsidR="000A131E" w:rsidRDefault="000A131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wciąganie przewodów YDY 3x2,5 w słupy </w:t>
      </w:r>
    </w:p>
    <w:p w:rsidR="000A131E" w:rsidRDefault="000A131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0A131E" w:rsidRDefault="000A131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0A131E" w:rsidRDefault="000A131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0A131E" w:rsidRDefault="000A131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974698" w:rsidRDefault="00974698" w:rsidP="007C57DE">
      <w:pPr>
        <w:tabs>
          <w:tab w:val="num" w:pos="426"/>
        </w:tabs>
        <w:autoSpaceDE w:val="0"/>
        <w:autoSpaceDN w:val="0"/>
        <w:adjustRightInd w:val="0"/>
        <w:spacing w:line="240" w:lineRule="auto"/>
        <w:ind w:left="567"/>
        <w:jc w:val="both"/>
        <w:rPr>
          <w:color w:val="000000"/>
          <w:sz w:val="22"/>
          <w:szCs w:val="22"/>
        </w:rPr>
      </w:pPr>
    </w:p>
    <w:p w:rsidR="00B10B34" w:rsidRPr="00495274" w:rsidRDefault="00B10B34" w:rsidP="00B10B34">
      <w:pPr>
        <w:tabs>
          <w:tab w:val="num" w:pos="426"/>
        </w:tabs>
        <w:autoSpaceDE w:val="0"/>
        <w:autoSpaceDN w:val="0"/>
        <w:adjustRightInd w:val="0"/>
        <w:spacing w:line="240" w:lineRule="auto"/>
        <w:ind w:left="567"/>
        <w:jc w:val="both"/>
        <w:rPr>
          <w:b/>
          <w:color w:val="000000"/>
          <w:sz w:val="22"/>
          <w:szCs w:val="22"/>
        </w:rPr>
      </w:pPr>
      <w:r>
        <w:rPr>
          <w:b/>
          <w:color w:val="000000"/>
          <w:sz w:val="22"/>
          <w:szCs w:val="22"/>
        </w:rPr>
        <w:t xml:space="preserve">4. </w:t>
      </w:r>
      <w:r w:rsidRPr="00495274">
        <w:rPr>
          <w:b/>
          <w:color w:val="000000"/>
          <w:sz w:val="22"/>
          <w:szCs w:val="22"/>
        </w:rPr>
        <w:t>Budowa oświetlenia ulicznego  w miejscow</w:t>
      </w:r>
      <w:r>
        <w:rPr>
          <w:b/>
          <w:color w:val="000000"/>
          <w:sz w:val="22"/>
          <w:szCs w:val="22"/>
        </w:rPr>
        <w:t xml:space="preserve">ości Nielepkowice – dz. nr </w:t>
      </w:r>
      <w:proofErr w:type="spellStart"/>
      <w:r w:rsidRPr="007F6204">
        <w:rPr>
          <w:b/>
          <w:color w:val="000000"/>
          <w:sz w:val="22"/>
          <w:szCs w:val="22"/>
        </w:rPr>
        <w:t>ewid</w:t>
      </w:r>
      <w:proofErr w:type="spellEnd"/>
      <w:r w:rsidRPr="007F6204">
        <w:rPr>
          <w:b/>
          <w:color w:val="000000"/>
          <w:sz w:val="22"/>
          <w:szCs w:val="22"/>
        </w:rPr>
        <w:t>. 385/2, 167</w:t>
      </w:r>
    </w:p>
    <w:p w:rsidR="00B10B34" w:rsidRDefault="00FA07D7" w:rsidP="00FA07D7">
      <w:pPr>
        <w:tabs>
          <w:tab w:val="num" w:pos="426"/>
        </w:tabs>
        <w:autoSpaceDE w:val="0"/>
        <w:autoSpaceDN w:val="0"/>
        <w:adjustRightInd w:val="0"/>
        <w:spacing w:line="240" w:lineRule="auto"/>
        <w:ind w:left="851" w:hanging="425"/>
        <w:jc w:val="both"/>
        <w:rPr>
          <w:color w:val="000000"/>
          <w:sz w:val="22"/>
          <w:szCs w:val="22"/>
        </w:rPr>
      </w:pPr>
      <w:r>
        <w:rPr>
          <w:color w:val="000000"/>
          <w:sz w:val="22"/>
          <w:szCs w:val="22"/>
        </w:rPr>
        <w:tab/>
      </w:r>
      <w:r w:rsidR="00B10B34">
        <w:rPr>
          <w:color w:val="000000"/>
          <w:sz w:val="22"/>
          <w:szCs w:val="22"/>
        </w:rPr>
        <w:t xml:space="preserve">Zakres robót budowlanych obejmuje wykonanie oświetlenia ulicznego drogi gminnej </w:t>
      </w:r>
      <w:r w:rsidR="007F6204">
        <w:rPr>
          <w:color w:val="000000"/>
          <w:sz w:val="22"/>
          <w:szCs w:val="22"/>
        </w:rPr>
        <w:t xml:space="preserve">po </w:t>
      </w:r>
      <w:r w:rsidR="00B10B34">
        <w:rPr>
          <w:color w:val="000000"/>
          <w:sz w:val="22"/>
          <w:szCs w:val="22"/>
        </w:rPr>
        <w:t xml:space="preserve">dz. nr </w:t>
      </w:r>
      <w:proofErr w:type="spellStart"/>
      <w:r w:rsidR="00B10B34">
        <w:rPr>
          <w:color w:val="000000"/>
          <w:sz w:val="22"/>
          <w:szCs w:val="22"/>
        </w:rPr>
        <w:t>ewid</w:t>
      </w:r>
      <w:proofErr w:type="spellEnd"/>
      <w:r w:rsidR="00B10B34">
        <w:rPr>
          <w:color w:val="000000"/>
          <w:sz w:val="22"/>
          <w:szCs w:val="22"/>
        </w:rPr>
        <w:t xml:space="preserve">. 385/2, 167 obręb Nielepkowice, </w:t>
      </w:r>
      <w:r w:rsidR="007F6204">
        <w:rPr>
          <w:color w:val="000000"/>
          <w:sz w:val="22"/>
          <w:szCs w:val="22"/>
        </w:rPr>
        <w:t xml:space="preserve"> na długości 645</w:t>
      </w:r>
      <w:r w:rsidR="00B10B34">
        <w:rPr>
          <w:color w:val="000000"/>
          <w:sz w:val="22"/>
          <w:szCs w:val="22"/>
        </w:rPr>
        <w:t xml:space="preserve"> m. (długość linii k</w:t>
      </w:r>
      <w:r w:rsidR="007F6204">
        <w:rPr>
          <w:color w:val="000000"/>
          <w:sz w:val="22"/>
          <w:szCs w:val="22"/>
        </w:rPr>
        <w:t>ablowej 713</w:t>
      </w:r>
      <w:r w:rsidR="00B10B34">
        <w:rPr>
          <w:color w:val="000000"/>
          <w:sz w:val="22"/>
          <w:szCs w:val="22"/>
        </w:rPr>
        <w:t xml:space="preserve"> m.) </w:t>
      </w:r>
    </w:p>
    <w:p w:rsidR="00B10B34" w:rsidRPr="00FA07D7" w:rsidRDefault="00FA07D7" w:rsidP="00150296">
      <w:pPr>
        <w:pStyle w:val="Akapitzlist"/>
        <w:numPr>
          <w:ilvl w:val="0"/>
          <w:numId w:val="52"/>
        </w:numPr>
        <w:autoSpaceDE w:val="0"/>
        <w:autoSpaceDN w:val="0"/>
        <w:adjustRightInd w:val="0"/>
        <w:ind w:left="1134" w:hanging="283"/>
        <w:jc w:val="both"/>
        <w:rPr>
          <w:rFonts w:ascii="CG Omega" w:hAnsi="CG Omega"/>
          <w:b w:val="0"/>
          <w:sz w:val="22"/>
          <w:szCs w:val="22"/>
        </w:rPr>
      </w:pPr>
      <w:r>
        <w:rPr>
          <w:rFonts w:ascii="CG Omega" w:hAnsi="CG Omega"/>
          <w:b w:val="0"/>
          <w:color w:val="000000"/>
          <w:sz w:val="22"/>
          <w:szCs w:val="22"/>
        </w:rPr>
        <w:t>p</w:t>
      </w:r>
      <w:r w:rsidR="00B10B34" w:rsidRPr="00FA07D7">
        <w:rPr>
          <w:rFonts w:ascii="CG Omega" w:hAnsi="CG Omega"/>
          <w:b w:val="0"/>
          <w:color w:val="000000"/>
          <w:sz w:val="22"/>
          <w:szCs w:val="22"/>
        </w:rPr>
        <w:t xml:space="preserve">rojektowaną linię kablową oświetlenia wykonać kablem </w:t>
      </w:r>
      <w:proofErr w:type="spellStart"/>
      <w:r w:rsidR="00B10B34" w:rsidRPr="00FA07D7">
        <w:rPr>
          <w:rFonts w:ascii="CG Omega" w:hAnsi="CG Omega"/>
          <w:b w:val="0"/>
          <w:color w:val="000000"/>
          <w:sz w:val="22"/>
          <w:szCs w:val="22"/>
        </w:rPr>
        <w:t>YAKXs</w:t>
      </w:r>
      <w:proofErr w:type="spellEnd"/>
      <w:r w:rsidR="00B10B34" w:rsidRPr="00FA07D7">
        <w:rPr>
          <w:rFonts w:ascii="CG Omega" w:hAnsi="CG Omega"/>
          <w:b w:val="0"/>
          <w:color w:val="000000"/>
          <w:sz w:val="22"/>
          <w:szCs w:val="22"/>
        </w:rPr>
        <w:t xml:space="preserve"> 4x25 mm</w:t>
      </w:r>
      <w:r w:rsidR="00B10B34" w:rsidRPr="00FA07D7">
        <w:rPr>
          <w:rFonts w:ascii="CG Omega" w:hAnsi="CG Omega"/>
          <w:b w:val="0"/>
          <w:color w:val="000000"/>
          <w:sz w:val="22"/>
          <w:szCs w:val="22"/>
          <w:vertAlign w:val="superscript"/>
        </w:rPr>
        <w:t>2</w:t>
      </w:r>
      <w:r w:rsidR="00B10B34" w:rsidRPr="00FA07D7">
        <w:rPr>
          <w:rFonts w:ascii="CG Omega" w:hAnsi="CG Omega"/>
          <w:b w:val="0"/>
          <w:color w:val="000000"/>
          <w:sz w:val="22"/>
          <w:szCs w:val="22"/>
        </w:rPr>
        <w:t xml:space="preserve"> </w:t>
      </w:r>
      <w:r w:rsidR="00B10B34" w:rsidRPr="00FA07D7">
        <w:rPr>
          <w:rFonts w:ascii="CG Omega" w:hAnsi="CG Omega"/>
          <w:b w:val="0"/>
          <w:sz w:val="22"/>
          <w:szCs w:val="22"/>
        </w:rPr>
        <w:t xml:space="preserve">w wykopie o gł. ok. 70 cm. po trasie dz. nr </w:t>
      </w:r>
      <w:r w:rsidR="002277CE" w:rsidRPr="00FA07D7">
        <w:rPr>
          <w:rFonts w:ascii="CG Omega" w:hAnsi="CG Omega"/>
          <w:b w:val="0"/>
          <w:color w:val="000000"/>
          <w:sz w:val="22"/>
          <w:szCs w:val="22"/>
        </w:rPr>
        <w:t xml:space="preserve">385/2, 167 </w:t>
      </w:r>
      <w:r w:rsidR="00B10B34" w:rsidRPr="00FA07D7">
        <w:rPr>
          <w:rFonts w:ascii="CG Omega" w:hAnsi="CG Omega"/>
          <w:b w:val="0"/>
          <w:sz w:val="22"/>
          <w:szCs w:val="22"/>
        </w:rPr>
        <w:t>zgodnie z projektem zagospodarowania działki.  Przebieg kabla oznakować dodatkowo folią ostrzegawczą koloru niebieskiego ułożoną ok. 25-30 cm nad kablem obwodu oświetleniowego i oznacznikami zawierającymi przekrój i długość kabla, właściciela, rok budowy i nazwę wykonawcy.</w:t>
      </w:r>
    </w:p>
    <w:p w:rsidR="00B10B34" w:rsidRPr="00FA07D7" w:rsidRDefault="00FA07D7" w:rsidP="00150296">
      <w:pPr>
        <w:pStyle w:val="Akapitzlist"/>
        <w:numPr>
          <w:ilvl w:val="0"/>
          <w:numId w:val="52"/>
        </w:numPr>
        <w:autoSpaceDE w:val="0"/>
        <w:autoSpaceDN w:val="0"/>
        <w:adjustRightInd w:val="0"/>
        <w:ind w:left="1134" w:hanging="283"/>
        <w:rPr>
          <w:rFonts w:ascii="CG Omega" w:hAnsi="CG Omega"/>
          <w:b w:val="0"/>
          <w:sz w:val="22"/>
          <w:szCs w:val="22"/>
        </w:rPr>
      </w:pPr>
      <w:r>
        <w:rPr>
          <w:rFonts w:ascii="CG Omega" w:hAnsi="CG Omega"/>
          <w:b w:val="0"/>
          <w:sz w:val="22"/>
          <w:szCs w:val="22"/>
        </w:rPr>
        <w:t>j</w:t>
      </w:r>
      <w:r w:rsidR="00B10B34" w:rsidRPr="00FA07D7">
        <w:rPr>
          <w:rFonts w:ascii="CG Omega" w:hAnsi="CG Omega"/>
          <w:b w:val="0"/>
          <w:sz w:val="22"/>
          <w:szCs w:val="22"/>
        </w:rPr>
        <w:t>ako punkty oświetlenia  przewidziano  słupy ocynkowane  typu S-40C bez wysięgników  montowane na fundamencie typu F 75 i oprawy parkowe typu  OCP-160-PA/II z lampami energooszczędnymi o mocy 23W.</w:t>
      </w:r>
    </w:p>
    <w:p w:rsidR="00B10B34" w:rsidRPr="00FA07D7" w:rsidRDefault="00B10B34" w:rsidP="00FA07D7">
      <w:pPr>
        <w:autoSpaceDE w:val="0"/>
        <w:autoSpaceDN w:val="0"/>
        <w:adjustRightInd w:val="0"/>
        <w:ind w:left="1134"/>
        <w:jc w:val="both"/>
        <w:rPr>
          <w:sz w:val="22"/>
          <w:szCs w:val="22"/>
        </w:rPr>
      </w:pPr>
      <w:r w:rsidRPr="00FA07D7">
        <w:rPr>
          <w:sz w:val="22"/>
          <w:szCs w:val="22"/>
        </w:rPr>
        <w:t>Usytuowania poszczególnych słupów i opraw  należy dokonać zgodnie z projektem zagospodarowania terenu.</w:t>
      </w:r>
    </w:p>
    <w:p w:rsidR="00B10B34" w:rsidRPr="00FA07D7" w:rsidRDefault="00FA07D7" w:rsidP="00FA07D7">
      <w:pPr>
        <w:autoSpaceDE w:val="0"/>
        <w:autoSpaceDN w:val="0"/>
        <w:adjustRightInd w:val="0"/>
        <w:ind w:left="1134" w:hanging="283"/>
        <w:jc w:val="both"/>
        <w:rPr>
          <w:sz w:val="22"/>
          <w:szCs w:val="22"/>
        </w:rPr>
      </w:pPr>
      <w:r w:rsidRPr="00FA07D7">
        <w:rPr>
          <w:rFonts w:eastAsia="Times New Roman" w:cs="Times New Roman"/>
          <w:sz w:val="22"/>
          <w:szCs w:val="22"/>
          <w:lang w:eastAsia="ar-SA"/>
        </w:rPr>
        <w:lastRenderedPageBreak/>
        <w:t>3)</w:t>
      </w:r>
      <w:r>
        <w:rPr>
          <w:rFonts w:eastAsia="Times New Roman" w:cs="Times New Roman"/>
          <w:b/>
          <w:sz w:val="22"/>
          <w:szCs w:val="22"/>
          <w:lang w:eastAsia="ar-SA"/>
        </w:rPr>
        <w:t xml:space="preserve"> </w:t>
      </w:r>
      <w:r w:rsidR="00B10B34" w:rsidRPr="00FA07D7">
        <w:rPr>
          <w:sz w:val="22"/>
          <w:szCs w:val="22"/>
        </w:rPr>
        <w:t>w miejscach skrzyżowania trasy kabla z istniejącym uzbrojeniem terenu zastosować rury ochronne „AROT” DVK 75 oraz SRS 75 przy przekroczeniach dróg i wjazdów na nieruchomości,</w:t>
      </w:r>
    </w:p>
    <w:p w:rsidR="00FA07D7" w:rsidRDefault="00FA07D7" w:rsidP="00FA07D7">
      <w:pPr>
        <w:autoSpaceDE w:val="0"/>
        <w:autoSpaceDN w:val="0"/>
        <w:adjustRightInd w:val="0"/>
        <w:ind w:left="1134" w:hanging="283"/>
        <w:jc w:val="both"/>
        <w:rPr>
          <w:sz w:val="22"/>
          <w:szCs w:val="22"/>
        </w:rPr>
      </w:pPr>
      <w:r>
        <w:rPr>
          <w:sz w:val="22"/>
          <w:szCs w:val="22"/>
        </w:rPr>
        <w:t xml:space="preserve">4) </w:t>
      </w:r>
      <w:r>
        <w:rPr>
          <w:sz w:val="22"/>
          <w:szCs w:val="22"/>
        </w:rPr>
        <w:tab/>
        <w:t>j</w:t>
      </w:r>
      <w:r w:rsidR="00B10B34" w:rsidRPr="00FA07D7">
        <w:rPr>
          <w:sz w:val="22"/>
          <w:szCs w:val="22"/>
        </w:rPr>
        <w:t xml:space="preserve">ako zabezpieczenie opraw oświetleniowych w słupach zamontować złącza bezpiecznikowe IZK z wkładką bezpiecznikową </w:t>
      </w:r>
      <w:proofErr w:type="spellStart"/>
      <w:r w:rsidR="00B10B34" w:rsidRPr="00FA07D7">
        <w:rPr>
          <w:sz w:val="22"/>
          <w:szCs w:val="22"/>
        </w:rPr>
        <w:t>BiWts</w:t>
      </w:r>
      <w:proofErr w:type="spellEnd"/>
      <w:r w:rsidR="00B10B34" w:rsidRPr="00FA07D7">
        <w:rPr>
          <w:sz w:val="22"/>
          <w:szCs w:val="22"/>
        </w:rPr>
        <w:t xml:space="preserve"> 6A. </w:t>
      </w:r>
    </w:p>
    <w:p w:rsidR="00B10B34" w:rsidRPr="00FA07D7" w:rsidRDefault="00FA07D7" w:rsidP="00FA07D7">
      <w:pPr>
        <w:autoSpaceDE w:val="0"/>
        <w:autoSpaceDN w:val="0"/>
        <w:adjustRightInd w:val="0"/>
        <w:ind w:left="143" w:firstLine="708"/>
        <w:jc w:val="both"/>
        <w:rPr>
          <w:sz w:val="22"/>
          <w:szCs w:val="22"/>
        </w:rPr>
      </w:pPr>
      <w:r>
        <w:rPr>
          <w:sz w:val="22"/>
          <w:szCs w:val="22"/>
        </w:rPr>
        <w:t>5) z</w:t>
      </w:r>
      <w:r w:rsidR="00B10B34" w:rsidRPr="00FA07D7">
        <w:rPr>
          <w:sz w:val="22"/>
          <w:szCs w:val="22"/>
        </w:rPr>
        <w:t>łącza, oprawy i gniazda na słupie należy połączyć  przewodami YDY 3x2,5 mm</w:t>
      </w:r>
      <w:r w:rsidR="00B10B34" w:rsidRPr="00FA07D7">
        <w:rPr>
          <w:sz w:val="22"/>
          <w:szCs w:val="22"/>
          <w:vertAlign w:val="superscript"/>
        </w:rPr>
        <w:t>2</w:t>
      </w:r>
      <w:r w:rsidR="00B10B34" w:rsidRPr="00FA07D7">
        <w:rPr>
          <w:sz w:val="22"/>
          <w:szCs w:val="22"/>
        </w:rPr>
        <w:t>.</w:t>
      </w:r>
    </w:p>
    <w:p w:rsidR="00B10B34" w:rsidRPr="00FA07D7" w:rsidRDefault="00FA07D7" w:rsidP="00FA07D7">
      <w:pPr>
        <w:tabs>
          <w:tab w:val="num" w:pos="426"/>
        </w:tabs>
        <w:autoSpaceDE w:val="0"/>
        <w:autoSpaceDN w:val="0"/>
        <w:adjustRightInd w:val="0"/>
        <w:jc w:val="both"/>
        <w:rPr>
          <w:color w:val="000000"/>
          <w:sz w:val="22"/>
          <w:szCs w:val="22"/>
        </w:rPr>
      </w:pPr>
      <w:r>
        <w:rPr>
          <w:sz w:val="22"/>
          <w:szCs w:val="22"/>
        </w:rPr>
        <w:tab/>
      </w:r>
      <w:r>
        <w:rPr>
          <w:sz w:val="22"/>
          <w:szCs w:val="22"/>
        </w:rPr>
        <w:tab/>
        <w:t xml:space="preserve">  6)  c</w:t>
      </w:r>
      <w:r w:rsidR="00B10B34" w:rsidRPr="00FA07D7">
        <w:rPr>
          <w:sz w:val="22"/>
          <w:szCs w:val="22"/>
        </w:rPr>
        <w:t>ałość wykonanych robót należy zinwentaryzować przed zasypaniem wykopów</w:t>
      </w:r>
    </w:p>
    <w:p w:rsidR="00B10B34" w:rsidRPr="00FA07D7" w:rsidRDefault="00FA07D7" w:rsidP="00FA07D7">
      <w:pPr>
        <w:autoSpaceDE w:val="0"/>
        <w:autoSpaceDN w:val="0"/>
        <w:adjustRightInd w:val="0"/>
        <w:ind w:firstLine="708"/>
        <w:jc w:val="both"/>
        <w:rPr>
          <w:b/>
          <w:sz w:val="22"/>
          <w:szCs w:val="22"/>
        </w:rPr>
      </w:pPr>
      <w:r w:rsidRPr="00FA07D7">
        <w:rPr>
          <w:b/>
          <w:sz w:val="22"/>
          <w:szCs w:val="22"/>
        </w:rPr>
        <w:t xml:space="preserve">  7)  </w:t>
      </w:r>
      <w:r w:rsidR="00B10B34" w:rsidRPr="00FA07D7">
        <w:rPr>
          <w:b/>
          <w:sz w:val="22"/>
          <w:szCs w:val="22"/>
        </w:rPr>
        <w:t>Zakres robót obejmuje:</w:t>
      </w:r>
    </w:p>
    <w:p w:rsidR="00B10B34" w:rsidRPr="00D773F8" w:rsidRDefault="00B10B34" w:rsidP="00150296">
      <w:pPr>
        <w:numPr>
          <w:ilvl w:val="0"/>
          <w:numId w:val="44"/>
        </w:numPr>
        <w:autoSpaceDE w:val="0"/>
        <w:autoSpaceDN w:val="0"/>
        <w:adjustRightInd w:val="0"/>
        <w:spacing w:line="240" w:lineRule="auto"/>
        <w:ind w:left="1068" w:firstLine="66"/>
        <w:jc w:val="both"/>
        <w:rPr>
          <w:sz w:val="22"/>
          <w:szCs w:val="22"/>
        </w:rPr>
      </w:pPr>
      <w:r w:rsidRPr="00D773F8">
        <w:rPr>
          <w:sz w:val="22"/>
          <w:szCs w:val="22"/>
        </w:rPr>
        <w:t>wytyczenie przebiegu trasy oświetlenia,</w:t>
      </w:r>
    </w:p>
    <w:p w:rsidR="00B10B34" w:rsidRDefault="00B10B34" w:rsidP="00150296">
      <w:pPr>
        <w:numPr>
          <w:ilvl w:val="0"/>
          <w:numId w:val="44"/>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B10B34" w:rsidRDefault="00B10B34" w:rsidP="00150296">
      <w:pPr>
        <w:numPr>
          <w:ilvl w:val="0"/>
          <w:numId w:val="44"/>
        </w:numPr>
        <w:autoSpaceDE w:val="0"/>
        <w:autoSpaceDN w:val="0"/>
        <w:adjustRightInd w:val="0"/>
        <w:spacing w:line="240" w:lineRule="auto"/>
        <w:ind w:left="1068" w:firstLine="66"/>
        <w:jc w:val="both"/>
        <w:rPr>
          <w:sz w:val="22"/>
          <w:szCs w:val="22"/>
        </w:rPr>
      </w:pPr>
      <w:r>
        <w:rPr>
          <w:sz w:val="22"/>
          <w:szCs w:val="22"/>
        </w:rPr>
        <w:t xml:space="preserve">ułożenie kabla </w:t>
      </w:r>
      <w:r w:rsidR="0003264B">
        <w:rPr>
          <w:sz w:val="22"/>
          <w:szCs w:val="22"/>
        </w:rPr>
        <w:t>4x25mm</w:t>
      </w:r>
      <w:r w:rsidR="0003264B">
        <w:rPr>
          <w:sz w:val="22"/>
          <w:szCs w:val="22"/>
          <w:vertAlign w:val="superscript"/>
        </w:rPr>
        <w:t>2</w:t>
      </w:r>
      <w:r w:rsidR="00A94BCC">
        <w:rPr>
          <w:sz w:val="22"/>
          <w:szCs w:val="22"/>
        </w:rPr>
        <w:t xml:space="preserve"> </w:t>
      </w:r>
      <w:r>
        <w:rPr>
          <w:sz w:val="22"/>
          <w:szCs w:val="22"/>
        </w:rPr>
        <w:t>w wykopie,</w:t>
      </w:r>
    </w:p>
    <w:p w:rsidR="00B10B34" w:rsidRDefault="00B10B34"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B10B34" w:rsidRDefault="00B10B34"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B10B34" w:rsidRDefault="00B10B34" w:rsidP="00150296">
      <w:pPr>
        <w:numPr>
          <w:ilvl w:val="0"/>
          <w:numId w:val="44"/>
        </w:numPr>
        <w:autoSpaceDE w:val="0"/>
        <w:autoSpaceDN w:val="0"/>
        <w:adjustRightInd w:val="0"/>
        <w:spacing w:line="240" w:lineRule="auto"/>
        <w:ind w:left="1068" w:firstLine="66"/>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B10B34" w:rsidRDefault="00B10B34" w:rsidP="00150296">
      <w:pPr>
        <w:numPr>
          <w:ilvl w:val="0"/>
          <w:numId w:val="44"/>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B10B34" w:rsidRDefault="00B10B34"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opraw oświetleniowych, </w:t>
      </w:r>
    </w:p>
    <w:p w:rsidR="00B10B34" w:rsidRDefault="00B10B34"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wciąganie przewodów YDY 3x2,5 w słupy </w:t>
      </w:r>
    </w:p>
    <w:p w:rsidR="00B10B34" w:rsidRDefault="00B10B34"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B10B34" w:rsidRDefault="00B10B34"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B10B34" w:rsidRDefault="00B10B34"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B10B34" w:rsidRDefault="00B10B34"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974698" w:rsidRDefault="00974698" w:rsidP="007C57DE">
      <w:pPr>
        <w:tabs>
          <w:tab w:val="num" w:pos="426"/>
        </w:tabs>
        <w:autoSpaceDE w:val="0"/>
        <w:autoSpaceDN w:val="0"/>
        <w:adjustRightInd w:val="0"/>
        <w:spacing w:line="240" w:lineRule="auto"/>
        <w:ind w:left="567"/>
        <w:jc w:val="both"/>
        <w:rPr>
          <w:color w:val="000000"/>
          <w:sz w:val="22"/>
          <w:szCs w:val="22"/>
        </w:rPr>
      </w:pPr>
    </w:p>
    <w:p w:rsidR="00A94BCC" w:rsidRPr="00495274" w:rsidRDefault="00E03076" w:rsidP="00A94BCC">
      <w:pPr>
        <w:tabs>
          <w:tab w:val="num" w:pos="426"/>
        </w:tabs>
        <w:autoSpaceDE w:val="0"/>
        <w:autoSpaceDN w:val="0"/>
        <w:adjustRightInd w:val="0"/>
        <w:spacing w:line="240" w:lineRule="auto"/>
        <w:ind w:left="567"/>
        <w:jc w:val="both"/>
        <w:rPr>
          <w:b/>
          <w:color w:val="000000"/>
          <w:sz w:val="22"/>
          <w:szCs w:val="22"/>
        </w:rPr>
      </w:pPr>
      <w:r w:rsidRPr="00A94BCC">
        <w:rPr>
          <w:b/>
          <w:color w:val="000000"/>
          <w:sz w:val="22"/>
          <w:szCs w:val="22"/>
        </w:rPr>
        <w:t xml:space="preserve">5. </w:t>
      </w:r>
      <w:r w:rsidR="00A94BCC" w:rsidRPr="00495274">
        <w:rPr>
          <w:b/>
          <w:color w:val="000000"/>
          <w:sz w:val="22"/>
          <w:szCs w:val="22"/>
        </w:rPr>
        <w:t>Budowa oświetlenia ulicznego  w miejscow</w:t>
      </w:r>
      <w:r w:rsidR="00A94BCC">
        <w:rPr>
          <w:b/>
          <w:color w:val="000000"/>
          <w:sz w:val="22"/>
          <w:szCs w:val="22"/>
        </w:rPr>
        <w:t xml:space="preserve">ości </w:t>
      </w:r>
      <w:proofErr w:type="spellStart"/>
      <w:r w:rsidR="00A94BCC">
        <w:rPr>
          <w:b/>
          <w:color w:val="000000"/>
          <w:sz w:val="22"/>
          <w:szCs w:val="22"/>
        </w:rPr>
        <w:t>Mołodycz</w:t>
      </w:r>
      <w:proofErr w:type="spellEnd"/>
      <w:r w:rsidR="00A94BCC">
        <w:rPr>
          <w:b/>
          <w:color w:val="000000"/>
          <w:sz w:val="22"/>
          <w:szCs w:val="22"/>
        </w:rPr>
        <w:t xml:space="preserve"> – dz. nr </w:t>
      </w:r>
      <w:proofErr w:type="spellStart"/>
      <w:r w:rsidR="00A94BCC" w:rsidRPr="007F6204">
        <w:rPr>
          <w:b/>
          <w:color w:val="000000"/>
          <w:sz w:val="22"/>
          <w:szCs w:val="22"/>
        </w:rPr>
        <w:t>ewid</w:t>
      </w:r>
      <w:proofErr w:type="spellEnd"/>
      <w:r w:rsidR="00A94BCC" w:rsidRPr="007F6204">
        <w:rPr>
          <w:b/>
          <w:color w:val="000000"/>
          <w:sz w:val="22"/>
          <w:szCs w:val="22"/>
        </w:rPr>
        <w:t xml:space="preserve">. </w:t>
      </w:r>
      <w:r w:rsidR="00A94BCC">
        <w:rPr>
          <w:b/>
          <w:color w:val="000000"/>
          <w:sz w:val="22"/>
          <w:szCs w:val="22"/>
        </w:rPr>
        <w:t>510, 223/2</w:t>
      </w:r>
    </w:p>
    <w:p w:rsidR="00A94BCC" w:rsidRDefault="00A94BCC" w:rsidP="00A94BCC">
      <w:pPr>
        <w:tabs>
          <w:tab w:val="num" w:pos="426"/>
        </w:tabs>
        <w:autoSpaceDE w:val="0"/>
        <w:autoSpaceDN w:val="0"/>
        <w:adjustRightInd w:val="0"/>
        <w:spacing w:line="240" w:lineRule="auto"/>
        <w:ind w:left="851" w:hanging="425"/>
        <w:jc w:val="both"/>
        <w:rPr>
          <w:color w:val="000000"/>
          <w:sz w:val="22"/>
          <w:szCs w:val="22"/>
        </w:rPr>
      </w:pPr>
      <w:r>
        <w:rPr>
          <w:color w:val="000000"/>
          <w:sz w:val="22"/>
          <w:szCs w:val="22"/>
        </w:rPr>
        <w:tab/>
        <w:t xml:space="preserve">Zakres robót budowlanych obejmuje wykonanie oświetlenia ulicznego drogi gminnej po dz. nr </w:t>
      </w:r>
      <w:proofErr w:type="spellStart"/>
      <w:r>
        <w:rPr>
          <w:color w:val="000000"/>
          <w:sz w:val="22"/>
          <w:szCs w:val="22"/>
        </w:rPr>
        <w:t>ewid</w:t>
      </w:r>
      <w:proofErr w:type="spellEnd"/>
      <w:r>
        <w:rPr>
          <w:color w:val="000000"/>
          <w:sz w:val="22"/>
          <w:szCs w:val="22"/>
        </w:rPr>
        <w:t xml:space="preserve">. 510 i 223/2 obręb </w:t>
      </w:r>
      <w:proofErr w:type="spellStart"/>
      <w:r>
        <w:rPr>
          <w:color w:val="000000"/>
          <w:sz w:val="22"/>
          <w:szCs w:val="22"/>
        </w:rPr>
        <w:t>Mołodycz</w:t>
      </w:r>
      <w:proofErr w:type="spellEnd"/>
      <w:r>
        <w:rPr>
          <w:color w:val="000000"/>
          <w:sz w:val="22"/>
          <w:szCs w:val="22"/>
        </w:rPr>
        <w:t xml:space="preserve">,  na długości 487 m. (długość linii kablowej 541 m.) </w:t>
      </w:r>
    </w:p>
    <w:p w:rsidR="00A94BCC" w:rsidRPr="00A94BCC" w:rsidRDefault="00A94BCC" w:rsidP="00572642">
      <w:pPr>
        <w:pStyle w:val="Akapitzlist"/>
        <w:numPr>
          <w:ilvl w:val="0"/>
          <w:numId w:val="53"/>
        </w:numPr>
        <w:autoSpaceDE w:val="0"/>
        <w:autoSpaceDN w:val="0"/>
        <w:adjustRightInd w:val="0"/>
        <w:ind w:left="1134" w:hanging="283"/>
        <w:jc w:val="both"/>
        <w:rPr>
          <w:rFonts w:ascii="CG Omega" w:hAnsi="CG Omega"/>
          <w:b w:val="0"/>
          <w:sz w:val="22"/>
          <w:szCs w:val="22"/>
        </w:rPr>
      </w:pPr>
      <w:r w:rsidRPr="00A94BCC">
        <w:rPr>
          <w:rFonts w:ascii="CG Omega" w:hAnsi="CG Omega"/>
          <w:b w:val="0"/>
          <w:color w:val="000000"/>
          <w:sz w:val="22"/>
          <w:szCs w:val="22"/>
        </w:rPr>
        <w:t xml:space="preserve">projektowaną linię kablową oświetlenia wykonać kablem </w:t>
      </w:r>
      <w:proofErr w:type="spellStart"/>
      <w:r w:rsidRPr="00A94BCC">
        <w:rPr>
          <w:rFonts w:ascii="CG Omega" w:hAnsi="CG Omega"/>
          <w:b w:val="0"/>
          <w:color w:val="000000"/>
          <w:sz w:val="22"/>
          <w:szCs w:val="22"/>
        </w:rPr>
        <w:t>YAKXs</w:t>
      </w:r>
      <w:proofErr w:type="spellEnd"/>
      <w:r w:rsidRPr="00A94BCC">
        <w:rPr>
          <w:rFonts w:ascii="CG Omega" w:hAnsi="CG Omega"/>
          <w:b w:val="0"/>
          <w:color w:val="000000"/>
          <w:sz w:val="22"/>
          <w:szCs w:val="22"/>
        </w:rPr>
        <w:t xml:space="preserve"> 4x25 mm</w:t>
      </w:r>
      <w:r w:rsidRPr="00A94BCC">
        <w:rPr>
          <w:rFonts w:ascii="CG Omega" w:hAnsi="CG Omega"/>
          <w:b w:val="0"/>
          <w:color w:val="000000"/>
          <w:sz w:val="22"/>
          <w:szCs w:val="22"/>
          <w:vertAlign w:val="superscript"/>
        </w:rPr>
        <w:t>2</w:t>
      </w:r>
      <w:r w:rsidRPr="00A94BCC">
        <w:rPr>
          <w:rFonts w:ascii="CG Omega" w:hAnsi="CG Omega"/>
          <w:b w:val="0"/>
          <w:color w:val="000000"/>
          <w:sz w:val="22"/>
          <w:szCs w:val="22"/>
        </w:rPr>
        <w:t xml:space="preserve"> </w:t>
      </w:r>
      <w:r w:rsidRPr="00A94BCC">
        <w:rPr>
          <w:rFonts w:ascii="CG Omega" w:hAnsi="CG Omega"/>
          <w:b w:val="0"/>
          <w:sz w:val="22"/>
          <w:szCs w:val="22"/>
        </w:rPr>
        <w:t xml:space="preserve">w wykopie o gł. ok. 70 cm. po trasie dz. nr </w:t>
      </w:r>
      <w:r w:rsidRPr="00A94BCC">
        <w:rPr>
          <w:rFonts w:ascii="CG Omega" w:hAnsi="CG Omega"/>
          <w:b w:val="0"/>
          <w:color w:val="000000"/>
          <w:sz w:val="22"/>
          <w:szCs w:val="22"/>
        </w:rPr>
        <w:t xml:space="preserve">385/2, 167 </w:t>
      </w:r>
      <w:r w:rsidRPr="00A94BCC">
        <w:rPr>
          <w:rFonts w:ascii="CG Omega" w:hAnsi="CG Omega"/>
          <w:b w:val="0"/>
          <w:sz w:val="22"/>
          <w:szCs w:val="22"/>
        </w:rPr>
        <w:t>zgodnie z projektem zagospodarowania działki.  Przebieg kabla oznakować dodatkowo folią ostrzegawczą koloru niebieskiego ułożoną ok. 25-30 cm nad kablem obwodu oświetleniowego i oznacznikami zawierającymi przekrój i długość kabla, właściciela, rok budowy i nazwę wykonawcy.</w:t>
      </w:r>
    </w:p>
    <w:p w:rsidR="00A94BCC" w:rsidRPr="00FA07D7" w:rsidRDefault="00A94BCC" w:rsidP="00150296">
      <w:pPr>
        <w:pStyle w:val="Akapitzlist"/>
        <w:numPr>
          <w:ilvl w:val="0"/>
          <w:numId w:val="53"/>
        </w:numPr>
        <w:autoSpaceDE w:val="0"/>
        <w:autoSpaceDN w:val="0"/>
        <w:adjustRightInd w:val="0"/>
        <w:ind w:left="1134" w:hanging="283"/>
        <w:rPr>
          <w:rFonts w:ascii="CG Omega" w:hAnsi="CG Omega"/>
          <w:b w:val="0"/>
          <w:sz w:val="22"/>
          <w:szCs w:val="22"/>
        </w:rPr>
      </w:pPr>
      <w:r>
        <w:rPr>
          <w:rFonts w:ascii="CG Omega" w:hAnsi="CG Omega"/>
          <w:b w:val="0"/>
          <w:sz w:val="22"/>
          <w:szCs w:val="22"/>
        </w:rPr>
        <w:t>j</w:t>
      </w:r>
      <w:r w:rsidRPr="00FA07D7">
        <w:rPr>
          <w:rFonts w:ascii="CG Omega" w:hAnsi="CG Omega"/>
          <w:b w:val="0"/>
          <w:sz w:val="22"/>
          <w:szCs w:val="22"/>
        </w:rPr>
        <w:t>ako punkty oświetlenia  przewidziano  słupy ocynkowane  typu S-40C bez wysięgników  montowane na fundamencie typu F 75 i oprawy parkowe typu  OCP-160-PA/II z lampami energooszczędnymi o mocy 23W.</w:t>
      </w:r>
    </w:p>
    <w:p w:rsidR="00A94BCC" w:rsidRPr="00FA07D7" w:rsidRDefault="00A94BCC" w:rsidP="00A94BCC">
      <w:pPr>
        <w:autoSpaceDE w:val="0"/>
        <w:autoSpaceDN w:val="0"/>
        <w:adjustRightInd w:val="0"/>
        <w:ind w:left="1134"/>
        <w:jc w:val="both"/>
        <w:rPr>
          <w:sz w:val="22"/>
          <w:szCs w:val="22"/>
        </w:rPr>
      </w:pPr>
      <w:r w:rsidRPr="00FA07D7">
        <w:rPr>
          <w:sz w:val="22"/>
          <w:szCs w:val="22"/>
        </w:rPr>
        <w:t>Usytuowania poszczególnych słupów i opraw  należy dokonać zgodnie z projektem zagospodarowania terenu.</w:t>
      </w:r>
    </w:p>
    <w:p w:rsidR="00A94BCC" w:rsidRPr="00FA07D7" w:rsidRDefault="00A94BCC" w:rsidP="00A94BCC">
      <w:pPr>
        <w:autoSpaceDE w:val="0"/>
        <w:autoSpaceDN w:val="0"/>
        <w:adjustRightInd w:val="0"/>
        <w:ind w:left="1134" w:hanging="283"/>
        <w:jc w:val="both"/>
        <w:rPr>
          <w:sz w:val="22"/>
          <w:szCs w:val="22"/>
        </w:rPr>
      </w:pPr>
      <w:r w:rsidRPr="00FA07D7">
        <w:rPr>
          <w:rFonts w:eastAsia="Times New Roman" w:cs="Times New Roman"/>
          <w:sz w:val="22"/>
          <w:szCs w:val="22"/>
          <w:lang w:eastAsia="ar-SA"/>
        </w:rPr>
        <w:t>3)</w:t>
      </w:r>
      <w:r>
        <w:rPr>
          <w:rFonts w:eastAsia="Times New Roman" w:cs="Times New Roman"/>
          <w:b/>
          <w:sz w:val="22"/>
          <w:szCs w:val="22"/>
          <w:lang w:eastAsia="ar-SA"/>
        </w:rPr>
        <w:t xml:space="preserve"> </w:t>
      </w:r>
      <w:r w:rsidRPr="00FA07D7">
        <w:rPr>
          <w:sz w:val="22"/>
          <w:szCs w:val="22"/>
        </w:rPr>
        <w:t>w miejscach skrzyżowania trasy kabla z istniejącym uzbrojeniem terenu zastosować rury ochronne „AROT” DVK 75 oraz SRS 75 przy przekroczeniach dróg i wjazdów na nieruchomości,</w:t>
      </w:r>
    </w:p>
    <w:p w:rsidR="00A94BCC" w:rsidRDefault="00A94BCC" w:rsidP="00A94BCC">
      <w:pPr>
        <w:autoSpaceDE w:val="0"/>
        <w:autoSpaceDN w:val="0"/>
        <w:adjustRightInd w:val="0"/>
        <w:ind w:left="1134" w:hanging="283"/>
        <w:jc w:val="both"/>
        <w:rPr>
          <w:sz w:val="22"/>
          <w:szCs w:val="22"/>
        </w:rPr>
      </w:pPr>
      <w:r>
        <w:rPr>
          <w:sz w:val="22"/>
          <w:szCs w:val="22"/>
        </w:rPr>
        <w:t xml:space="preserve">4) </w:t>
      </w:r>
      <w:r>
        <w:rPr>
          <w:sz w:val="22"/>
          <w:szCs w:val="22"/>
        </w:rPr>
        <w:tab/>
        <w:t>j</w:t>
      </w:r>
      <w:r w:rsidRPr="00FA07D7">
        <w:rPr>
          <w:sz w:val="22"/>
          <w:szCs w:val="22"/>
        </w:rPr>
        <w:t xml:space="preserve">ako zabezpieczenie opraw oświetleniowych w słupach zamontować złącza bezpiecznikowe IZK z wkładką bezpiecznikową </w:t>
      </w:r>
      <w:proofErr w:type="spellStart"/>
      <w:r w:rsidRPr="00FA07D7">
        <w:rPr>
          <w:sz w:val="22"/>
          <w:szCs w:val="22"/>
        </w:rPr>
        <w:t>BiWts</w:t>
      </w:r>
      <w:proofErr w:type="spellEnd"/>
      <w:r w:rsidRPr="00FA07D7">
        <w:rPr>
          <w:sz w:val="22"/>
          <w:szCs w:val="22"/>
        </w:rPr>
        <w:t xml:space="preserve"> 6A. </w:t>
      </w:r>
    </w:p>
    <w:p w:rsidR="00A94BCC" w:rsidRPr="00FA07D7" w:rsidRDefault="00A94BCC" w:rsidP="00A94BCC">
      <w:pPr>
        <w:autoSpaceDE w:val="0"/>
        <w:autoSpaceDN w:val="0"/>
        <w:adjustRightInd w:val="0"/>
        <w:ind w:left="143" w:firstLine="708"/>
        <w:jc w:val="both"/>
        <w:rPr>
          <w:sz w:val="22"/>
          <w:szCs w:val="22"/>
        </w:rPr>
      </w:pPr>
      <w:r>
        <w:rPr>
          <w:sz w:val="22"/>
          <w:szCs w:val="22"/>
        </w:rPr>
        <w:t>5) z</w:t>
      </w:r>
      <w:r w:rsidRPr="00FA07D7">
        <w:rPr>
          <w:sz w:val="22"/>
          <w:szCs w:val="22"/>
        </w:rPr>
        <w:t>łącza, oprawy i gniazda na słupie należy połączyć  przewodami YDY 3x2,5 mm</w:t>
      </w:r>
      <w:r w:rsidRPr="00FA07D7">
        <w:rPr>
          <w:sz w:val="22"/>
          <w:szCs w:val="22"/>
          <w:vertAlign w:val="superscript"/>
        </w:rPr>
        <w:t>2</w:t>
      </w:r>
      <w:r w:rsidRPr="00FA07D7">
        <w:rPr>
          <w:sz w:val="22"/>
          <w:szCs w:val="22"/>
        </w:rPr>
        <w:t>.</w:t>
      </w:r>
    </w:p>
    <w:p w:rsidR="00A94BCC" w:rsidRPr="00FA07D7" w:rsidRDefault="00A94BCC" w:rsidP="00A94BCC">
      <w:pPr>
        <w:tabs>
          <w:tab w:val="num" w:pos="426"/>
        </w:tabs>
        <w:autoSpaceDE w:val="0"/>
        <w:autoSpaceDN w:val="0"/>
        <w:adjustRightInd w:val="0"/>
        <w:jc w:val="both"/>
        <w:rPr>
          <w:color w:val="000000"/>
          <w:sz w:val="22"/>
          <w:szCs w:val="22"/>
        </w:rPr>
      </w:pPr>
      <w:r>
        <w:rPr>
          <w:sz w:val="22"/>
          <w:szCs w:val="22"/>
        </w:rPr>
        <w:tab/>
      </w:r>
      <w:r>
        <w:rPr>
          <w:sz w:val="22"/>
          <w:szCs w:val="22"/>
        </w:rPr>
        <w:tab/>
        <w:t xml:space="preserve">  6)  c</w:t>
      </w:r>
      <w:r w:rsidRPr="00FA07D7">
        <w:rPr>
          <w:sz w:val="22"/>
          <w:szCs w:val="22"/>
        </w:rPr>
        <w:t>ałość wykonanych robót należy zinwentaryzować przed zasypaniem wykopów</w:t>
      </w:r>
    </w:p>
    <w:p w:rsidR="00A94BCC" w:rsidRPr="00FA07D7" w:rsidRDefault="00A94BCC" w:rsidP="00A94BCC">
      <w:pPr>
        <w:autoSpaceDE w:val="0"/>
        <w:autoSpaceDN w:val="0"/>
        <w:adjustRightInd w:val="0"/>
        <w:ind w:firstLine="708"/>
        <w:jc w:val="both"/>
        <w:rPr>
          <w:b/>
          <w:sz w:val="22"/>
          <w:szCs w:val="22"/>
        </w:rPr>
      </w:pPr>
      <w:r w:rsidRPr="00FA07D7">
        <w:rPr>
          <w:b/>
          <w:sz w:val="22"/>
          <w:szCs w:val="22"/>
        </w:rPr>
        <w:t xml:space="preserve">  7)  Zakres robót obejmuje:</w:t>
      </w:r>
    </w:p>
    <w:p w:rsidR="00A94BCC" w:rsidRPr="00D773F8" w:rsidRDefault="00A94BCC" w:rsidP="00150296">
      <w:pPr>
        <w:numPr>
          <w:ilvl w:val="0"/>
          <w:numId w:val="44"/>
        </w:numPr>
        <w:autoSpaceDE w:val="0"/>
        <w:autoSpaceDN w:val="0"/>
        <w:adjustRightInd w:val="0"/>
        <w:spacing w:line="240" w:lineRule="auto"/>
        <w:ind w:left="1068" w:firstLine="66"/>
        <w:jc w:val="both"/>
        <w:rPr>
          <w:sz w:val="22"/>
          <w:szCs w:val="22"/>
        </w:rPr>
      </w:pPr>
      <w:r w:rsidRPr="00D773F8">
        <w:rPr>
          <w:sz w:val="22"/>
          <w:szCs w:val="22"/>
        </w:rPr>
        <w:t>wytyczenie przebiegu trasy oświetlenia,</w:t>
      </w:r>
    </w:p>
    <w:p w:rsidR="00A94BCC" w:rsidRDefault="00A94BCC" w:rsidP="00150296">
      <w:pPr>
        <w:numPr>
          <w:ilvl w:val="0"/>
          <w:numId w:val="44"/>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A94BCC" w:rsidRDefault="00A94BCC" w:rsidP="00150296">
      <w:pPr>
        <w:numPr>
          <w:ilvl w:val="0"/>
          <w:numId w:val="44"/>
        </w:numPr>
        <w:autoSpaceDE w:val="0"/>
        <w:autoSpaceDN w:val="0"/>
        <w:adjustRightInd w:val="0"/>
        <w:spacing w:line="240" w:lineRule="auto"/>
        <w:ind w:left="1068" w:firstLine="66"/>
        <w:jc w:val="both"/>
        <w:rPr>
          <w:sz w:val="22"/>
          <w:szCs w:val="22"/>
        </w:rPr>
      </w:pPr>
      <w:r>
        <w:rPr>
          <w:sz w:val="22"/>
          <w:szCs w:val="22"/>
        </w:rPr>
        <w:t>ułożenie kabla 4x25mm</w:t>
      </w:r>
      <w:r>
        <w:rPr>
          <w:sz w:val="22"/>
          <w:szCs w:val="22"/>
          <w:vertAlign w:val="superscript"/>
        </w:rPr>
        <w:t>2</w:t>
      </w:r>
      <w:r>
        <w:rPr>
          <w:sz w:val="22"/>
          <w:szCs w:val="22"/>
        </w:rPr>
        <w:t xml:space="preserve"> w wykopie,</w:t>
      </w:r>
    </w:p>
    <w:p w:rsidR="00A94BCC" w:rsidRDefault="00A94BCC"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A94BCC" w:rsidRDefault="00A94BCC"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A94BCC" w:rsidRDefault="00A94BCC" w:rsidP="00150296">
      <w:pPr>
        <w:numPr>
          <w:ilvl w:val="0"/>
          <w:numId w:val="44"/>
        </w:numPr>
        <w:autoSpaceDE w:val="0"/>
        <w:autoSpaceDN w:val="0"/>
        <w:adjustRightInd w:val="0"/>
        <w:spacing w:line="240" w:lineRule="auto"/>
        <w:ind w:left="1068" w:firstLine="66"/>
        <w:jc w:val="both"/>
        <w:rPr>
          <w:sz w:val="22"/>
          <w:szCs w:val="22"/>
        </w:rPr>
      </w:pPr>
      <w:r>
        <w:rPr>
          <w:sz w:val="22"/>
          <w:szCs w:val="22"/>
        </w:rPr>
        <w:lastRenderedPageBreak/>
        <w:t>montaż fundamentów</w:t>
      </w:r>
      <w:r w:rsidRPr="00455174">
        <w:rPr>
          <w:sz w:val="22"/>
          <w:szCs w:val="22"/>
        </w:rPr>
        <w:t xml:space="preserve"> pod słupy oświetleniowe</w:t>
      </w:r>
      <w:r>
        <w:rPr>
          <w:sz w:val="22"/>
          <w:szCs w:val="22"/>
        </w:rPr>
        <w:t>,</w:t>
      </w:r>
      <w:r w:rsidRPr="00455174">
        <w:rPr>
          <w:sz w:val="22"/>
          <w:szCs w:val="22"/>
        </w:rPr>
        <w:t xml:space="preserve"> </w:t>
      </w:r>
    </w:p>
    <w:p w:rsidR="00A94BCC" w:rsidRDefault="00A94BCC" w:rsidP="00150296">
      <w:pPr>
        <w:numPr>
          <w:ilvl w:val="0"/>
          <w:numId w:val="44"/>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A94BCC" w:rsidRDefault="00A94BCC"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opraw oświetleniowych, </w:t>
      </w:r>
    </w:p>
    <w:p w:rsidR="00A94BCC" w:rsidRDefault="00A94BCC"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wciąganie przewodów YDY 3x2,5 w słupy </w:t>
      </w:r>
    </w:p>
    <w:p w:rsidR="00A94BCC" w:rsidRDefault="00A94BCC"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A94BCC" w:rsidRDefault="00A94BCC"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A94BCC" w:rsidRDefault="00A94BCC"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A94BCC" w:rsidRDefault="00A94BCC"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974698" w:rsidRDefault="00974698" w:rsidP="007C57DE">
      <w:pPr>
        <w:tabs>
          <w:tab w:val="num" w:pos="426"/>
        </w:tabs>
        <w:autoSpaceDE w:val="0"/>
        <w:autoSpaceDN w:val="0"/>
        <w:adjustRightInd w:val="0"/>
        <w:spacing w:line="240" w:lineRule="auto"/>
        <w:ind w:left="567"/>
        <w:jc w:val="both"/>
        <w:rPr>
          <w:color w:val="000000"/>
          <w:sz w:val="22"/>
          <w:szCs w:val="22"/>
        </w:rPr>
      </w:pPr>
    </w:p>
    <w:p w:rsidR="00974698" w:rsidRPr="00086CB5" w:rsidRDefault="00086CB5" w:rsidP="00086CB5">
      <w:pPr>
        <w:autoSpaceDE w:val="0"/>
        <w:autoSpaceDN w:val="0"/>
        <w:adjustRightInd w:val="0"/>
        <w:jc w:val="both"/>
        <w:rPr>
          <w:b/>
          <w:color w:val="000000"/>
          <w:sz w:val="22"/>
          <w:szCs w:val="22"/>
        </w:rPr>
      </w:pPr>
      <w:r w:rsidRPr="00086CB5">
        <w:rPr>
          <w:b/>
          <w:color w:val="000000"/>
          <w:sz w:val="22"/>
          <w:szCs w:val="22"/>
        </w:rPr>
        <w:t xml:space="preserve">        6.</w:t>
      </w:r>
      <w:r w:rsidR="00974698" w:rsidRPr="00086CB5">
        <w:rPr>
          <w:b/>
          <w:color w:val="000000"/>
          <w:sz w:val="22"/>
          <w:szCs w:val="22"/>
        </w:rPr>
        <w:t xml:space="preserve"> </w:t>
      </w:r>
      <w:r w:rsidRPr="00086CB5">
        <w:rPr>
          <w:b/>
          <w:color w:val="000000"/>
          <w:sz w:val="22"/>
          <w:szCs w:val="22"/>
        </w:rPr>
        <w:t xml:space="preserve"> </w:t>
      </w:r>
      <w:r>
        <w:rPr>
          <w:b/>
          <w:color w:val="000000"/>
          <w:sz w:val="22"/>
          <w:szCs w:val="22"/>
        </w:rPr>
        <w:t xml:space="preserve"> </w:t>
      </w:r>
      <w:r w:rsidR="00974698" w:rsidRPr="00086CB5">
        <w:rPr>
          <w:b/>
          <w:color w:val="000000"/>
          <w:sz w:val="22"/>
          <w:szCs w:val="22"/>
        </w:rPr>
        <w:t>Budowa oświetlenia zewnętrznego boiska do piłki nożnej  w miejscowości Piwoda.</w:t>
      </w:r>
    </w:p>
    <w:p w:rsidR="007C57DE" w:rsidRPr="00974698" w:rsidRDefault="00974698" w:rsidP="00086CB5">
      <w:pPr>
        <w:tabs>
          <w:tab w:val="num" w:pos="426"/>
        </w:tabs>
        <w:autoSpaceDE w:val="0"/>
        <w:autoSpaceDN w:val="0"/>
        <w:adjustRightInd w:val="0"/>
        <w:spacing w:line="240" w:lineRule="auto"/>
        <w:ind w:left="851"/>
        <w:jc w:val="both"/>
        <w:rPr>
          <w:color w:val="000000"/>
          <w:sz w:val="22"/>
          <w:szCs w:val="22"/>
        </w:rPr>
      </w:pPr>
      <w:r>
        <w:rPr>
          <w:color w:val="000000"/>
          <w:sz w:val="22"/>
          <w:szCs w:val="22"/>
        </w:rPr>
        <w:t xml:space="preserve">Zakres obejmuje </w:t>
      </w:r>
      <w:r w:rsidR="007D6B3C">
        <w:rPr>
          <w:color w:val="000000"/>
          <w:sz w:val="22"/>
          <w:szCs w:val="22"/>
        </w:rPr>
        <w:t xml:space="preserve">wykonanie </w:t>
      </w:r>
      <w:r w:rsidR="007C57DE" w:rsidRPr="000F2164">
        <w:rPr>
          <w:color w:val="000000"/>
          <w:sz w:val="22"/>
          <w:szCs w:val="22"/>
        </w:rPr>
        <w:t xml:space="preserve">robót budowlanych oświetlenia </w:t>
      </w:r>
      <w:r w:rsidR="007C57DE">
        <w:rPr>
          <w:color w:val="000000"/>
          <w:sz w:val="22"/>
          <w:szCs w:val="22"/>
        </w:rPr>
        <w:t>zewnęt</w:t>
      </w:r>
      <w:r>
        <w:rPr>
          <w:color w:val="000000"/>
          <w:sz w:val="22"/>
          <w:szCs w:val="22"/>
        </w:rPr>
        <w:t>rznego płyty boiska</w:t>
      </w:r>
      <w:r w:rsidR="003A4A24">
        <w:rPr>
          <w:color w:val="000000"/>
          <w:sz w:val="22"/>
          <w:szCs w:val="22"/>
        </w:rPr>
        <w:t xml:space="preserve"> treningowego</w:t>
      </w:r>
      <w:r>
        <w:rPr>
          <w:color w:val="000000"/>
          <w:sz w:val="22"/>
          <w:szCs w:val="22"/>
        </w:rPr>
        <w:t xml:space="preserve"> do piłki nożnej </w:t>
      </w:r>
      <w:r w:rsidR="007C57DE">
        <w:rPr>
          <w:color w:val="000000"/>
          <w:sz w:val="22"/>
          <w:szCs w:val="22"/>
        </w:rPr>
        <w:t xml:space="preserve"> na działce nr </w:t>
      </w:r>
      <w:proofErr w:type="spellStart"/>
      <w:r w:rsidR="007C57DE">
        <w:rPr>
          <w:color w:val="000000"/>
          <w:sz w:val="22"/>
          <w:szCs w:val="22"/>
        </w:rPr>
        <w:t>ewid</w:t>
      </w:r>
      <w:proofErr w:type="spellEnd"/>
      <w:r w:rsidR="007C57DE">
        <w:rPr>
          <w:color w:val="000000"/>
          <w:sz w:val="22"/>
          <w:szCs w:val="22"/>
        </w:rPr>
        <w:t>. 788/1 w miejscowości Piwoda.</w:t>
      </w:r>
      <w:r w:rsidR="007C57DE" w:rsidRPr="000F2164">
        <w:rPr>
          <w:color w:val="000000"/>
          <w:sz w:val="22"/>
          <w:szCs w:val="22"/>
        </w:rPr>
        <w:t xml:space="preserve"> </w:t>
      </w:r>
    </w:p>
    <w:p w:rsidR="007C57DE" w:rsidRPr="00286681" w:rsidRDefault="007C57DE" w:rsidP="00150296">
      <w:pPr>
        <w:pStyle w:val="Akapitzlist"/>
        <w:numPr>
          <w:ilvl w:val="2"/>
          <w:numId w:val="45"/>
        </w:numPr>
        <w:autoSpaceDE w:val="0"/>
        <w:autoSpaceDN w:val="0"/>
        <w:adjustRightInd w:val="0"/>
        <w:ind w:left="1134" w:hanging="283"/>
        <w:jc w:val="both"/>
        <w:rPr>
          <w:rFonts w:ascii="CG Omega" w:hAnsi="CG Omega"/>
          <w:b w:val="0"/>
          <w:sz w:val="22"/>
          <w:szCs w:val="22"/>
        </w:rPr>
      </w:pPr>
      <w:r w:rsidRPr="00286681">
        <w:rPr>
          <w:rFonts w:ascii="CG Omega" w:hAnsi="CG Omega"/>
          <w:b w:val="0"/>
          <w:sz w:val="22"/>
          <w:szCs w:val="22"/>
        </w:rPr>
        <w:t>projektowany</w:t>
      </w:r>
      <w:r w:rsidR="003A4A24">
        <w:rPr>
          <w:rFonts w:ascii="CG Omega" w:hAnsi="CG Omega"/>
          <w:b w:val="0"/>
          <w:sz w:val="22"/>
          <w:szCs w:val="22"/>
        </w:rPr>
        <w:t xml:space="preserve"> obwód oświetlenia boiska i parkingu</w:t>
      </w:r>
      <w:r w:rsidRPr="00286681">
        <w:rPr>
          <w:rFonts w:ascii="CG Omega" w:hAnsi="CG Omega"/>
          <w:b w:val="0"/>
          <w:sz w:val="22"/>
          <w:szCs w:val="22"/>
        </w:rPr>
        <w:t xml:space="preserve"> wyk</w:t>
      </w:r>
      <w:r>
        <w:rPr>
          <w:rFonts w:ascii="CG Omega" w:hAnsi="CG Omega"/>
          <w:b w:val="0"/>
          <w:sz w:val="22"/>
          <w:szCs w:val="22"/>
        </w:rPr>
        <w:t>onać należy kablem ziemnym YAKY 4x16</w:t>
      </w:r>
      <w:r w:rsidRPr="00286681">
        <w:rPr>
          <w:rFonts w:ascii="CG Omega" w:hAnsi="CG Omega"/>
          <w:b w:val="0"/>
          <w:sz w:val="22"/>
          <w:szCs w:val="22"/>
        </w:rPr>
        <w:t>mm</w:t>
      </w:r>
      <w:r w:rsidRPr="00286681">
        <w:rPr>
          <w:rFonts w:ascii="CG Omega" w:hAnsi="CG Omega"/>
          <w:b w:val="0"/>
          <w:sz w:val="22"/>
          <w:szCs w:val="22"/>
          <w:vertAlign w:val="superscript"/>
        </w:rPr>
        <w:t>2</w:t>
      </w:r>
      <w:r w:rsidRPr="00286681">
        <w:rPr>
          <w:rFonts w:ascii="CG Omega" w:hAnsi="CG Omega"/>
          <w:b w:val="0"/>
          <w:sz w:val="22"/>
          <w:szCs w:val="22"/>
        </w:rPr>
        <w:t xml:space="preserve"> w wykopie o gł. ok. 70 cm. </w:t>
      </w:r>
      <w:r>
        <w:rPr>
          <w:rFonts w:ascii="CG Omega" w:hAnsi="CG Omega"/>
          <w:b w:val="0"/>
          <w:sz w:val="22"/>
          <w:szCs w:val="22"/>
        </w:rPr>
        <w:t>po trasie ( dz. nr 788/1</w:t>
      </w:r>
      <w:r w:rsidRPr="00286681">
        <w:rPr>
          <w:rFonts w:ascii="CG Omega" w:hAnsi="CG Omega"/>
          <w:b w:val="0"/>
          <w:sz w:val="22"/>
          <w:szCs w:val="22"/>
        </w:rPr>
        <w:t>) zgodnej z projektem zagospodarowania terenu.</w:t>
      </w:r>
      <w:r>
        <w:rPr>
          <w:rFonts w:ascii="CG Omega" w:hAnsi="CG Omega"/>
          <w:b w:val="0"/>
          <w:sz w:val="22"/>
          <w:szCs w:val="22"/>
        </w:rPr>
        <w:t xml:space="preserve"> </w:t>
      </w:r>
      <w:r w:rsidRPr="00286681">
        <w:rPr>
          <w:rFonts w:ascii="CG Omega" w:hAnsi="CG Omega"/>
          <w:b w:val="0"/>
          <w:sz w:val="22"/>
          <w:szCs w:val="22"/>
        </w:rPr>
        <w:t xml:space="preserve"> Przebieg kabla oznakować dodatkowo folią ostrzegawczą koloru niebieskiego ułożoną ok. 25-30 cm nad kablem obwodu oświetleniowego i oznacznikami zawierającymi przekrój i długość kabla, właściciela, rok budowy i nazwę wykonawcy. </w:t>
      </w:r>
    </w:p>
    <w:p w:rsidR="007C57DE" w:rsidRPr="000F2164" w:rsidRDefault="007C57DE" w:rsidP="00150296">
      <w:pPr>
        <w:pStyle w:val="Akapitzlist"/>
        <w:numPr>
          <w:ilvl w:val="2"/>
          <w:numId w:val="45"/>
        </w:numPr>
        <w:autoSpaceDE w:val="0"/>
        <w:autoSpaceDN w:val="0"/>
        <w:adjustRightInd w:val="0"/>
        <w:ind w:left="1134" w:hanging="283"/>
        <w:jc w:val="both"/>
        <w:rPr>
          <w:rFonts w:ascii="CG Omega" w:hAnsi="CG Omega"/>
          <w:b w:val="0"/>
          <w:sz w:val="22"/>
          <w:szCs w:val="22"/>
        </w:rPr>
      </w:pPr>
      <w:r w:rsidRPr="000F2164">
        <w:rPr>
          <w:rFonts w:ascii="CG Omega" w:hAnsi="CG Omega"/>
          <w:b w:val="0"/>
          <w:sz w:val="22"/>
          <w:szCs w:val="22"/>
        </w:rPr>
        <w:t>kable obwodów oświetlenia</w:t>
      </w:r>
      <w:r>
        <w:rPr>
          <w:rFonts w:ascii="CG Omega" w:hAnsi="CG Omega"/>
          <w:b w:val="0"/>
          <w:sz w:val="22"/>
          <w:szCs w:val="22"/>
        </w:rPr>
        <w:t xml:space="preserve"> </w:t>
      </w:r>
      <w:r w:rsidRPr="000F2164">
        <w:rPr>
          <w:rFonts w:ascii="CG Omega" w:hAnsi="CG Omega"/>
          <w:b w:val="0"/>
          <w:sz w:val="22"/>
          <w:szCs w:val="22"/>
        </w:rPr>
        <w:t>w miejscach skrzyżowań trasy kabla z</w:t>
      </w:r>
      <w:r>
        <w:rPr>
          <w:rFonts w:ascii="CG Omega" w:hAnsi="CG Omega"/>
          <w:b w:val="0"/>
          <w:sz w:val="22"/>
          <w:szCs w:val="22"/>
        </w:rPr>
        <w:t> </w:t>
      </w:r>
      <w:r w:rsidRPr="000F2164">
        <w:rPr>
          <w:rFonts w:ascii="CG Omega" w:hAnsi="CG Omega"/>
          <w:b w:val="0"/>
          <w:sz w:val="22"/>
          <w:szCs w:val="22"/>
        </w:rPr>
        <w:t xml:space="preserve">istniejącym uzbrojeniem terenu lub na przejściach pod drogami i wjazdami  należy układać w rurach </w:t>
      </w:r>
      <w:r>
        <w:rPr>
          <w:rFonts w:ascii="CG Omega" w:hAnsi="CG Omega"/>
          <w:b w:val="0"/>
          <w:sz w:val="22"/>
          <w:szCs w:val="22"/>
        </w:rPr>
        <w:t xml:space="preserve">ochronnych </w:t>
      </w:r>
      <w:proofErr w:type="spellStart"/>
      <w:r>
        <w:rPr>
          <w:rFonts w:ascii="CG Omega" w:hAnsi="CG Omega"/>
          <w:b w:val="0"/>
          <w:sz w:val="22"/>
          <w:szCs w:val="22"/>
        </w:rPr>
        <w:t>Arot</w:t>
      </w:r>
      <w:proofErr w:type="spellEnd"/>
      <w:r>
        <w:rPr>
          <w:rFonts w:ascii="CG Omega" w:hAnsi="CG Omega"/>
          <w:b w:val="0"/>
          <w:sz w:val="22"/>
          <w:szCs w:val="22"/>
        </w:rPr>
        <w:t xml:space="preserve"> DVK 75</w:t>
      </w:r>
      <w:r w:rsidRPr="000F2164">
        <w:rPr>
          <w:rFonts w:ascii="CG Omega" w:hAnsi="CG Omega"/>
          <w:b w:val="0"/>
          <w:sz w:val="22"/>
          <w:szCs w:val="22"/>
        </w:rPr>
        <w:t>, zgodnie z projektem budowlanym.</w:t>
      </w:r>
    </w:p>
    <w:p w:rsidR="007C57DE" w:rsidRPr="00086CB5" w:rsidRDefault="00086CB5" w:rsidP="00150296">
      <w:pPr>
        <w:pStyle w:val="Akapitzlist"/>
        <w:numPr>
          <w:ilvl w:val="2"/>
          <w:numId w:val="45"/>
        </w:numPr>
        <w:autoSpaceDE w:val="0"/>
        <w:autoSpaceDN w:val="0"/>
        <w:adjustRightInd w:val="0"/>
        <w:ind w:left="1134" w:hanging="283"/>
        <w:jc w:val="both"/>
        <w:rPr>
          <w:rFonts w:ascii="CG Omega" w:hAnsi="CG Omega"/>
          <w:b w:val="0"/>
          <w:sz w:val="22"/>
          <w:szCs w:val="22"/>
        </w:rPr>
      </w:pPr>
      <w:r w:rsidRPr="00086CB5">
        <w:rPr>
          <w:rFonts w:ascii="CG Omega" w:hAnsi="CG Omega"/>
          <w:b w:val="0"/>
          <w:sz w:val="22"/>
          <w:szCs w:val="22"/>
        </w:rPr>
        <w:t>j</w:t>
      </w:r>
      <w:r w:rsidR="007C57DE" w:rsidRPr="00086CB5">
        <w:rPr>
          <w:rFonts w:ascii="CG Omega" w:hAnsi="CG Omega"/>
          <w:b w:val="0"/>
          <w:sz w:val="22"/>
          <w:szCs w:val="22"/>
        </w:rPr>
        <w:t>ako punkty oświetlenia zewnętrznego przewidziano słupy ocynkowane typu S100 bez wysięgników, posadowione na fundamentach typu F 160 i oprawy (projektory)  o mocy 2x400W.</w:t>
      </w:r>
    </w:p>
    <w:p w:rsidR="007C57DE" w:rsidRPr="00086CB5" w:rsidRDefault="00086CB5" w:rsidP="00150296">
      <w:pPr>
        <w:pStyle w:val="Akapitzlist"/>
        <w:numPr>
          <w:ilvl w:val="2"/>
          <w:numId w:val="45"/>
        </w:numPr>
        <w:autoSpaceDE w:val="0"/>
        <w:autoSpaceDN w:val="0"/>
        <w:adjustRightInd w:val="0"/>
        <w:ind w:left="1134" w:hanging="283"/>
        <w:jc w:val="both"/>
        <w:rPr>
          <w:rFonts w:ascii="CG Omega" w:hAnsi="CG Omega"/>
          <w:b w:val="0"/>
          <w:sz w:val="22"/>
          <w:szCs w:val="22"/>
        </w:rPr>
      </w:pPr>
      <w:r w:rsidRPr="00086CB5">
        <w:rPr>
          <w:rFonts w:ascii="CG Omega" w:hAnsi="CG Omega"/>
          <w:b w:val="0"/>
          <w:sz w:val="22"/>
          <w:szCs w:val="22"/>
        </w:rPr>
        <w:t>d</w:t>
      </w:r>
      <w:r w:rsidR="007C57DE" w:rsidRPr="00086CB5">
        <w:rPr>
          <w:rFonts w:ascii="CG Omega" w:hAnsi="CG Omega"/>
          <w:b w:val="0"/>
          <w:sz w:val="22"/>
          <w:szCs w:val="22"/>
        </w:rPr>
        <w:t>o oświetlenie parkingu przewidziano słupy  S-40 , posadowionych na fundamencie typu F 75 z oprawami typu OCP i  lampami energooszczędnymi o mocy 23W.</w:t>
      </w:r>
    </w:p>
    <w:p w:rsidR="007C57DE" w:rsidRPr="000F2164" w:rsidRDefault="007C57DE" w:rsidP="007C57DE">
      <w:pPr>
        <w:autoSpaceDE w:val="0"/>
        <w:autoSpaceDN w:val="0"/>
        <w:adjustRightInd w:val="0"/>
        <w:spacing w:line="240" w:lineRule="auto"/>
        <w:ind w:left="1134"/>
        <w:jc w:val="both"/>
        <w:rPr>
          <w:sz w:val="22"/>
          <w:szCs w:val="22"/>
        </w:rPr>
      </w:pPr>
      <w:r>
        <w:rPr>
          <w:sz w:val="22"/>
          <w:szCs w:val="22"/>
        </w:rPr>
        <w:t>Usytuowania poszczególnych rodzajów  słupów i opraw oświetleniowych należy dokonać zgodnie z projektem zagospodarowania terenu.</w:t>
      </w:r>
    </w:p>
    <w:p w:rsidR="007C57DE" w:rsidRPr="00C8081D" w:rsidRDefault="007C57DE" w:rsidP="00150296">
      <w:pPr>
        <w:pStyle w:val="Akapitzlist"/>
        <w:numPr>
          <w:ilvl w:val="2"/>
          <w:numId w:val="45"/>
        </w:numPr>
        <w:autoSpaceDE w:val="0"/>
        <w:autoSpaceDN w:val="0"/>
        <w:adjustRightInd w:val="0"/>
        <w:ind w:left="1134" w:hanging="283"/>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 xml:space="preserve">ako zabezpieczenie opraw oświetleniowych i elementów dekoracyjnych w słupach zamontować złącza bezpiecznikowe IZK z wkładką bezpiecznikową </w:t>
      </w:r>
      <w:proofErr w:type="spellStart"/>
      <w:r w:rsidRPr="00C8081D">
        <w:rPr>
          <w:rFonts w:ascii="CG Omega" w:hAnsi="CG Omega"/>
          <w:b w:val="0"/>
          <w:sz w:val="22"/>
          <w:szCs w:val="22"/>
        </w:rPr>
        <w:t>BiWts</w:t>
      </w:r>
      <w:proofErr w:type="spellEnd"/>
      <w:r w:rsidRPr="00C8081D">
        <w:rPr>
          <w:rFonts w:ascii="CG Omega" w:hAnsi="CG Omega"/>
          <w:b w:val="0"/>
          <w:sz w:val="22"/>
          <w:szCs w:val="22"/>
        </w:rPr>
        <w:t xml:space="preserve"> 6A. </w:t>
      </w:r>
    </w:p>
    <w:p w:rsidR="007C57DE" w:rsidRDefault="007C57DE" w:rsidP="00150296">
      <w:pPr>
        <w:pStyle w:val="Akapitzlist"/>
        <w:numPr>
          <w:ilvl w:val="2"/>
          <w:numId w:val="45"/>
        </w:numPr>
        <w:tabs>
          <w:tab w:val="left" w:pos="1134"/>
        </w:tabs>
        <w:autoSpaceDE w:val="0"/>
        <w:autoSpaceDN w:val="0"/>
        <w:adjustRightInd w:val="0"/>
        <w:ind w:firstLine="131"/>
        <w:jc w:val="both"/>
        <w:rPr>
          <w:rFonts w:ascii="CG Omega" w:hAnsi="CG Omega"/>
          <w:b w:val="0"/>
          <w:sz w:val="22"/>
          <w:szCs w:val="22"/>
        </w:rPr>
      </w:pPr>
      <w:r>
        <w:rPr>
          <w:rFonts w:ascii="CG Omega" w:hAnsi="CG Omega"/>
          <w:b w:val="0"/>
          <w:sz w:val="22"/>
          <w:szCs w:val="22"/>
        </w:rPr>
        <w:t xml:space="preserve">złącza, oprawy </w:t>
      </w:r>
      <w:r w:rsidRPr="000B25E4">
        <w:rPr>
          <w:rFonts w:ascii="CG Omega" w:hAnsi="CG Omega"/>
          <w:b w:val="0"/>
          <w:sz w:val="22"/>
          <w:szCs w:val="22"/>
        </w:rPr>
        <w:t>na słupie należy połączyć  przewodami YDY 3x2,5 mm</w:t>
      </w:r>
      <w:r w:rsidRPr="000B25E4">
        <w:rPr>
          <w:rFonts w:ascii="CG Omega" w:hAnsi="CG Omega"/>
          <w:b w:val="0"/>
          <w:sz w:val="22"/>
          <w:szCs w:val="22"/>
          <w:vertAlign w:val="superscript"/>
        </w:rPr>
        <w:t>2</w:t>
      </w:r>
      <w:r w:rsidRPr="000B25E4">
        <w:rPr>
          <w:rFonts w:ascii="CG Omega" w:hAnsi="CG Omega"/>
          <w:b w:val="0"/>
          <w:sz w:val="22"/>
          <w:szCs w:val="22"/>
        </w:rPr>
        <w:t>.</w:t>
      </w:r>
    </w:p>
    <w:p w:rsidR="007C57DE" w:rsidRPr="00286681" w:rsidRDefault="007C57DE" w:rsidP="00150296">
      <w:pPr>
        <w:pStyle w:val="Akapitzlist"/>
        <w:numPr>
          <w:ilvl w:val="2"/>
          <w:numId w:val="45"/>
        </w:numPr>
        <w:autoSpaceDE w:val="0"/>
        <w:autoSpaceDN w:val="0"/>
        <w:adjustRightInd w:val="0"/>
        <w:ind w:left="1134" w:hanging="283"/>
        <w:jc w:val="both"/>
        <w:rPr>
          <w:rFonts w:ascii="CG Omega" w:hAnsi="CG Omega"/>
          <w:b w:val="0"/>
          <w:sz w:val="22"/>
          <w:szCs w:val="22"/>
        </w:rPr>
      </w:pPr>
      <w:r>
        <w:rPr>
          <w:rFonts w:ascii="CG Omega" w:hAnsi="CG Omega"/>
          <w:b w:val="0"/>
          <w:sz w:val="22"/>
          <w:szCs w:val="22"/>
        </w:rPr>
        <w:t xml:space="preserve">całość wykonanych robót </w:t>
      </w:r>
      <w:r w:rsidRPr="00860293">
        <w:rPr>
          <w:rFonts w:ascii="CG Omega" w:hAnsi="CG Omega"/>
          <w:b w:val="0"/>
          <w:sz w:val="22"/>
          <w:szCs w:val="22"/>
        </w:rPr>
        <w:t>należy zinwentaryzować przed zasypaniem wykopów.</w:t>
      </w:r>
    </w:p>
    <w:p w:rsidR="007C57DE" w:rsidRPr="00883761" w:rsidRDefault="00086CB5" w:rsidP="00086CB5">
      <w:pPr>
        <w:pStyle w:val="Akapitzlist"/>
        <w:autoSpaceDE w:val="0"/>
        <w:autoSpaceDN w:val="0"/>
        <w:adjustRightInd w:val="0"/>
        <w:ind w:left="851"/>
        <w:jc w:val="both"/>
        <w:rPr>
          <w:rFonts w:ascii="CG Omega" w:hAnsi="CG Omega"/>
          <w:sz w:val="22"/>
          <w:szCs w:val="22"/>
        </w:rPr>
      </w:pPr>
      <w:r>
        <w:rPr>
          <w:rFonts w:ascii="CG Omega" w:hAnsi="CG Omega"/>
          <w:sz w:val="22"/>
          <w:szCs w:val="22"/>
        </w:rPr>
        <w:t xml:space="preserve">8)  </w:t>
      </w:r>
      <w:r w:rsidR="007C57DE" w:rsidRPr="00883761">
        <w:rPr>
          <w:rFonts w:ascii="CG Omega" w:hAnsi="CG Omega"/>
          <w:sz w:val="22"/>
          <w:szCs w:val="22"/>
        </w:rPr>
        <w:t>Zakres robót obejmuje:</w:t>
      </w:r>
    </w:p>
    <w:p w:rsidR="007C57DE" w:rsidRPr="00D773F8" w:rsidRDefault="007C57DE" w:rsidP="00150296">
      <w:pPr>
        <w:numPr>
          <w:ilvl w:val="0"/>
          <w:numId w:val="44"/>
        </w:numPr>
        <w:autoSpaceDE w:val="0"/>
        <w:autoSpaceDN w:val="0"/>
        <w:adjustRightInd w:val="0"/>
        <w:spacing w:line="240" w:lineRule="auto"/>
        <w:ind w:left="1068" w:firstLine="66"/>
        <w:jc w:val="both"/>
        <w:rPr>
          <w:sz w:val="22"/>
          <w:szCs w:val="22"/>
        </w:rPr>
      </w:pPr>
      <w:r w:rsidRPr="00D773F8">
        <w:rPr>
          <w:sz w:val="22"/>
          <w:szCs w:val="22"/>
        </w:rPr>
        <w:t>wytyczenie przebiegu trasy oświetlenia,</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Pr>
          <w:sz w:val="22"/>
          <w:szCs w:val="22"/>
        </w:rPr>
        <w:t xml:space="preserve">ułożenie kabla </w:t>
      </w:r>
      <w:r w:rsidR="0003264B">
        <w:rPr>
          <w:sz w:val="22"/>
          <w:szCs w:val="22"/>
        </w:rPr>
        <w:t>4x25mm</w:t>
      </w:r>
      <w:r w:rsidR="0003264B">
        <w:rPr>
          <w:sz w:val="22"/>
          <w:szCs w:val="22"/>
          <w:vertAlign w:val="superscript"/>
        </w:rPr>
        <w:t>2</w:t>
      </w:r>
      <w:r w:rsidR="0003264B">
        <w:rPr>
          <w:sz w:val="22"/>
          <w:szCs w:val="22"/>
        </w:rPr>
        <w:t xml:space="preserve"> wykopie </w:t>
      </w:r>
      <w:r>
        <w:rPr>
          <w:sz w:val="22"/>
          <w:szCs w:val="22"/>
        </w:rPr>
        <w:t>w wykopie,</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opraw oświetleniowych,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wciąganie przewodów YDY 3x2,5 w słupy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974698" w:rsidRDefault="00086CB5" w:rsidP="00464FC7">
      <w:pPr>
        <w:rPr>
          <w:sz w:val="22"/>
          <w:szCs w:val="22"/>
        </w:rPr>
      </w:pPr>
      <w:r>
        <w:rPr>
          <w:sz w:val="22"/>
          <w:szCs w:val="22"/>
        </w:rPr>
        <w:t xml:space="preserve">     </w:t>
      </w:r>
    </w:p>
    <w:p w:rsidR="00464FC7" w:rsidRPr="00974698" w:rsidRDefault="00974698" w:rsidP="00127847">
      <w:pPr>
        <w:ind w:left="426"/>
        <w:rPr>
          <w:b/>
          <w:color w:val="000000"/>
          <w:sz w:val="22"/>
          <w:szCs w:val="22"/>
        </w:rPr>
      </w:pPr>
      <w:r w:rsidRPr="00974698">
        <w:rPr>
          <w:b/>
          <w:sz w:val="22"/>
          <w:szCs w:val="22"/>
        </w:rPr>
        <w:t xml:space="preserve"> </w:t>
      </w:r>
      <w:r w:rsidR="00127847">
        <w:rPr>
          <w:b/>
          <w:sz w:val="22"/>
          <w:szCs w:val="22"/>
        </w:rPr>
        <w:t xml:space="preserve">7. </w:t>
      </w:r>
      <w:r w:rsidRPr="00974698">
        <w:rPr>
          <w:b/>
          <w:sz w:val="22"/>
          <w:szCs w:val="22"/>
        </w:rPr>
        <w:t xml:space="preserve"> </w:t>
      </w:r>
      <w:r w:rsidRPr="00974698">
        <w:rPr>
          <w:b/>
          <w:color w:val="000000"/>
          <w:sz w:val="22"/>
          <w:szCs w:val="22"/>
        </w:rPr>
        <w:t xml:space="preserve">Budowa oświetlenia zewnętrznego boiska do piłki nożnej  w miejscowości </w:t>
      </w:r>
      <w:proofErr w:type="spellStart"/>
      <w:r w:rsidRPr="00974698">
        <w:rPr>
          <w:b/>
          <w:color w:val="000000"/>
          <w:sz w:val="22"/>
          <w:szCs w:val="22"/>
        </w:rPr>
        <w:t>Mołodycz</w:t>
      </w:r>
      <w:proofErr w:type="spellEnd"/>
      <w:r w:rsidRPr="00974698">
        <w:rPr>
          <w:b/>
          <w:color w:val="000000"/>
          <w:sz w:val="22"/>
          <w:szCs w:val="22"/>
        </w:rPr>
        <w:t>.</w:t>
      </w:r>
    </w:p>
    <w:p w:rsidR="00974698" w:rsidRPr="00974698" w:rsidRDefault="00127847" w:rsidP="00127847">
      <w:pPr>
        <w:tabs>
          <w:tab w:val="num" w:pos="426"/>
        </w:tabs>
        <w:autoSpaceDE w:val="0"/>
        <w:autoSpaceDN w:val="0"/>
        <w:adjustRightInd w:val="0"/>
        <w:spacing w:line="240" w:lineRule="auto"/>
        <w:ind w:left="851" w:hanging="142"/>
        <w:jc w:val="both"/>
        <w:rPr>
          <w:color w:val="000000"/>
          <w:sz w:val="22"/>
          <w:szCs w:val="22"/>
        </w:rPr>
      </w:pPr>
      <w:r>
        <w:rPr>
          <w:color w:val="000000"/>
          <w:sz w:val="22"/>
          <w:szCs w:val="22"/>
        </w:rPr>
        <w:t xml:space="preserve">  </w:t>
      </w:r>
      <w:r w:rsidR="00974698">
        <w:rPr>
          <w:color w:val="000000"/>
          <w:sz w:val="22"/>
          <w:szCs w:val="22"/>
        </w:rPr>
        <w:t xml:space="preserve">Zakres obejmuje </w:t>
      </w:r>
      <w:r w:rsidR="00974698" w:rsidRPr="000F2164">
        <w:rPr>
          <w:color w:val="000000"/>
          <w:sz w:val="22"/>
          <w:szCs w:val="22"/>
        </w:rPr>
        <w:t xml:space="preserve">robót budowlanych oświetlenia </w:t>
      </w:r>
      <w:r w:rsidR="00974698">
        <w:rPr>
          <w:color w:val="000000"/>
          <w:sz w:val="22"/>
          <w:szCs w:val="22"/>
        </w:rPr>
        <w:t xml:space="preserve">zewnętrznego płyty boiska do </w:t>
      </w:r>
      <w:r>
        <w:rPr>
          <w:color w:val="000000"/>
          <w:sz w:val="22"/>
          <w:szCs w:val="22"/>
        </w:rPr>
        <w:t xml:space="preserve">piłki  </w:t>
      </w:r>
      <w:r w:rsidR="00974698">
        <w:rPr>
          <w:color w:val="000000"/>
          <w:sz w:val="22"/>
          <w:szCs w:val="22"/>
        </w:rPr>
        <w:t>n</w:t>
      </w:r>
      <w:r w:rsidR="00456714">
        <w:rPr>
          <w:color w:val="000000"/>
          <w:sz w:val="22"/>
          <w:szCs w:val="22"/>
        </w:rPr>
        <w:t xml:space="preserve">ożnej  na działce nr </w:t>
      </w:r>
      <w:proofErr w:type="spellStart"/>
      <w:r w:rsidR="00456714">
        <w:rPr>
          <w:color w:val="000000"/>
          <w:sz w:val="22"/>
          <w:szCs w:val="22"/>
        </w:rPr>
        <w:t>ewid</w:t>
      </w:r>
      <w:proofErr w:type="spellEnd"/>
      <w:r w:rsidR="00456714">
        <w:rPr>
          <w:color w:val="000000"/>
          <w:sz w:val="22"/>
          <w:szCs w:val="22"/>
        </w:rPr>
        <w:t xml:space="preserve">. 511 w miejscowości </w:t>
      </w:r>
      <w:proofErr w:type="spellStart"/>
      <w:r w:rsidR="00456714">
        <w:rPr>
          <w:color w:val="000000"/>
          <w:sz w:val="22"/>
          <w:szCs w:val="22"/>
        </w:rPr>
        <w:t>Mołodycz</w:t>
      </w:r>
      <w:proofErr w:type="spellEnd"/>
      <w:r w:rsidR="00974698">
        <w:rPr>
          <w:color w:val="000000"/>
          <w:sz w:val="22"/>
          <w:szCs w:val="22"/>
        </w:rPr>
        <w:t>.</w:t>
      </w:r>
      <w:r w:rsidR="00974698" w:rsidRPr="000F2164">
        <w:rPr>
          <w:color w:val="000000"/>
          <w:sz w:val="22"/>
          <w:szCs w:val="22"/>
        </w:rPr>
        <w:t xml:space="preserve"> </w:t>
      </w:r>
    </w:p>
    <w:p w:rsidR="00974698" w:rsidRPr="00286681" w:rsidRDefault="00974698" w:rsidP="00150296">
      <w:pPr>
        <w:pStyle w:val="Akapitzlist"/>
        <w:numPr>
          <w:ilvl w:val="0"/>
          <w:numId w:val="54"/>
        </w:numPr>
        <w:autoSpaceDE w:val="0"/>
        <w:autoSpaceDN w:val="0"/>
        <w:adjustRightInd w:val="0"/>
        <w:ind w:left="1134"/>
        <w:jc w:val="both"/>
        <w:rPr>
          <w:rFonts w:ascii="CG Omega" w:hAnsi="CG Omega"/>
          <w:b w:val="0"/>
          <w:sz w:val="22"/>
          <w:szCs w:val="22"/>
        </w:rPr>
      </w:pPr>
      <w:r w:rsidRPr="00286681">
        <w:rPr>
          <w:rFonts w:ascii="CG Omega" w:hAnsi="CG Omega"/>
          <w:b w:val="0"/>
          <w:sz w:val="22"/>
          <w:szCs w:val="22"/>
        </w:rPr>
        <w:lastRenderedPageBreak/>
        <w:t>projektowany obwód oświetleniowy wyk</w:t>
      </w:r>
      <w:r>
        <w:rPr>
          <w:rFonts w:ascii="CG Omega" w:hAnsi="CG Omega"/>
          <w:b w:val="0"/>
          <w:sz w:val="22"/>
          <w:szCs w:val="22"/>
        </w:rPr>
        <w:t>onać należy kablem ziemnym YAKY 4x16</w:t>
      </w:r>
      <w:r w:rsidRPr="00286681">
        <w:rPr>
          <w:rFonts w:ascii="CG Omega" w:hAnsi="CG Omega"/>
          <w:b w:val="0"/>
          <w:sz w:val="22"/>
          <w:szCs w:val="22"/>
        </w:rPr>
        <w:t>mm</w:t>
      </w:r>
      <w:r w:rsidRPr="00286681">
        <w:rPr>
          <w:rFonts w:ascii="CG Omega" w:hAnsi="CG Omega"/>
          <w:b w:val="0"/>
          <w:sz w:val="22"/>
          <w:szCs w:val="22"/>
          <w:vertAlign w:val="superscript"/>
        </w:rPr>
        <w:t>2</w:t>
      </w:r>
      <w:r w:rsidRPr="00286681">
        <w:rPr>
          <w:rFonts w:ascii="CG Omega" w:hAnsi="CG Omega"/>
          <w:b w:val="0"/>
          <w:sz w:val="22"/>
          <w:szCs w:val="22"/>
        </w:rPr>
        <w:t xml:space="preserve"> w wykopie o gł. ok. 70 cm. </w:t>
      </w:r>
      <w:r w:rsidR="00456714">
        <w:rPr>
          <w:rFonts w:ascii="CG Omega" w:hAnsi="CG Omega"/>
          <w:b w:val="0"/>
          <w:sz w:val="22"/>
          <w:szCs w:val="22"/>
        </w:rPr>
        <w:t>po trasie ( dz. nr 511</w:t>
      </w:r>
      <w:r w:rsidRPr="00286681">
        <w:rPr>
          <w:rFonts w:ascii="CG Omega" w:hAnsi="CG Omega"/>
          <w:b w:val="0"/>
          <w:sz w:val="22"/>
          <w:szCs w:val="22"/>
        </w:rPr>
        <w:t>) zgodnej z projektem zagospodarowania terenu.</w:t>
      </w:r>
      <w:r>
        <w:rPr>
          <w:rFonts w:ascii="CG Omega" w:hAnsi="CG Omega"/>
          <w:b w:val="0"/>
          <w:sz w:val="22"/>
          <w:szCs w:val="22"/>
        </w:rPr>
        <w:t xml:space="preserve"> </w:t>
      </w:r>
      <w:r w:rsidRPr="00286681">
        <w:rPr>
          <w:rFonts w:ascii="CG Omega" w:hAnsi="CG Omega"/>
          <w:b w:val="0"/>
          <w:sz w:val="22"/>
          <w:szCs w:val="22"/>
        </w:rPr>
        <w:t xml:space="preserve"> Przebieg kabla oznakować dodatkowo folią ostrzegawczą koloru niebieskiego ułożoną ok. 25-30 cm nad kablem obwodu oświetleniowego i oznacznikami zawierającymi przekrój i długość kabla, właściciela, rok budowy i nazwę wykonawcy. </w:t>
      </w:r>
    </w:p>
    <w:p w:rsidR="00974698" w:rsidRPr="000F2164" w:rsidRDefault="00974698" w:rsidP="00150296">
      <w:pPr>
        <w:pStyle w:val="Akapitzlist"/>
        <w:numPr>
          <w:ilvl w:val="0"/>
          <w:numId w:val="54"/>
        </w:numPr>
        <w:autoSpaceDE w:val="0"/>
        <w:autoSpaceDN w:val="0"/>
        <w:adjustRightInd w:val="0"/>
        <w:ind w:left="1134"/>
        <w:jc w:val="both"/>
        <w:rPr>
          <w:rFonts w:ascii="CG Omega" w:hAnsi="CG Omega"/>
          <w:b w:val="0"/>
          <w:sz w:val="22"/>
          <w:szCs w:val="22"/>
        </w:rPr>
      </w:pPr>
      <w:r w:rsidRPr="000F2164">
        <w:rPr>
          <w:rFonts w:ascii="CG Omega" w:hAnsi="CG Omega"/>
          <w:b w:val="0"/>
          <w:sz w:val="22"/>
          <w:szCs w:val="22"/>
        </w:rPr>
        <w:t>kable obwodów oświetlenia</w:t>
      </w:r>
      <w:r w:rsidR="00456714">
        <w:rPr>
          <w:rFonts w:ascii="CG Omega" w:hAnsi="CG Omega"/>
          <w:b w:val="0"/>
          <w:sz w:val="22"/>
          <w:szCs w:val="22"/>
        </w:rPr>
        <w:t xml:space="preserve"> </w:t>
      </w:r>
      <w:r w:rsidRPr="000F2164">
        <w:rPr>
          <w:rFonts w:ascii="CG Omega" w:hAnsi="CG Omega"/>
          <w:b w:val="0"/>
          <w:sz w:val="22"/>
          <w:szCs w:val="22"/>
        </w:rPr>
        <w:t>w miejscach skrzyżowań trasy kabla z</w:t>
      </w:r>
      <w:r>
        <w:rPr>
          <w:rFonts w:ascii="CG Omega" w:hAnsi="CG Omega"/>
          <w:b w:val="0"/>
          <w:sz w:val="22"/>
          <w:szCs w:val="22"/>
        </w:rPr>
        <w:t> </w:t>
      </w:r>
      <w:r w:rsidRPr="000F2164">
        <w:rPr>
          <w:rFonts w:ascii="CG Omega" w:hAnsi="CG Omega"/>
          <w:b w:val="0"/>
          <w:sz w:val="22"/>
          <w:szCs w:val="22"/>
        </w:rPr>
        <w:t xml:space="preserve">istniejącym uzbrojeniem terenu lub na przejściach pod drogami i wjazdami  należy układać w rurach </w:t>
      </w:r>
      <w:r>
        <w:rPr>
          <w:rFonts w:ascii="CG Omega" w:hAnsi="CG Omega"/>
          <w:b w:val="0"/>
          <w:sz w:val="22"/>
          <w:szCs w:val="22"/>
        </w:rPr>
        <w:t xml:space="preserve">ochronnych </w:t>
      </w:r>
      <w:proofErr w:type="spellStart"/>
      <w:r>
        <w:rPr>
          <w:rFonts w:ascii="CG Omega" w:hAnsi="CG Omega"/>
          <w:b w:val="0"/>
          <w:sz w:val="22"/>
          <w:szCs w:val="22"/>
        </w:rPr>
        <w:t>Arot</w:t>
      </w:r>
      <w:proofErr w:type="spellEnd"/>
      <w:r>
        <w:rPr>
          <w:rFonts w:ascii="CG Omega" w:hAnsi="CG Omega"/>
          <w:b w:val="0"/>
          <w:sz w:val="22"/>
          <w:szCs w:val="22"/>
        </w:rPr>
        <w:t xml:space="preserve"> DVK 75</w:t>
      </w:r>
      <w:r w:rsidRPr="000F2164">
        <w:rPr>
          <w:rFonts w:ascii="CG Omega" w:hAnsi="CG Omega"/>
          <w:b w:val="0"/>
          <w:sz w:val="22"/>
          <w:szCs w:val="22"/>
        </w:rPr>
        <w:t>, zgodnie z projektem budowlanym.</w:t>
      </w:r>
    </w:p>
    <w:p w:rsidR="00974698" w:rsidRPr="00127847" w:rsidRDefault="00127847" w:rsidP="00150296">
      <w:pPr>
        <w:pStyle w:val="Akapitzlist"/>
        <w:numPr>
          <w:ilvl w:val="0"/>
          <w:numId w:val="54"/>
        </w:numPr>
        <w:autoSpaceDE w:val="0"/>
        <w:autoSpaceDN w:val="0"/>
        <w:adjustRightInd w:val="0"/>
        <w:ind w:left="1134"/>
        <w:jc w:val="both"/>
        <w:rPr>
          <w:rFonts w:ascii="CG Omega" w:hAnsi="CG Omega"/>
          <w:b w:val="0"/>
          <w:sz w:val="22"/>
          <w:szCs w:val="22"/>
        </w:rPr>
      </w:pPr>
      <w:r w:rsidRPr="00127847">
        <w:rPr>
          <w:rFonts w:ascii="CG Omega" w:hAnsi="CG Omega"/>
          <w:b w:val="0"/>
          <w:sz w:val="22"/>
          <w:szCs w:val="22"/>
        </w:rPr>
        <w:t>j</w:t>
      </w:r>
      <w:r w:rsidR="00974698" w:rsidRPr="00127847">
        <w:rPr>
          <w:rFonts w:ascii="CG Omega" w:hAnsi="CG Omega"/>
          <w:b w:val="0"/>
          <w:sz w:val="22"/>
          <w:szCs w:val="22"/>
        </w:rPr>
        <w:t>ako punkty oświetlenia zewnętrznego przewidziano słupy ocynkowane typu S100 bez wysięgników, posadowione na fundamentach typu F 160 i oprawy (projektory)  o mocy 2x400W.</w:t>
      </w:r>
    </w:p>
    <w:p w:rsidR="00974698" w:rsidRPr="000F2164" w:rsidRDefault="00974698" w:rsidP="00127847">
      <w:pPr>
        <w:autoSpaceDE w:val="0"/>
        <w:autoSpaceDN w:val="0"/>
        <w:adjustRightInd w:val="0"/>
        <w:spacing w:line="240" w:lineRule="auto"/>
        <w:ind w:left="1134"/>
        <w:jc w:val="both"/>
        <w:rPr>
          <w:sz w:val="22"/>
          <w:szCs w:val="22"/>
        </w:rPr>
      </w:pPr>
      <w:r>
        <w:rPr>
          <w:sz w:val="22"/>
          <w:szCs w:val="22"/>
        </w:rPr>
        <w:t>Usytuowania poszczególnych rodzajów  słupów i opraw oświetleniowych należy dokonać zgodnie z projektem zagospodarowania terenu.</w:t>
      </w:r>
    </w:p>
    <w:p w:rsidR="00974698" w:rsidRPr="00127847" w:rsidRDefault="00974698" w:rsidP="00150296">
      <w:pPr>
        <w:pStyle w:val="Akapitzlist"/>
        <w:numPr>
          <w:ilvl w:val="0"/>
          <w:numId w:val="54"/>
        </w:numPr>
        <w:autoSpaceDE w:val="0"/>
        <w:autoSpaceDN w:val="0"/>
        <w:adjustRightInd w:val="0"/>
        <w:ind w:left="1134"/>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 xml:space="preserve">ako zabezpieczenie opraw oświetleniowych i elementów dekoracyjnych w słupach zamontować złącza bezpiecznikowe IZK z wkładką bezpiecznikową </w:t>
      </w:r>
      <w:proofErr w:type="spellStart"/>
      <w:r w:rsidRPr="00127847">
        <w:rPr>
          <w:rFonts w:ascii="CG Omega" w:hAnsi="CG Omega"/>
          <w:b w:val="0"/>
          <w:sz w:val="22"/>
          <w:szCs w:val="22"/>
        </w:rPr>
        <w:t>BiWts</w:t>
      </w:r>
      <w:proofErr w:type="spellEnd"/>
      <w:r w:rsidRPr="00127847">
        <w:rPr>
          <w:rFonts w:ascii="CG Omega" w:hAnsi="CG Omega"/>
          <w:b w:val="0"/>
          <w:sz w:val="22"/>
          <w:szCs w:val="22"/>
        </w:rPr>
        <w:t xml:space="preserve"> 6A. </w:t>
      </w:r>
    </w:p>
    <w:p w:rsidR="00974698" w:rsidRPr="00127847" w:rsidRDefault="00974698" w:rsidP="00150296">
      <w:pPr>
        <w:pStyle w:val="Akapitzlist"/>
        <w:numPr>
          <w:ilvl w:val="0"/>
          <w:numId w:val="54"/>
        </w:numPr>
        <w:tabs>
          <w:tab w:val="left" w:pos="1134"/>
        </w:tabs>
        <w:autoSpaceDE w:val="0"/>
        <w:autoSpaceDN w:val="0"/>
        <w:adjustRightInd w:val="0"/>
        <w:ind w:left="1134"/>
        <w:jc w:val="both"/>
        <w:rPr>
          <w:rFonts w:ascii="CG Omega" w:hAnsi="CG Omega"/>
          <w:b w:val="0"/>
          <w:sz w:val="22"/>
          <w:szCs w:val="22"/>
        </w:rPr>
      </w:pPr>
      <w:r w:rsidRPr="00127847">
        <w:rPr>
          <w:rFonts w:ascii="CG Omega" w:hAnsi="CG Omega"/>
          <w:b w:val="0"/>
          <w:sz w:val="22"/>
          <w:szCs w:val="22"/>
        </w:rPr>
        <w:t>złącza, oprawy na słupie należy połączyć  przewodami YDY 3x2,5 mm</w:t>
      </w:r>
      <w:r w:rsidRPr="00127847">
        <w:rPr>
          <w:rFonts w:ascii="CG Omega" w:hAnsi="CG Omega"/>
          <w:b w:val="0"/>
          <w:sz w:val="22"/>
          <w:szCs w:val="22"/>
          <w:vertAlign w:val="superscript"/>
        </w:rPr>
        <w:t>2</w:t>
      </w:r>
      <w:r w:rsidRPr="00127847">
        <w:rPr>
          <w:rFonts w:ascii="CG Omega" w:hAnsi="CG Omega"/>
          <w:b w:val="0"/>
          <w:sz w:val="22"/>
          <w:szCs w:val="22"/>
        </w:rPr>
        <w:t>.</w:t>
      </w:r>
    </w:p>
    <w:p w:rsidR="00974698" w:rsidRPr="00127847" w:rsidRDefault="00974698" w:rsidP="00150296">
      <w:pPr>
        <w:pStyle w:val="Akapitzlist"/>
        <w:numPr>
          <w:ilvl w:val="0"/>
          <w:numId w:val="54"/>
        </w:numPr>
        <w:autoSpaceDE w:val="0"/>
        <w:autoSpaceDN w:val="0"/>
        <w:adjustRightInd w:val="0"/>
        <w:ind w:left="1134"/>
        <w:jc w:val="both"/>
        <w:rPr>
          <w:rFonts w:ascii="CG Omega" w:hAnsi="CG Omega"/>
          <w:b w:val="0"/>
          <w:sz w:val="22"/>
          <w:szCs w:val="22"/>
        </w:rPr>
      </w:pPr>
      <w:r w:rsidRPr="00127847">
        <w:rPr>
          <w:rFonts w:ascii="CG Omega" w:hAnsi="CG Omega"/>
          <w:b w:val="0"/>
          <w:sz w:val="22"/>
          <w:szCs w:val="22"/>
        </w:rPr>
        <w:t>całość wykonanych robót należy zinwentaryzować przed zasypaniem wykopów.</w:t>
      </w:r>
    </w:p>
    <w:p w:rsidR="00974698" w:rsidRPr="00127847" w:rsidRDefault="00974698" w:rsidP="00150296">
      <w:pPr>
        <w:pStyle w:val="Akapitzlist"/>
        <w:numPr>
          <w:ilvl w:val="0"/>
          <w:numId w:val="54"/>
        </w:numPr>
        <w:autoSpaceDE w:val="0"/>
        <w:autoSpaceDN w:val="0"/>
        <w:adjustRightInd w:val="0"/>
        <w:ind w:left="1134"/>
        <w:jc w:val="both"/>
        <w:rPr>
          <w:rFonts w:ascii="CG Omega" w:hAnsi="CG Omega"/>
          <w:sz w:val="22"/>
          <w:szCs w:val="22"/>
        </w:rPr>
      </w:pPr>
      <w:r w:rsidRPr="00127847">
        <w:rPr>
          <w:rFonts w:ascii="CG Omega" w:hAnsi="CG Omega"/>
          <w:sz w:val="22"/>
          <w:szCs w:val="22"/>
        </w:rPr>
        <w:t>Zakres robót obejmuje:</w:t>
      </w:r>
    </w:p>
    <w:p w:rsidR="00974698" w:rsidRPr="00127847" w:rsidRDefault="00974698" w:rsidP="00150296">
      <w:pPr>
        <w:numPr>
          <w:ilvl w:val="0"/>
          <w:numId w:val="44"/>
        </w:numPr>
        <w:autoSpaceDE w:val="0"/>
        <w:autoSpaceDN w:val="0"/>
        <w:adjustRightInd w:val="0"/>
        <w:spacing w:line="240" w:lineRule="auto"/>
        <w:ind w:left="1068" w:firstLine="66"/>
        <w:jc w:val="both"/>
        <w:rPr>
          <w:sz w:val="22"/>
          <w:szCs w:val="22"/>
        </w:rPr>
      </w:pPr>
      <w:r w:rsidRPr="00127847">
        <w:rPr>
          <w:sz w:val="22"/>
          <w:szCs w:val="22"/>
        </w:rPr>
        <w:t>wytyczenie przebiegu trasy oświetlenia,</w:t>
      </w:r>
    </w:p>
    <w:p w:rsidR="00974698" w:rsidRDefault="00974698" w:rsidP="00150296">
      <w:pPr>
        <w:numPr>
          <w:ilvl w:val="0"/>
          <w:numId w:val="44"/>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974698" w:rsidRDefault="00974698" w:rsidP="00150296">
      <w:pPr>
        <w:numPr>
          <w:ilvl w:val="0"/>
          <w:numId w:val="44"/>
        </w:numPr>
        <w:autoSpaceDE w:val="0"/>
        <w:autoSpaceDN w:val="0"/>
        <w:adjustRightInd w:val="0"/>
        <w:spacing w:line="240" w:lineRule="auto"/>
        <w:ind w:left="1068" w:firstLine="66"/>
        <w:jc w:val="both"/>
        <w:rPr>
          <w:sz w:val="22"/>
          <w:szCs w:val="22"/>
        </w:rPr>
      </w:pPr>
      <w:r>
        <w:rPr>
          <w:sz w:val="22"/>
          <w:szCs w:val="22"/>
        </w:rPr>
        <w:t>ułożenie kabla w wykopie,</w:t>
      </w:r>
    </w:p>
    <w:p w:rsidR="00974698" w:rsidRDefault="00974698"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974698" w:rsidRDefault="00974698"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974698" w:rsidRDefault="00974698" w:rsidP="00150296">
      <w:pPr>
        <w:numPr>
          <w:ilvl w:val="0"/>
          <w:numId w:val="44"/>
        </w:numPr>
        <w:autoSpaceDE w:val="0"/>
        <w:autoSpaceDN w:val="0"/>
        <w:adjustRightInd w:val="0"/>
        <w:spacing w:line="240" w:lineRule="auto"/>
        <w:ind w:left="1068" w:firstLine="66"/>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974698" w:rsidRDefault="00974698" w:rsidP="00150296">
      <w:pPr>
        <w:numPr>
          <w:ilvl w:val="0"/>
          <w:numId w:val="44"/>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974698" w:rsidRDefault="00974698"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opraw oświetleniowych, </w:t>
      </w:r>
    </w:p>
    <w:p w:rsidR="00974698" w:rsidRDefault="00974698"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wciąganie przewodów YDY 3x2,5 w słupy </w:t>
      </w:r>
    </w:p>
    <w:p w:rsidR="00974698" w:rsidRDefault="00974698"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974698" w:rsidRDefault="00974698"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974698" w:rsidRDefault="00974698"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974698" w:rsidRDefault="00974698"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974698" w:rsidRDefault="00974698" w:rsidP="00974698">
      <w:pPr>
        <w:autoSpaceDE w:val="0"/>
        <w:autoSpaceDN w:val="0"/>
        <w:adjustRightInd w:val="0"/>
        <w:spacing w:line="240" w:lineRule="auto"/>
        <w:ind w:left="1068"/>
        <w:jc w:val="both"/>
        <w:rPr>
          <w:sz w:val="22"/>
          <w:szCs w:val="22"/>
        </w:rPr>
      </w:pPr>
    </w:p>
    <w:p w:rsidR="00E56F11" w:rsidRDefault="00572642" w:rsidP="00464FC7">
      <w:pPr>
        <w:autoSpaceDE w:val="0"/>
        <w:autoSpaceDN w:val="0"/>
        <w:adjustRightInd w:val="0"/>
        <w:spacing w:line="240" w:lineRule="auto"/>
        <w:ind w:left="567" w:hanging="567"/>
        <w:jc w:val="both"/>
        <w:rPr>
          <w:sz w:val="22"/>
          <w:szCs w:val="22"/>
        </w:rPr>
      </w:pPr>
      <w:r>
        <w:rPr>
          <w:sz w:val="22"/>
          <w:szCs w:val="22"/>
        </w:rPr>
        <w:t>2.5</w:t>
      </w:r>
      <w:r>
        <w:rPr>
          <w:sz w:val="22"/>
          <w:szCs w:val="22"/>
        </w:rPr>
        <w:tab/>
      </w:r>
      <w:r w:rsidR="009178CC" w:rsidRPr="009178CC">
        <w:rPr>
          <w:sz w:val="22"/>
          <w:szCs w:val="22"/>
        </w:rPr>
        <w:t xml:space="preserve">Szczegółowy opis przedmiotu zamówienia </w:t>
      </w:r>
      <w:r w:rsidR="0040447E">
        <w:rPr>
          <w:sz w:val="22"/>
          <w:szCs w:val="22"/>
        </w:rPr>
        <w:t>zawiera dokumentacja przetargowa</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572642" w:rsidP="000F2164">
      <w:pPr>
        <w:autoSpaceDE w:val="0"/>
        <w:autoSpaceDN w:val="0"/>
        <w:adjustRightInd w:val="0"/>
        <w:spacing w:line="240" w:lineRule="auto"/>
        <w:ind w:left="567" w:hanging="567"/>
        <w:jc w:val="both"/>
        <w:rPr>
          <w:sz w:val="22"/>
          <w:szCs w:val="22"/>
        </w:rPr>
      </w:pPr>
      <w:r>
        <w:rPr>
          <w:sz w:val="22"/>
          <w:szCs w:val="22"/>
        </w:rPr>
        <w:t>2.6</w:t>
      </w:r>
      <w:r w:rsidR="0035678A">
        <w:rPr>
          <w:sz w:val="22"/>
          <w:szCs w:val="22"/>
        </w:rPr>
        <w:tab/>
        <w:t xml:space="preserve">Wykonawca składając ofertę zobowiązuje się wykonać roboty budowlane opisane w </w:t>
      </w:r>
      <w:proofErr w:type="spellStart"/>
      <w:r w:rsidR="0040447E">
        <w:rPr>
          <w:sz w:val="22"/>
          <w:szCs w:val="22"/>
        </w:rPr>
        <w:t>siwz</w:t>
      </w:r>
      <w:proofErr w:type="spellEnd"/>
      <w:r w:rsidR="0040447E">
        <w:rPr>
          <w:sz w:val="22"/>
          <w:szCs w:val="22"/>
        </w:rPr>
        <w:t>.</w:t>
      </w:r>
      <w:r w:rsidR="0035678A">
        <w:rPr>
          <w:sz w:val="22"/>
          <w:szCs w:val="22"/>
        </w:rPr>
        <w:t xml:space="preserve"> i specyfikacji technicznej wykonania i odbioru robót budowlanych.</w:t>
      </w:r>
    </w:p>
    <w:p w:rsidR="00DC7B9F" w:rsidRDefault="00572642" w:rsidP="00170BEC">
      <w:pPr>
        <w:autoSpaceDE w:val="0"/>
        <w:autoSpaceDN w:val="0"/>
        <w:adjustRightInd w:val="0"/>
        <w:spacing w:line="240" w:lineRule="auto"/>
        <w:ind w:left="567" w:hanging="567"/>
        <w:jc w:val="both"/>
        <w:rPr>
          <w:sz w:val="22"/>
          <w:szCs w:val="22"/>
        </w:rPr>
      </w:pPr>
      <w:r>
        <w:rPr>
          <w:sz w:val="22"/>
          <w:szCs w:val="22"/>
        </w:rPr>
        <w:t>2.7</w:t>
      </w:r>
      <w:r w:rsidR="0035678A">
        <w:rPr>
          <w:sz w:val="22"/>
          <w:szCs w:val="22"/>
        </w:rPr>
        <w:tab/>
        <w:t>Wszystkie dokumenty o</w:t>
      </w:r>
      <w:r w:rsidR="008730A9">
        <w:rPr>
          <w:sz w:val="22"/>
          <w:szCs w:val="22"/>
        </w:rPr>
        <w:t>pisujące przedmiot zamówienia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572642" w:rsidP="00170BEC">
      <w:pPr>
        <w:autoSpaceDE w:val="0"/>
        <w:autoSpaceDN w:val="0"/>
        <w:adjustRightInd w:val="0"/>
        <w:spacing w:line="240" w:lineRule="auto"/>
        <w:ind w:left="567" w:hanging="567"/>
        <w:jc w:val="both"/>
        <w:rPr>
          <w:sz w:val="22"/>
          <w:szCs w:val="22"/>
        </w:rPr>
      </w:pPr>
      <w:r>
        <w:rPr>
          <w:sz w:val="22"/>
          <w:szCs w:val="22"/>
        </w:rPr>
        <w:t>2.8</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w:t>
      </w:r>
      <w:r w:rsidR="0040447E">
        <w:rPr>
          <w:sz w:val="22"/>
          <w:szCs w:val="22"/>
        </w:rPr>
        <w:t xml:space="preserve">mówienia i podpisania </w:t>
      </w:r>
      <w:r w:rsidR="009178CC" w:rsidRPr="000038A5">
        <w:rPr>
          <w:sz w:val="22"/>
          <w:szCs w:val="22"/>
        </w:rPr>
        <w:t xml:space="preserve">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572642"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2.9</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A154A5" w:rsidRDefault="00572642" w:rsidP="0040447E">
      <w:pPr>
        <w:autoSpaceDE w:val="0"/>
        <w:autoSpaceDN w:val="0"/>
        <w:adjustRightInd w:val="0"/>
        <w:ind w:left="1407" w:hanging="840"/>
        <w:jc w:val="both"/>
        <w:rPr>
          <w:rFonts w:eastAsia="Verdana,Bold" w:cs="Verdana"/>
          <w:b/>
          <w:sz w:val="22"/>
          <w:szCs w:val="22"/>
        </w:rPr>
      </w:pPr>
      <w:r>
        <w:rPr>
          <w:rFonts w:eastAsia="Verdana,Bold" w:cs="Verdana"/>
          <w:sz w:val="22"/>
          <w:szCs w:val="22"/>
        </w:rPr>
        <w:t>2.9</w:t>
      </w:r>
      <w:r w:rsidR="00E56F11" w:rsidRPr="00E56F11">
        <w:rPr>
          <w:rFonts w:eastAsia="Verdana,Bold" w:cs="Verdana"/>
          <w:sz w:val="22"/>
          <w:szCs w:val="22"/>
        </w:rPr>
        <w:t>.1</w:t>
      </w:r>
      <w:r w:rsidR="00E56F11" w:rsidRPr="00E56F11">
        <w:rPr>
          <w:rFonts w:eastAsia="Verdana,Bold" w:cs="Verdana"/>
          <w:sz w:val="22"/>
          <w:szCs w:val="22"/>
        </w:rPr>
        <w:tab/>
      </w:r>
      <w:r w:rsidR="00A154A5">
        <w:rPr>
          <w:rFonts w:eastAsia="Verdana,Bold" w:cs="Verdana"/>
          <w:sz w:val="22"/>
          <w:szCs w:val="22"/>
        </w:rPr>
        <w:t>w</w:t>
      </w:r>
      <w:r w:rsidR="00A154A5" w:rsidRPr="002175FB">
        <w:rPr>
          <w:rFonts w:eastAsia="Verdana,Bold" w:cs="Verdana"/>
          <w:sz w:val="22"/>
          <w:szCs w:val="22"/>
        </w:rPr>
        <w:t>ykonawca jest z</w:t>
      </w:r>
      <w:r w:rsidR="00A154A5">
        <w:rPr>
          <w:rFonts w:eastAsia="Verdana,Bold" w:cs="Verdana"/>
          <w:sz w:val="22"/>
          <w:szCs w:val="22"/>
        </w:rPr>
        <w:t>obowiązany wykonywać przedmiot u</w:t>
      </w:r>
      <w:r w:rsidR="00A154A5" w:rsidRPr="002175FB">
        <w:rPr>
          <w:rFonts w:eastAsia="Verdana,Bold" w:cs="Verdana"/>
          <w:sz w:val="22"/>
          <w:szCs w:val="22"/>
        </w:rPr>
        <w:t xml:space="preserve">mowy zgodnie z obowiązującymi w </w:t>
      </w:r>
      <w:r w:rsidR="00A154A5">
        <w:rPr>
          <w:rFonts w:eastAsia="Verdana,Bold" w:cs="Verdana"/>
          <w:sz w:val="22"/>
          <w:szCs w:val="22"/>
        </w:rPr>
        <w:t xml:space="preserve"> </w:t>
      </w:r>
      <w:r w:rsidR="00A154A5" w:rsidRPr="002175FB">
        <w:rPr>
          <w:rFonts w:eastAsia="Verdana,Bold" w:cs="Verdana"/>
          <w:sz w:val="22"/>
          <w:szCs w:val="22"/>
        </w:rPr>
        <w:t>tym</w:t>
      </w:r>
      <w:r w:rsidR="00A154A5">
        <w:rPr>
          <w:rFonts w:eastAsia="Verdana,Bold" w:cs="Verdana"/>
          <w:sz w:val="22"/>
          <w:szCs w:val="22"/>
        </w:rPr>
        <w:t xml:space="preserve"> </w:t>
      </w:r>
      <w:r w:rsidR="00A154A5" w:rsidRPr="002175FB">
        <w:rPr>
          <w:rFonts w:eastAsia="Verdana,Bold" w:cs="Verdana"/>
          <w:sz w:val="22"/>
          <w:szCs w:val="22"/>
        </w:rPr>
        <w:t>zakresie przepisami prawa, obowiązującymi normami, warunkami technicznymi wykonania</w:t>
      </w:r>
      <w:r w:rsidR="00A154A5">
        <w:rPr>
          <w:rFonts w:eastAsia="Verdana,Bold" w:cs="Verdana"/>
          <w:sz w:val="22"/>
          <w:szCs w:val="22"/>
        </w:rPr>
        <w:t xml:space="preserve"> robot </w:t>
      </w:r>
      <w:r w:rsidR="00A154A5" w:rsidRPr="002175FB">
        <w:rPr>
          <w:rFonts w:eastAsia="Verdana,Bold" w:cs="Verdana"/>
          <w:sz w:val="22"/>
          <w:szCs w:val="22"/>
        </w:rPr>
        <w:t>oraz wiedzą techniczną.</w:t>
      </w:r>
    </w:p>
    <w:p w:rsidR="00A154A5" w:rsidRDefault="00572642" w:rsidP="00A154A5">
      <w:pPr>
        <w:autoSpaceDE w:val="0"/>
        <w:autoSpaceDN w:val="0"/>
        <w:adjustRightInd w:val="0"/>
        <w:ind w:left="567"/>
        <w:rPr>
          <w:rFonts w:eastAsia="Verdana,Bold" w:cs="Verdana"/>
          <w:sz w:val="22"/>
          <w:szCs w:val="22"/>
        </w:rPr>
      </w:pPr>
      <w:r>
        <w:rPr>
          <w:rFonts w:eastAsia="Verdana,Bold" w:cs="Verdana"/>
          <w:sz w:val="22"/>
          <w:szCs w:val="22"/>
        </w:rPr>
        <w:lastRenderedPageBreak/>
        <w:t>2.9</w:t>
      </w:r>
      <w:r w:rsidR="00A154A5" w:rsidRPr="00A154A5">
        <w:rPr>
          <w:rFonts w:eastAsia="Verdana,Bold" w:cs="Verdana"/>
          <w:sz w:val="22"/>
          <w:szCs w:val="22"/>
        </w:rPr>
        <w:t>.2</w:t>
      </w:r>
      <w:r w:rsidR="00A154A5">
        <w:rPr>
          <w:rFonts w:eastAsia="Verdana,Bold" w:cs="Verdana"/>
          <w:b/>
          <w:sz w:val="22"/>
          <w:szCs w:val="22"/>
        </w:rPr>
        <w:t xml:space="preserve"> </w:t>
      </w:r>
      <w:r w:rsidR="00A154A5">
        <w:rPr>
          <w:rFonts w:eastAsia="Verdana,Bold" w:cs="Verdana"/>
          <w:sz w:val="22"/>
          <w:szCs w:val="22"/>
        </w:rPr>
        <w:t xml:space="preserve">   wykonawca  jest odpowiedzialny za jakość wykonanych robót. Do wbudowania    </w:t>
      </w:r>
    </w:p>
    <w:p w:rsidR="00A154A5" w:rsidRDefault="00A154A5" w:rsidP="00A154A5">
      <w:pPr>
        <w:autoSpaceDE w:val="0"/>
        <w:autoSpaceDN w:val="0"/>
        <w:adjustRightInd w:val="0"/>
        <w:ind w:left="567"/>
        <w:rPr>
          <w:rFonts w:eastAsia="Verdana,Bold" w:cs="Verdana"/>
          <w:b/>
          <w:sz w:val="22"/>
          <w:szCs w:val="22"/>
        </w:rPr>
      </w:pPr>
      <w:r>
        <w:rPr>
          <w:rFonts w:eastAsia="Verdana,Bold" w:cs="Verdana"/>
          <w:sz w:val="22"/>
          <w:szCs w:val="22"/>
        </w:rPr>
        <w:t xml:space="preserve">              mogą być użyte tylko i wyłącznie materiały i urządzenia nowe w I klasie jakości.</w:t>
      </w:r>
    </w:p>
    <w:p w:rsidR="00A154A5" w:rsidRPr="00A154A5" w:rsidRDefault="00572642" w:rsidP="00A154A5">
      <w:pPr>
        <w:autoSpaceDE w:val="0"/>
        <w:autoSpaceDN w:val="0"/>
        <w:adjustRightInd w:val="0"/>
        <w:ind w:left="1407" w:hanging="840"/>
        <w:rPr>
          <w:rFonts w:eastAsia="Verdana,Bold" w:cs="Verdana"/>
          <w:b/>
          <w:sz w:val="22"/>
          <w:szCs w:val="22"/>
        </w:rPr>
      </w:pPr>
      <w:r>
        <w:rPr>
          <w:rFonts w:eastAsia="Verdana,Bold" w:cs="Verdana"/>
          <w:sz w:val="22"/>
          <w:szCs w:val="22"/>
        </w:rPr>
        <w:t>2.9</w:t>
      </w:r>
      <w:r w:rsidR="00A154A5" w:rsidRPr="00A154A5">
        <w:rPr>
          <w:rFonts w:eastAsia="Verdana,Bold" w:cs="Verdana"/>
          <w:sz w:val="22"/>
          <w:szCs w:val="22"/>
        </w:rPr>
        <w:t>.3</w:t>
      </w:r>
      <w:r w:rsidR="00A154A5">
        <w:rPr>
          <w:rFonts w:eastAsia="Verdana,Bold" w:cs="Verdana"/>
          <w:b/>
          <w:sz w:val="22"/>
          <w:szCs w:val="22"/>
        </w:rPr>
        <w:tab/>
      </w:r>
      <w:r w:rsidR="00A154A5" w:rsidRPr="00AC0C8B">
        <w:rPr>
          <w:rFonts w:eastAsia="Verdana,Bold" w:cs="Verdana"/>
          <w:sz w:val="22"/>
          <w:szCs w:val="22"/>
        </w:rPr>
        <w:t>wykonawca zobowiązany jest do  organizacji placu budowy i jego oznakowania, a w razie konieczności  opracowania i uzgodnienia projektu organizacji ruchu w obrębie prowadzonych robót, oraz ponoszenia opłat za zajęcie pasa drogowego na czas realizacji robót</w:t>
      </w:r>
      <w:r w:rsidR="00A154A5">
        <w:rPr>
          <w:rFonts w:eastAsia="Verdana,Bold" w:cs="Verdana"/>
          <w:sz w:val="22"/>
          <w:szCs w:val="22"/>
        </w:rPr>
        <w:t xml:space="preserve"> ( jeżeli dotyczy)</w:t>
      </w:r>
    </w:p>
    <w:p w:rsidR="00A154A5" w:rsidRDefault="00572642" w:rsidP="00A154A5">
      <w:pPr>
        <w:autoSpaceDE w:val="0"/>
        <w:autoSpaceDN w:val="0"/>
        <w:adjustRightInd w:val="0"/>
        <w:ind w:left="1407" w:hanging="840"/>
        <w:jc w:val="both"/>
        <w:rPr>
          <w:rFonts w:eastAsia="Verdana,Bold" w:cs="Verdana"/>
          <w:sz w:val="22"/>
          <w:szCs w:val="22"/>
        </w:rPr>
      </w:pPr>
      <w:r>
        <w:rPr>
          <w:rFonts w:eastAsia="Verdana,Bold" w:cs="Verdana"/>
          <w:sz w:val="22"/>
          <w:szCs w:val="22"/>
        </w:rPr>
        <w:t>2.9</w:t>
      </w:r>
      <w:r w:rsidR="00A154A5">
        <w:rPr>
          <w:rFonts w:eastAsia="Verdana,Bold" w:cs="Verdana"/>
          <w:sz w:val="22"/>
          <w:szCs w:val="22"/>
        </w:rPr>
        <w:t xml:space="preserve">.4 </w:t>
      </w:r>
      <w:r w:rsidR="00A154A5">
        <w:rPr>
          <w:rFonts w:eastAsia="Verdana,Bold" w:cs="Verdana"/>
          <w:sz w:val="22"/>
          <w:szCs w:val="22"/>
        </w:rPr>
        <w:tab/>
      </w:r>
      <w:r w:rsidR="00A154A5" w:rsidRPr="00AC0C8B">
        <w:rPr>
          <w:rFonts w:eastAsia="Verdana,Bold" w:cs="Verdana"/>
          <w:sz w:val="22"/>
          <w:szCs w:val="22"/>
        </w:rPr>
        <w:t xml:space="preserve">w trakcie prowadzenia robot ziemnych należy zachować szczególną ostrożność na urządzenia </w:t>
      </w:r>
      <w:r w:rsidR="00A154A5">
        <w:rPr>
          <w:rFonts w:eastAsia="Verdana,Bold" w:cs="Verdana"/>
          <w:sz w:val="22"/>
          <w:szCs w:val="22"/>
        </w:rPr>
        <w:t xml:space="preserve"> </w:t>
      </w:r>
      <w:r w:rsidR="00A154A5" w:rsidRPr="00AC0C8B">
        <w:rPr>
          <w:rFonts w:eastAsia="Verdana,Bold" w:cs="Verdana"/>
          <w:sz w:val="22"/>
          <w:szCs w:val="22"/>
        </w:rPr>
        <w:t>obce, w obrębie których prace należy wykonywać ręcznie.</w:t>
      </w:r>
    </w:p>
    <w:p w:rsidR="00A154A5" w:rsidRDefault="00572642" w:rsidP="00A154A5">
      <w:pPr>
        <w:autoSpaceDE w:val="0"/>
        <w:autoSpaceDN w:val="0"/>
        <w:adjustRightInd w:val="0"/>
        <w:ind w:left="1407" w:hanging="840"/>
        <w:jc w:val="both"/>
        <w:rPr>
          <w:rFonts w:eastAsia="Verdana,Bold" w:cs="Verdana"/>
          <w:sz w:val="22"/>
          <w:szCs w:val="22"/>
        </w:rPr>
      </w:pPr>
      <w:r>
        <w:rPr>
          <w:rFonts w:eastAsia="Verdana,Bold" w:cs="Verdana"/>
          <w:sz w:val="22"/>
          <w:szCs w:val="22"/>
        </w:rPr>
        <w:t>2.9</w:t>
      </w:r>
      <w:r w:rsidR="00A154A5">
        <w:rPr>
          <w:rFonts w:eastAsia="Verdana,Bold" w:cs="Verdana"/>
          <w:sz w:val="22"/>
          <w:szCs w:val="22"/>
        </w:rPr>
        <w:t xml:space="preserve">.5 </w:t>
      </w:r>
      <w:r w:rsidR="00A154A5">
        <w:rPr>
          <w:rFonts w:eastAsia="Verdana,Bold" w:cs="Verdana"/>
          <w:sz w:val="22"/>
          <w:szCs w:val="22"/>
        </w:rPr>
        <w:tab/>
      </w:r>
      <w:r w:rsidR="00A154A5">
        <w:rPr>
          <w:rFonts w:eastAsia="Verdana,Bold" w:cs="Verdana"/>
          <w:sz w:val="22"/>
          <w:szCs w:val="22"/>
        </w:rPr>
        <w:tab/>
        <w:t>l</w:t>
      </w:r>
      <w:r w:rsidR="00A154A5" w:rsidRPr="00AC0C8B">
        <w:rPr>
          <w:rFonts w:eastAsia="Verdana,Bold" w:cs="Verdana"/>
          <w:sz w:val="22"/>
          <w:szCs w:val="22"/>
        </w:rPr>
        <w:t>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wykonawca jako wytwórca odpadów w rozumieniu art. 3 ust. 3 pkt. 22 ustawy z</w:t>
      </w:r>
      <w:r w:rsidR="00572642" w:rsidRPr="00572642">
        <w:rPr>
          <w:rFonts w:ascii="CG Omega" w:eastAsia="Verdana,Bold" w:hAnsi="CG Omega" w:cs="Verdana"/>
          <w:b w:val="0"/>
          <w:sz w:val="22"/>
          <w:szCs w:val="22"/>
        </w:rPr>
        <w:t> </w:t>
      </w:r>
      <w:r w:rsidRPr="00572642">
        <w:rPr>
          <w:rFonts w:ascii="CG Omega" w:eastAsia="Verdana,Bold" w:hAnsi="CG Omega" w:cs="Verdana"/>
          <w:b w:val="0"/>
          <w:sz w:val="22"/>
          <w:szCs w:val="22"/>
        </w:rPr>
        <w:t>dnia 27.04.2001r. o odpadach (</w:t>
      </w:r>
      <w:proofErr w:type="spellStart"/>
      <w:r w:rsidRPr="00572642">
        <w:rPr>
          <w:rFonts w:ascii="CG Omega" w:eastAsia="Verdana,Bold" w:hAnsi="CG Omega" w:cs="Verdana"/>
          <w:b w:val="0"/>
          <w:sz w:val="22"/>
          <w:szCs w:val="22"/>
        </w:rPr>
        <w:t>t.j</w:t>
      </w:r>
      <w:proofErr w:type="spellEnd"/>
      <w:r w:rsidRPr="00572642">
        <w:rPr>
          <w:rFonts w:ascii="CG Omega" w:eastAsia="Verdana,Bold" w:hAnsi="CG Omega" w:cs="Verdana"/>
          <w:b w:val="0"/>
          <w:sz w:val="22"/>
          <w:szCs w:val="22"/>
        </w:rPr>
        <w:t>. Dz. U. z 2010r. Nr 185, poz. 1243 z</w:t>
      </w:r>
      <w:r w:rsidR="00572642" w:rsidRPr="00572642">
        <w:rPr>
          <w:rFonts w:ascii="CG Omega" w:eastAsia="Verdana,Bold" w:hAnsi="CG Omega" w:cs="Verdana"/>
          <w:b w:val="0"/>
          <w:sz w:val="22"/>
          <w:szCs w:val="22"/>
        </w:rPr>
        <w:t> </w:t>
      </w:r>
      <w:r w:rsidRPr="00572642">
        <w:rPr>
          <w:rFonts w:ascii="CG Omega" w:eastAsia="Verdana,Bold" w:hAnsi="CG Omega" w:cs="Verdana"/>
          <w:b w:val="0"/>
          <w:sz w:val="22"/>
          <w:szCs w:val="22"/>
        </w:rPr>
        <w:t>późniejszymi zmianami) ma obowiązek zagospodarowania powstałych podczas realizacji zadania odpadów i ustawą z dnia 27.04.2001 r. Prawo ochrony środowiska (Dz.U. z 2008 r. Nr 25, poz. 150).</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 cenie ryczałtowej Wykonawca ma obowiązek uwzględnić miejsce, odległość, koszt wywozu, utylizacji i składowania odpadów.</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wykonawca ma obowiązek zgłosić Zamawiającemu wykonanie robot zanikających i     ulegających zakryciu, przed ich zakryciem, celem odbioru.</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wykonawca ma obowiązek zgłosić gotowość do odbioru przedmio</w:t>
      </w:r>
      <w:r w:rsidR="0040447E" w:rsidRPr="00572642">
        <w:rPr>
          <w:rFonts w:ascii="CG Omega" w:eastAsia="Verdana,Bold" w:hAnsi="CG Omega" w:cs="Verdana"/>
          <w:b w:val="0"/>
          <w:sz w:val="22"/>
          <w:szCs w:val="22"/>
        </w:rPr>
        <w:t>tu u</w:t>
      </w:r>
      <w:r w:rsidRPr="00572642">
        <w:rPr>
          <w:rFonts w:ascii="CG Omega" w:eastAsia="Verdana,Bold" w:hAnsi="CG Omega" w:cs="Verdana"/>
          <w:b w:val="0"/>
          <w:sz w:val="22"/>
          <w:szCs w:val="22"/>
        </w:rPr>
        <w:t>mowy i</w:t>
      </w:r>
      <w:r w:rsidR="00572642" w:rsidRPr="00572642">
        <w:rPr>
          <w:rFonts w:ascii="CG Omega" w:eastAsia="Verdana,Bold" w:hAnsi="CG Omega" w:cs="Verdana"/>
          <w:b w:val="0"/>
          <w:sz w:val="22"/>
          <w:szCs w:val="22"/>
        </w:rPr>
        <w:t> </w:t>
      </w:r>
      <w:r w:rsidRPr="00572642">
        <w:rPr>
          <w:rFonts w:ascii="CG Omega" w:eastAsia="Verdana,Bold" w:hAnsi="CG Omega" w:cs="Verdana"/>
          <w:b w:val="0"/>
          <w:sz w:val="22"/>
          <w:szCs w:val="22"/>
        </w:rPr>
        <w:t>uczestniczyć w odbiorze.</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po zakończeniu robót wykonawca ma obowiązek przedłożyć Zamawiającemu kompletną    dokumentację powykonawczą i odbiorową całego zadania, w tym również instrukcje eksploatacji i konserwacji urządzeń, karty gwarancyjne</w:t>
      </w:r>
      <w:r w:rsidR="0040447E" w:rsidRPr="00572642">
        <w:rPr>
          <w:rFonts w:ascii="CG Omega" w:eastAsia="Verdana,Bold" w:hAnsi="CG Omega" w:cs="Verdana"/>
          <w:b w:val="0"/>
          <w:sz w:val="22"/>
          <w:szCs w:val="22"/>
        </w:rPr>
        <w:t xml:space="preserve">, atesty, certyfikaty, aprobaty </w:t>
      </w:r>
      <w:r w:rsidRPr="00572642">
        <w:rPr>
          <w:rFonts w:ascii="CG Omega" w:eastAsia="Verdana,Bold" w:hAnsi="CG Omega" w:cs="Verdana"/>
          <w:b w:val="0"/>
          <w:sz w:val="22"/>
          <w:szCs w:val="22"/>
        </w:rPr>
        <w:t xml:space="preserve"> itp. ( jeżeli dotyczy).</w:t>
      </w:r>
    </w:p>
    <w:p w:rsidR="00572642" w:rsidRPr="00572642" w:rsidRDefault="00572642" w:rsidP="00572642">
      <w:pPr>
        <w:pStyle w:val="Akapitzlist"/>
        <w:numPr>
          <w:ilvl w:val="2"/>
          <w:numId w:val="55"/>
        </w:numPr>
        <w:autoSpaceDE w:val="0"/>
        <w:autoSpaceDN w:val="0"/>
        <w:adjustRightInd w:val="0"/>
        <w:jc w:val="both"/>
        <w:rPr>
          <w:rFonts w:ascii="CG Omega" w:eastAsia="Verdana,Bold" w:hAnsi="CG Omega" w:cs="Verdana"/>
          <w:b w:val="0"/>
          <w:sz w:val="22"/>
          <w:szCs w:val="22"/>
        </w:rPr>
      </w:pPr>
      <w:r w:rsidRPr="00572642">
        <w:rPr>
          <w:rFonts w:ascii="CG Omega" w:eastAsia="Verdana,Bold" w:hAnsi="CG Omega" w:cs="Verdana"/>
          <w:b w:val="0"/>
          <w:sz w:val="22"/>
          <w:szCs w:val="22"/>
        </w:rPr>
        <w:t xml:space="preserve">  </w:t>
      </w:r>
      <w:r w:rsidR="00A154A5" w:rsidRPr="00572642">
        <w:rPr>
          <w:rFonts w:ascii="CG Omega" w:eastAsia="Verdana,Bold" w:hAnsi="CG Omega" w:cs="Verdana"/>
          <w:b w:val="0"/>
          <w:sz w:val="22"/>
          <w:szCs w:val="22"/>
        </w:rPr>
        <w:t xml:space="preserve">wykonawca odpowiada za przekazany teren robót do czasu komisyjnego odbioru </w:t>
      </w:r>
      <w:r w:rsidRPr="00572642">
        <w:rPr>
          <w:rFonts w:ascii="CG Omega" w:eastAsia="Verdana,Bold" w:hAnsi="CG Omega" w:cs="Verdana"/>
          <w:b w:val="0"/>
          <w:sz w:val="22"/>
          <w:szCs w:val="22"/>
        </w:rPr>
        <w:t xml:space="preserve"> </w:t>
      </w:r>
    </w:p>
    <w:p w:rsidR="00A154A5" w:rsidRPr="00572642" w:rsidRDefault="00572642" w:rsidP="00572642">
      <w:pPr>
        <w:pStyle w:val="Akapitzlist"/>
        <w:autoSpaceDE w:val="0"/>
        <w:autoSpaceDN w:val="0"/>
        <w:adjustRightInd w:val="0"/>
        <w:ind w:left="1286"/>
        <w:jc w:val="both"/>
        <w:rPr>
          <w:rFonts w:ascii="CG Omega" w:eastAsia="Verdana,Bold" w:hAnsi="CG Omega" w:cs="Verdana"/>
          <w:b w:val="0"/>
          <w:sz w:val="22"/>
          <w:szCs w:val="22"/>
        </w:rPr>
      </w:pPr>
      <w:r w:rsidRPr="00572642">
        <w:rPr>
          <w:rFonts w:ascii="CG Omega" w:eastAsia="Verdana,Bold" w:hAnsi="CG Omega" w:cs="Verdana"/>
          <w:b w:val="0"/>
          <w:sz w:val="22"/>
          <w:szCs w:val="22"/>
        </w:rPr>
        <w:t xml:space="preserve">  </w:t>
      </w:r>
      <w:r w:rsidR="00A154A5" w:rsidRPr="00572642">
        <w:rPr>
          <w:rFonts w:ascii="CG Omega" w:eastAsia="Verdana,Bold" w:hAnsi="CG Omega" w:cs="Verdana"/>
          <w:b w:val="0"/>
          <w:sz w:val="22"/>
          <w:szCs w:val="22"/>
        </w:rPr>
        <w:t xml:space="preserve">robót </w:t>
      </w:r>
    </w:p>
    <w:p w:rsidR="00B01799" w:rsidRDefault="0020739E"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w:t>
      </w:r>
      <w:r w:rsidR="00572642">
        <w:rPr>
          <w:color w:val="000000"/>
          <w:sz w:val="22"/>
          <w:szCs w:val="22"/>
        </w:rPr>
        <w:t>.10</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w:t>
      </w:r>
      <w:r w:rsidR="00B01799" w:rsidRPr="00DF778A">
        <w:rPr>
          <w:color w:val="000000"/>
          <w:sz w:val="22"/>
          <w:szCs w:val="22"/>
        </w:rPr>
        <w:lastRenderedPageBreak/>
        <w:t>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9542A4" w:rsidRDefault="00572642"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2.11</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E65EE7" w:rsidRDefault="00572642" w:rsidP="00853FAB">
      <w:pPr>
        <w:tabs>
          <w:tab w:val="left" w:pos="284"/>
          <w:tab w:val="left" w:pos="3119"/>
        </w:tabs>
        <w:suppressAutoHyphens/>
        <w:autoSpaceDN w:val="0"/>
        <w:spacing w:line="240" w:lineRule="auto"/>
        <w:ind w:left="567" w:hanging="567"/>
        <w:jc w:val="both"/>
        <w:rPr>
          <w:sz w:val="22"/>
          <w:szCs w:val="22"/>
        </w:rPr>
      </w:pPr>
      <w:r>
        <w:rPr>
          <w:sz w:val="22"/>
          <w:szCs w:val="22"/>
        </w:rPr>
        <w:t>2.12</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w:t>
      </w:r>
      <w:r w:rsidR="00E65EE7">
        <w:rPr>
          <w:sz w:val="22"/>
          <w:szCs w:val="22"/>
        </w:rPr>
        <w:t xml:space="preserve">alizacją zamówienia – tj. </w:t>
      </w:r>
    </w:p>
    <w:p w:rsidR="00E65EE7" w:rsidRDefault="0040447E"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ziemne</w:t>
      </w:r>
      <w:r w:rsidR="00E65EE7">
        <w:rPr>
          <w:sz w:val="22"/>
          <w:szCs w:val="22"/>
        </w:rPr>
        <w:t>,</w:t>
      </w:r>
    </w:p>
    <w:p w:rsidR="00B1339E" w:rsidRPr="00667575" w:rsidRDefault="00A87E68"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w:t>
      </w:r>
      <w:r w:rsidR="0020739E">
        <w:rPr>
          <w:sz w:val="22"/>
          <w:szCs w:val="22"/>
        </w:rPr>
        <w:t xml:space="preserve"> - roboty instalacyjne</w:t>
      </w:r>
      <w:r w:rsidR="00E65EE7">
        <w:rPr>
          <w:sz w:val="22"/>
          <w:szCs w:val="22"/>
        </w:rPr>
        <w:t>,</w:t>
      </w:r>
      <w:r w:rsidR="004054E9" w:rsidRPr="00667575">
        <w:rPr>
          <w:sz w:val="22"/>
          <w:szCs w:val="22"/>
        </w:rPr>
        <w:t xml:space="preserve">   </w:t>
      </w:r>
    </w:p>
    <w:p w:rsidR="002E2EE6" w:rsidRPr="00667575" w:rsidRDefault="00572642" w:rsidP="009C1690">
      <w:pPr>
        <w:tabs>
          <w:tab w:val="left" w:pos="0"/>
          <w:tab w:val="left" w:pos="3119"/>
        </w:tabs>
        <w:suppressAutoHyphens/>
        <w:autoSpaceDN w:val="0"/>
        <w:spacing w:line="240" w:lineRule="auto"/>
        <w:ind w:left="567" w:hanging="567"/>
        <w:jc w:val="both"/>
        <w:rPr>
          <w:sz w:val="22"/>
          <w:szCs w:val="22"/>
        </w:rPr>
      </w:pPr>
      <w:r>
        <w:rPr>
          <w:sz w:val="22"/>
          <w:szCs w:val="22"/>
        </w:rPr>
        <w:t>2.13</w:t>
      </w:r>
      <w:r w:rsidR="00853FAB" w:rsidRPr="00667575">
        <w:rPr>
          <w:sz w:val="22"/>
          <w:szCs w:val="22"/>
        </w:rPr>
        <w:t xml:space="preserve"> </w:t>
      </w:r>
      <w:r w:rsidR="009C1690" w:rsidRPr="00667575">
        <w:rPr>
          <w:sz w:val="22"/>
          <w:szCs w:val="22"/>
        </w:rPr>
        <w:t xml:space="preserve"> </w:t>
      </w:r>
      <w:r w:rsidR="00F87A38"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2.</w:t>
      </w:r>
      <w:r w:rsidR="002E2EE6" w:rsidRPr="00667575">
        <w:rPr>
          <w:sz w:val="22"/>
          <w:szCs w:val="22"/>
        </w:rPr>
        <w:t>1</w:t>
      </w:r>
      <w:r w:rsidR="005F7630">
        <w:rPr>
          <w:sz w:val="22"/>
          <w:szCs w:val="22"/>
        </w:rPr>
        <w:t>2</w:t>
      </w:r>
      <w:r w:rsidR="00F87A38" w:rsidRPr="00667575">
        <w:rPr>
          <w:sz w:val="22"/>
          <w:szCs w:val="22"/>
        </w:rPr>
        <w:t xml:space="preserve"> Zamawiający uprawniony jest w szczególności do: </w:t>
      </w:r>
    </w:p>
    <w:p w:rsidR="00B1339E" w:rsidRPr="0020739E" w:rsidRDefault="00F87A38" w:rsidP="00150296">
      <w:pPr>
        <w:pStyle w:val="Akapitzlist"/>
        <w:numPr>
          <w:ilvl w:val="0"/>
          <w:numId w:val="46"/>
        </w:numPr>
        <w:ind w:left="993"/>
        <w:jc w:val="both"/>
        <w:rPr>
          <w:rFonts w:ascii="CG Omega" w:hAnsi="CG Omega" w:cstheme="minorBidi"/>
          <w:b w:val="0"/>
          <w:sz w:val="22"/>
          <w:szCs w:val="22"/>
        </w:rPr>
      </w:pPr>
      <w:r w:rsidRPr="0020739E">
        <w:rPr>
          <w:rFonts w:ascii="CG Omega" w:hAnsi="CG Omega" w:cs="Arial"/>
          <w:b w:val="0"/>
          <w:sz w:val="22"/>
          <w:szCs w:val="22"/>
        </w:rPr>
        <w:t>żądania oświadczeń i dokumentów w zakresie potwierdzenia spełniania ww.</w:t>
      </w:r>
    </w:p>
    <w:p w:rsidR="0020739E" w:rsidRPr="0020739E" w:rsidRDefault="0020739E" w:rsidP="0020739E">
      <w:pPr>
        <w:jc w:val="both"/>
        <w:rPr>
          <w:sz w:val="22"/>
          <w:szCs w:val="22"/>
        </w:rPr>
      </w:pPr>
      <w:r>
        <w:rPr>
          <w:rFonts w:cs="Arial"/>
          <w:sz w:val="22"/>
          <w:szCs w:val="22"/>
        </w:rPr>
        <w:t xml:space="preserve">                 </w:t>
      </w:r>
      <w:r w:rsidR="00F87A38" w:rsidRPr="0020739E">
        <w:rPr>
          <w:rFonts w:cs="Arial"/>
          <w:sz w:val="22"/>
          <w:szCs w:val="22"/>
        </w:rPr>
        <w:t>wymogów i dokonywania ich oceny,</w:t>
      </w:r>
    </w:p>
    <w:p w:rsidR="002E2EE6" w:rsidRPr="0020739E" w:rsidRDefault="00F87A38" w:rsidP="00150296">
      <w:pPr>
        <w:pStyle w:val="Akapitzlist"/>
        <w:numPr>
          <w:ilvl w:val="0"/>
          <w:numId w:val="46"/>
        </w:numPr>
        <w:ind w:left="993"/>
        <w:jc w:val="both"/>
        <w:rPr>
          <w:rFonts w:ascii="CG Omega" w:hAnsi="CG Omega"/>
          <w:b w:val="0"/>
          <w:sz w:val="22"/>
          <w:szCs w:val="22"/>
        </w:rPr>
      </w:pPr>
      <w:r w:rsidRPr="0020739E">
        <w:rPr>
          <w:rFonts w:ascii="CG Omega" w:hAnsi="CG Omega"/>
          <w:b w:val="0"/>
          <w:sz w:val="22"/>
          <w:szCs w:val="22"/>
        </w:rPr>
        <w:t xml:space="preserve">żądania wyjaśnień w przypadku wątpliwości w zakresie potwierdzenia spełniania </w:t>
      </w:r>
      <w:r w:rsidR="002E2EE6" w:rsidRPr="0020739E">
        <w:rPr>
          <w:rFonts w:ascii="CG Omega" w:hAnsi="CG Omega"/>
          <w:b w:val="0"/>
          <w:sz w:val="22"/>
          <w:szCs w:val="22"/>
        </w:rPr>
        <w:t xml:space="preserve">  </w:t>
      </w:r>
    </w:p>
    <w:p w:rsidR="0020739E" w:rsidRPr="0020739E" w:rsidRDefault="0020739E" w:rsidP="0020739E">
      <w:pPr>
        <w:jc w:val="both"/>
        <w:rPr>
          <w:sz w:val="22"/>
          <w:szCs w:val="22"/>
        </w:rPr>
      </w:pPr>
      <w:r>
        <w:rPr>
          <w:sz w:val="22"/>
          <w:szCs w:val="22"/>
        </w:rPr>
        <w:t xml:space="preserve">                 </w:t>
      </w:r>
      <w:r w:rsidR="00F87A38" w:rsidRPr="0020739E">
        <w:rPr>
          <w:sz w:val="22"/>
          <w:szCs w:val="22"/>
        </w:rPr>
        <w:t>w</w:t>
      </w:r>
      <w:r w:rsidR="005B3F02" w:rsidRPr="0020739E">
        <w:rPr>
          <w:sz w:val="22"/>
          <w:szCs w:val="22"/>
        </w:rPr>
        <w:t>/</w:t>
      </w:r>
      <w:r w:rsidR="00F87A38" w:rsidRPr="0020739E">
        <w:rPr>
          <w:sz w:val="22"/>
          <w:szCs w:val="22"/>
        </w:rPr>
        <w:t>w. wymogów,</w:t>
      </w:r>
    </w:p>
    <w:p w:rsidR="00F87A38" w:rsidRPr="0020739E" w:rsidRDefault="00F87A38" w:rsidP="00150296">
      <w:pPr>
        <w:pStyle w:val="Akapitzlist"/>
        <w:numPr>
          <w:ilvl w:val="0"/>
          <w:numId w:val="46"/>
        </w:numPr>
        <w:ind w:left="993"/>
        <w:jc w:val="both"/>
        <w:rPr>
          <w:rFonts w:ascii="CG Omega" w:hAnsi="CG Omega"/>
          <w:b w:val="0"/>
          <w:sz w:val="22"/>
          <w:szCs w:val="22"/>
        </w:rPr>
      </w:pPr>
      <w:r w:rsidRPr="0020739E">
        <w:rPr>
          <w:rFonts w:ascii="CG Omega" w:hAnsi="CG Omega"/>
          <w:b w:val="0"/>
          <w:sz w:val="22"/>
          <w:szCs w:val="22"/>
        </w:rPr>
        <w:t>przeprowadzania kontroli na miejscu wykonywania świadczenia.</w:t>
      </w:r>
    </w:p>
    <w:p w:rsidR="000F2C37" w:rsidRPr="00FD02D9" w:rsidRDefault="00572642" w:rsidP="00FD02D9">
      <w:pPr>
        <w:widowControl w:val="0"/>
        <w:autoSpaceDE w:val="0"/>
        <w:autoSpaceDN w:val="0"/>
        <w:adjustRightInd w:val="0"/>
        <w:ind w:left="567" w:right="11" w:hanging="567"/>
        <w:jc w:val="both"/>
        <w:rPr>
          <w:spacing w:val="1"/>
          <w:sz w:val="22"/>
          <w:szCs w:val="22"/>
        </w:rPr>
      </w:pPr>
      <w:r>
        <w:rPr>
          <w:sz w:val="22"/>
          <w:szCs w:val="22"/>
        </w:rPr>
        <w:t>2.14</w:t>
      </w:r>
      <w:r w:rsidR="00FD02D9">
        <w:rPr>
          <w:sz w:val="22"/>
          <w:szCs w:val="22"/>
        </w:rPr>
        <w:tab/>
      </w:r>
      <w:r w:rsidR="00666ECA" w:rsidRPr="00FD02D9">
        <w:rPr>
          <w:sz w:val="22"/>
          <w:szCs w:val="22"/>
        </w:rPr>
        <w:t>N</w:t>
      </w:r>
      <w:r w:rsidR="005B3F02" w:rsidRPr="00FD02D9">
        <w:rPr>
          <w:sz w:val="22"/>
          <w:szCs w:val="22"/>
        </w:rPr>
        <w:t xml:space="preserve">a </w:t>
      </w:r>
      <w:r w:rsidR="00666ECA" w:rsidRPr="00FD02D9">
        <w:rPr>
          <w:sz w:val="22"/>
          <w:szCs w:val="22"/>
        </w:rPr>
        <w:t>potwierdzenie faktu zatrudnienia, wykonawca zobowiązany jest przedstawić Zamawiaj</w:t>
      </w:r>
      <w:r w:rsidR="00E65EE7">
        <w:rPr>
          <w:sz w:val="22"/>
          <w:szCs w:val="22"/>
        </w:rPr>
        <w:t xml:space="preserve">ącemu w  dniu </w:t>
      </w:r>
      <w:r w:rsidR="00666ECA" w:rsidRPr="00FD02D9">
        <w:rPr>
          <w:sz w:val="22"/>
          <w:szCs w:val="22"/>
        </w:rPr>
        <w:t xml:space="preserve">podpisania umowy oświadczenie, zawierający wykaz osób zatrudnionych na podstawie umowy o pracę </w:t>
      </w:r>
      <w:r w:rsidR="00667575" w:rsidRPr="00FD02D9">
        <w:rPr>
          <w:sz w:val="22"/>
          <w:szCs w:val="22"/>
        </w:rPr>
        <w:t xml:space="preserve">(wykaz osób </w:t>
      </w:r>
      <w:r w:rsidR="00666ECA" w:rsidRPr="00FD02D9">
        <w:rPr>
          <w:sz w:val="22"/>
          <w:szCs w:val="22"/>
        </w:rPr>
        <w:t>wraz z kserokopią zawartych umów</w:t>
      </w:r>
      <w:r w:rsidR="00667575" w:rsidRPr="00FD02D9">
        <w:rPr>
          <w:sz w:val="22"/>
          <w:szCs w:val="22"/>
        </w:rPr>
        <w:t xml:space="preserve"> (w formie zanonimizowane) </w:t>
      </w:r>
      <w:r w:rsidR="00666ECA" w:rsidRPr="00FD02D9">
        <w:rPr>
          <w:sz w:val="22"/>
          <w:szCs w:val="22"/>
        </w:rPr>
        <w:t xml:space="preserve">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156252" w:rsidRPr="00FD02D9" w:rsidRDefault="00572642" w:rsidP="00FD02D9">
      <w:pPr>
        <w:widowControl w:val="0"/>
        <w:autoSpaceDE w:val="0"/>
        <w:autoSpaceDN w:val="0"/>
        <w:adjustRightInd w:val="0"/>
        <w:ind w:right="11"/>
        <w:jc w:val="both"/>
        <w:rPr>
          <w:rFonts w:eastAsia="Times New Roman" w:cs="Times New Roman"/>
          <w:spacing w:val="1"/>
          <w:sz w:val="22"/>
          <w:szCs w:val="22"/>
          <w:lang w:eastAsia="ar-SA"/>
        </w:rPr>
      </w:pPr>
      <w:r>
        <w:rPr>
          <w:spacing w:val="1"/>
          <w:sz w:val="22"/>
          <w:szCs w:val="22"/>
        </w:rPr>
        <w:t>2.15</w:t>
      </w:r>
      <w:r w:rsidR="00FD02D9">
        <w:rPr>
          <w:spacing w:val="1"/>
          <w:sz w:val="22"/>
          <w:szCs w:val="22"/>
        </w:rPr>
        <w:t xml:space="preserve">  </w:t>
      </w:r>
      <w:r w:rsidR="009F1485" w:rsidRPr="00FD02D9">
        <w:rPr>
          <w:spacing w:val="1"/>
          <w:sz w:val="22"/>
          <w:szCs w:val="22"/>
        </w:rPr>
        <w:t>Wspólny Słownik Zamówień (CPV):</w:t>
      </w:r>
      <w:r w:rsidR="00156252" w:rsidRPr="00FD02D9">
        <w:rPr>
          <w:rFonts w:cs="Tahoma"/>
          <w:sz w:val="22"/>
          <w:szCs w:val="22"/>
        </w:rPr>
        <w:t xml:space="preserve"> </w:t>
      </w:r>
    </w:p>
    <w:p w:rsidR="00803178" w:rsidRDefault="00803178" w:rsidP="00803178">
      <w:pPr>
        <w:jc w:val="both"/>
        <w:rPr>
          <w:rFonts w:cs="Tahoma"/>
          <w:sz w:val="22"/>
          <w:szCs w:val="22"/>
        </w:rPr>
      </w:pPr>
      <w:r>
        <w:rPr>
          <w:sz w:val="22"/>
          <w:szCs w:val="22"/>
        </w:rPr>
        <w:t xml:space="preserve">      </w:t>
      </w:r>
      <w:r w:rsidR="0020739E">
        <w:rPr>
          <w:sz w:val="22"/>
          <w:szCs w:val="22"/>
        </w:rPr>
        <w:tab/>
      </w:r>
      <w:r>
        <w:rPr>
          <w:sz w:val="22"/>
          <w:szCs w:val="22"/>
        </w:rPr>
        <w:t>45000000-7  Roboty budowlane</w:t>
      </w:r>
      <w:r>
        <w:rPr>
          <w:rFonts w:cs="Tahoma"/>
          <w:sz w:val="22"/>
          <w:szCs w:val="22"/>
        </w:rPr>
        <w:t xml:space="preserve">,  </w:t>
      </w:r>
    </w:p>
    <w:p w:rsidR="00803178" w:rsidRPr="00E0077B" w:rsidRDefault="00A62AE9" w:rsidP="0020739E">
      <w:pPr>
        <w:ind w:left="360" w:firstLine="348"/>
        <w:jc w:val="both"/>
        <w:rPr>
          <w:rFonts w:cs="Arial"/>
          <w:sz w:val="22"/>
          <w:szCs w:val="22"/>
        </w:rPr>
      </w:pPr>
      <w:r>
        <w:rPr>
          <w:rFonts w:cs="Arial"/>
          <w:sz w:val="22"/>
          <w:szCs w:val="22"/>
        </w:rPr>
        <w:t>451112</w:t>
      </w:r>
      <w:r w:rsidR="00803178" w:rsidRPr="00E0077B">
        <w:rPr>
          <w:rFonts w:cs="Arial"/>
          <w:sz w:val="22"/>
          <w:szCs w:val="22"/>
        </w:rPr>
        <w:t>00-0  Roboty w zakresie przygotowania terenu pod budowę, roboty ziemne</w:t>
      </w:r>
      <w:r w:rsidR="00803178">
        <w:rPr>
          <w:rFonts w:cs="Arial"/>
          <w:sz w:val="22"/>
          <w:szCs w:val="22"/>
        </w:rPr>
        <w:t>,</w:t>
      </w:r>
    </w:p>
    <w:p w:rsidR="0020739E" w:rsidRDefault="0020739E" w:rsidP="0020739E">
      <w:pPr>
        <w:ind w:firstLine="708"/>
        <w:jc w:val="both"/>
        <w:rPr>
          <w:sz w:val="22"/>
          <w:szCs w:val="22"/>
        </w:rPr>
      </w:pPr>
      <w:r>
        <w:rPr>
          <w:sz w:val="22"/>
          <w:szCs w:val="22"/>
        </w:rPr>
        <w:t>453100</w:t>
      </w:r>
      <w:r w:rsidRPr="00BB6639">
        <w:rPr>
          <w:sz w:val="22"/>
          <w:szCs w:val="22"/>
        </w:rPr>
        <w:t xml:space="preserve">00-3 </w:t>
      </w:r>
      <w:r>
        <w:rPr>
          <w:sz w:val="22"/>
          <w:szCs w:val="22"/>
        </w:rPr>
        <w:t xml:space="preserve"> R</w:t>
      </w:r>
      <w:r w:rsidRPr="00BB6639">
        <w:rPr>
          <w:sz w:val="22"/>
          <w:szCs w:val="22"/>
        </w:rPr>
        <w:t>oboty instalacyjne elektryczne</w:t>
      </w:r>
    </w:p>
    <w:p w:rsidR="0020739E" w:rsidRPr="00BB6639" w:rsidRDefault="0020739E" w:rsidP="0020739E">
      <w:pPr>
        <w:jc w:val="both"/>
        <w:rPr>
          <w:rFonts w:cs="Tahoma"/>
          <w:sz w:val="22"/>
          <w:szCs w:val="22"/>
        </w:rPr>
      </w:pPr>
      <w:r>
        <w:rPr>
          <w:rFonts w:cs="Tahoma"/>
          <w:sz w:val="22"/>
          <w:szCs w:val="22"/>
        </w:rPr>
        <w:t xml:space="preserve">    </w:t>
      </w:r>
      <w:r w:rsidRPr="00BB6639">
        <w:rPr>
          <w:rFonts w:cs="Tahoma"/>
          <w:sz w:val="22"/>
          <w:szCs w:val="22"/>
        </w:rPr>
        <w:t xml:space="preserve"> </w:t>
      </w:r>
      <w:r>
        <w:rPr>
          <w:rFonts w:cs="Tahoma"/>
          <w:sz w:val="22"/>
          <w:szCs w:val="22"/>
        </w:rPr>
        <w:t xml:space="preserve">       </w:t>
      </w:r>
      <w:r w:rsidRPr="00BB6639">
        <w:rPr>
          <w:rFonts w:eastAsia="Arial" w:cs="Arial"/>
          <w:color w:val="000000"/>
          <w:sz w:val="22"/>
          <w:szCs w:val="22"/>
        </w:rPr>
        <w:t>4</w:t>
      </w:r>
      <w:r>
        <w:rPr>
          <w:rFonts w:eastAsia="Arial" w:cs="Arial"/>
          <w:color w:val="000000"/>
          <w:sz w:val="22"/>
          <w:szCs w:val="22"/>
        </w:rPr>
        <w:t>53143</w:t>
      </w:r>
      <w:r w:rsidRPr="00BB6639">
        <w:rPr>
          <w:rFonts w:eastAsia="Arial" w:cs="Arial"/>
          <w:color w:val="000000"/>
          <w:sz w:val="22"/>
          <w:szCs w:val="22"/>
        </w:rPr>
        <w:t>10-7</w:t>
      </w:r>
      <w:r>
        <w:rPr>
          <w:rFonts w:eastAsia="Arial" w:cs="Arial"/>
          <w:color w:val="000000"/>
          <w:sz w:val="22"/>
          <w:szCs w:val="22"/>
        </w:rPr>
        <w:t xml:space="preserve">  U</w:t>
      </w:r>
      <w:r w:rsidRPr="00BB6639">
        <w:rPr>
          <w:rFonts w:eastAsia="Arial" w:cs="Arial"/>
          <w:color w:val="000000"/>
          <w:sz w:val="22"/>
          <w:szCs w:val="22"/>
        </w:rPr>
        <w:t xml:space="preserve">kładanie kabli                   </w:t>
      </w:r>
    </w:p>
    <w:p w:rsidR="0020739E" w:rsidRDefault="0020739E" w:rsidP="0020739E">
      <w:pPr>
        <w:tabs>
          <w:tab w:val="left" w:pos="7080"/>
        </w:tabs>
        <w:autoSpaceDE w:val="0"/>
        <w:jc w:val="both"/>
        <w:rPr>
          <w:rFonts w:eastAsia="Arial" w:cs="Arial"/>
          <w:color w:val="000000"/>
          <w:sz w:val="22"/>
          <w:szCs w:val="22"/>
        </w:rPr>
      </w:pPr>
      <w:r>
        <w:rPr>
          <w:rFonts w:eastAsia="Arial" w:cs="Arial"/>
          <w:bCs/>
          <w:color w:val="000000"/>
          <w:sz w:val="22"/>
          <w:szCs w:val="22"/>
        </w:rPr>
        <w:t xml:space="preserve">            453161</w:t>
      </w:r>
      <w:r w:rsidRPr="00BB6639">
        <w:rPr>
          <w:rFonts w:eastAsia="Arial" w:cs="Arial"/>
          <w:bCs/>
          <w:color w:val="000000"/>
          <w:sz w:val="22"/>
          <w:szCs w:val="22"/>
        </w:rPr>
        <w:t>10-9</w:t>
      </w:r>
      <w:r>
        <w:rPr>
          <w:rFonts w:eastAsia="Arial" w:cs="Arial"/>
          <w:color w:val="000000"/>
          <w:sz w:val="22"/>
          <w:szCs w:val="22"/>
        </w:rPr>
        <w:t xml:space="preserve">  I</w:t>
      </w:r>
      <w:r w:rsidRPr="00BB6639">
        <w:rPr>
          <w:rFonts w:eastAsia="Arial" w:cs="Arial"/>
          <w:color w:val="000000"/>
          <w:sz w:val="22"/>
          <w:szCs w:val="22"/>
        </w:rPr>
        <w:t xml:space="preserve">nstalowanie urządzeń oświetlenia drogowego </w:t>
      </w:r>
    </w:p>
    <w:p w:rsidR="00436ACE" w:rsidRPr="0020739E" w:rsidRDefault="00803178" w:rsidP="0020739E">
      <w:pPr>
        <w:rPr>
          <w:rFonts w:cs="Arial"/>
          <w:color w:val="000000"/>
          <w:sz w:val="22"/>
          <w:szCs w:val="22"/>
        </w:rPr>
      </w:pPr>
      <w:r>
        <w:rPr>
          <w:rFonts w:cs="Arial"/>
          <w:color w:val="000000"/>
          <w:sz w:val="22"/>
          <w:szCs w:val="22"/>
        </w:rPr>
        <w:t>,</w:t>
      </w:r>
      <w:r w:rsidRPr="00E0077B">
        <w:rPr>
          <w:rFonts w:cs="Arial"/>
          <w:color w:val="000000"/>
          <w:sz w:val="22"/>
          <w:szCs w:val="22"/>
        </w:rPr>
        <w:t xml:space="preserve">  </w:t>
      </w:r>
    </w:p>
    <w:p w:rsidR="005F7630" w:rsidRDefault="005F7630"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r w:rsidRPr="00EA79E7">
        <w:rPr>
          <w:rFonts w:eastAsia="Times New Roman" w:cs="Times New Roman"/>
          <w:b/>
          <w:smallCaps/>
          <w:spacing w:val="1"/>
          <w:sz w:val="24"/>
          <w:szCs w:val="24"/>
          <w:lang w:eastAsia="ar-SA"/>
        </w:rPr>
        <w:lastRenderedPageBreak/>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w:t>
      </w:r>
      <w:r w:rsidR="00FB5EF8">
        <w:rPr>
          <w:rFonts w:cs="Tahoma"/>
          <w:sz w:val="22"/>
          <w:szCs w:val="22"/>
        </w:rPr>
        <w:t xml:space="preserve"> (wszystkie części)</w:t>
      </w:r>
      <w:r>
        <w:rPr>
          <w:rFonts w:cs="Tahoma"/>
          <w:sz w:val="22"/>
          <w:szCs w:val="22"/>
        </w:rPr>
        <w:t xml:space="preserve">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5F7630">
        <w:rPr>
          <w:rFonts w:cs="Tahoma"/>
          <w:b/>
          <w:sz w:val="22"/>
          <w:szCs w:val="22"/>
        </w:rPr>
        <w:t xml:space="preserve">30 </w:t>
      </w:r>
      <w:r w:rsidR="00A62AE9">
        <w:rPr>
          <w:rFonts w:cs="Tahoma"/>
          <w:b/>
          <w:sz w:val="22"/>
          <w:szCs w:val="22"/>
        </w:rPr>
        <w:t>października</w:t>
      </w:r>
      <w:r w:rsidR="00215964" w:rsidRPr="00436ACE">
        <w:rPr>
          <w:rFonts w:cs="Tahoma"/>
          <w:b/>
          <w:sz w:val="22"/>
          <w:szCs w:val="22"/>
        </w:rPr>
        <w:t xml:space="preserve"> </w:t>
      </w:r>
      <w:r w:rsidRPr="00436ACE">
        <w:rPr>
          <w:rFonts w:cs="Tahoma"/>
          <w:b/>
          <w:sz w:val="22"/>
          <w:szCs w:val="22"/>
        </w:rPr>
        <w:t>2</w:t>
      </w:r>
      <w:r w:rsidR="00436ACE" w:rsidRPr="00436ACE">
        <w:rPr>
          <w:rFonts w:cs="Tahoma"/>
          <w:b/>
          <w:sz w:val="22"/>
          <w:szCs w:val="22"/>
        </w:rPr>
        <w:t>018</w:t>
      </w:r>
      <w:r w:rsidRPr="00436ACE">
        <w:rPr>
          <w:rFonts w:cs="Tahoma"/>
          <w:b/>
          <w:sz w:val="22"/>
          <w:szCs w:val="22"/>
        </w:rPr>
        <w:t xml:space="preserve">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150296">
      <w:pPr>
        <w:pStyle w:val="Akapitzlist"/>
        <w:widowControl w:val="0"/>
        <w:numPr>
          <w:ilvl w:val="3"/>
          <w:numId w:val="33"/>
        </w:numPr>
        <w:autoSpaceDE w:val="0"/>
        <w:autoSpaceDN w:val="0"/>
        <w:adjustRightInd w:val="0"/>
        <w:ind w:right="12"/>
        <w:jc w:val="both"/>
        <w:rPr>
          <w:rFonts w:ascii="CG Omega" w:hAnsi="CG Omega"/>
          <w:sz w:val="22"/>
          <w:szCs w:val="22"/>
        </w:rPr>
      </w:pPr>
      <w:r w:rsidRPr="004230ED">
        <w:rPr>
          <w:rFonts w:ascii="CG Omega" w:hAnsi="CG Omega"/>
          <w:b w:val="0"/>
          <w:sz w:val="22"/>
          <w:szCs w:val="22"/>
        </w:rPr>
        <w:tab/>
      </w:r>
      <w:r w:rsidRPr="00074489">
        <w:rPr>
          <w:rFonts w:ascii="CG Omega" w:hAnsi="CG Omega"/>
          <w:sz w:val="22"/>
          <w:szCs w:val="22"/>
        </w:rPr>
        <w:t>Sytuacji ekonomicznej lub finansowej.</w:t>
      </w:r>
    </w:p>
    <w:p w:rsidR="0029150C" w:rsidRPr="0029150C" w:rsidRDefault="0029150C" w:rsidP="0029150C">
      <w:pPr>
        <w:widowControl w:val="0"/>
        <w:suppressAutoHyphens/>
        <w:autoSpaceDE w:val="0"/>
        <w:autoSpaceDN w:val="0"/>
        <w:adjustRightInd w:val="0"/>
        <w:ind w:left="1572" w:right="11" w:firstLine="552"/>
        <w:contextualSpacing/>
        <w:jc w:val="both"/>
        <w:rPr>
          <w:spacing w:val="1"/>
          <w:sz w:val="22"/>
          <w:szCs w:val="22"/>
          <w:lang w:eastAsia="ar-SA"/>
        </w:rPr>
      </w:pPr>
      <w:r w:rsidRPr="0029150C">
        <w:rPr>
          <w:spacing w:val="1"/>
          <w:sz w:val="22"/>
          <w:szCs w:val="22"/>
          <w:lang w:eastAsia="ar-SA"/>
        </w:rPr>
        <w:t>Zamawiający nie stawia szczegółowego warunku w tym zakresie.</w:t>
      </w:r>
    </w:p>
    <w:p w:rsidR="0029150C" w:rsidRDefault="0029150C" w:rsidP="0029150C">
      <w:pPr>
        <w:widowControl w:val="0"/>
        <w:suppressAutoHyphens/>
        <w:autoSpaceDE w:val="0"/>
        <w:autoSpaceDN w:val="0"/>
        <w:adjustRightInd w:val="0"/>
        <w:ind w:left="2124" w:right="11" w:firstLine="3"/>
        <w:contextualSpacing/>
        <w:jc w:val="both"/>
        <w:rPr>
          <w:spacing w:val="1"/>
          <w:sz w:val="22"/>
          <w:szCs w:val="22"/>
          <w:lang w:eastAsia="ar-SA"/>
        </w:rPr>
      </w:pPr>
      <w:r w:rsidRPr="0029150C">
        <w:rPr>
          <w:spacing w:val="1"/>
          <w:sz w:val="22"/>
          <w:szCs w:val="22"/>
          <w:lang w:eastAsia="ar-SA"/>
        </w:rPr>
        <w:t xml:space="preserve">Ocena spełniania warunku zostanie dokonana na podstawie wstępnego oświadczenia wykonawcy. </w:t>
      </w:r>
    </w:p>
    <w:p w:rsidR="004A6B64" w:rsidRPr="00074489" w:rsidRDefault="004A6B64" w:rsidP="0029150C">
      <w:pPr>
        <w:widowControl w:val="0"/>
        <w:suppressAutoHyphens/>
        <w:autoSpaceDE w:val="0"/>
        <w:autoSpaceDN w:val="0"/>
        <w:adjustRightInd w:val="0"/>
        <w:ind w:left="1134" w:right="11" w:firstLine="3"/>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803178" w:rsidRPr="00803DC0" w:rsidRDefault="00591286" w:rsidP="00803178">
      <w:pPr>
        <w:ind w:left="2127"/>
        <w:jc w:val="both"/>
        <w:rPr>
          <w:rFonts w:cs="Tahoma"/>
          <w:sz w:val="22"/>
          <w:szCs w:val="22"/>
        </w:rPr>
      </w:pPr>
      <w:r>
        <w:rPr>
          <w:sz w:val="22"/>
          <w:szCs w:val="22"/>
        </w:rPr>
        <w:t>1</w:t>
      </w:r>
      <w:r w:rsidRPr="00074489">
        <w:rPr>
          <w:b/>
          <w:sz w:val="22"/>
          <w:szCs w:val="22"/>
        </w:rPr>
        <w:t xml:space="preserve">)  </w:t>
      </w:r>
      <w:r w:rsidR="00803178" w:rsidRPr="00074489">
        <w:rPr>
          <w:rFonts w:cs="Tahoma"/>
          <w:b/>
          <w:sz w:val="22"/>
          <w:szCs w:val="22"/>
        </w:rPr>
        <w:t>Warunek w zakresie posiadanego doświadczenia</w:t>
      </w:r>
      <w:r w:rsidR="00803178">
        <w:rPr>
          <w:rFonts w:cs="Tahoma"/>
          <w:sz w:val="22"/>
          <w:szCs w:val="22"/>
        </w:rPr>
        <w:t xml:space="preserve"> zostanie uznany za spełniony jeżeli w okresie ostatnich 5 lat przed upływem  terminu składania ofert, a jeżeli okres prowadzenia działalności jest krótszy – w tym okresie, zgodnie z zasadami sztuki budowlanej wykonali i prawidłowo ukończyli co najmniej</w:t>
      </w:r>
      <w:r w:rsidR="00036B40">
        <w:rPr>
          <w:rFonts w:cs="Tahoma"/>
          <w:sz w:val="22"/>
          <w:szCs w:val="22"/>
        </w:rPr>
        <w:t xml:space="preserve"> 1 zamówienie (robotę budowlaną </w:t>
      </w:r>
      <w:r w:rsidR="00803178">
        <w:rPr>
          <w:rFonts w:cs="Tahoma"/>
          <w:sz w:val="22"/>
          <w:szCs w:val="22"/>
        </w:rPr>
        <w:t xml:space="preserve">  </w:t>
      </w:r>
      <w:r w:rsidR="00F82E3E">
        <w:rPr>
          <w:rFonts w:cs="Tahoma"/>
          <w:sz w:val="22"/>
          <w:szCs w:val="22"/>
        </w:rPr>
        <w:t xml:space="preserve">polegającą na budowie oświetlenia zewnętrznego ulicznego dróg, chodników, ścieżek rowerowych lub obiektów budowlanych  </w:t>
      </w:r>
      <w:r w:rsidR="00803178">
        <w:rPr>
          <w:rFonts w:cs="Tahoma"/>
          <w:sz w:val="22"/>
          <w:szCs w:val="22"/>
        </w:rPr>
        <w:t xml:space="preserve"> </w:t>
      </w:r>
      <w:r w:rsidR="00803178" w:rsidRPr="00803DC0">
        <w:rPr>
          <w:rFonts w:cs="Tahoma"/>
          <w:sz w:val="22"/>
          <w:szCs w:val="22"/>
        </w:rPr>
        <w:t>o  wartości co najmniej</w:t>
      </w:r>
      <w:r w:rsidR="00F82E3E">
        <w:rPr>
          <w:rFonts w:cs="Tahoma"/>
          <w:sz w:val="22"/>
          <w:szCs w:val="22"/>
        </w:rPr>
        <w:t xml:space="preserve"> </w:t>
      </w:r>
      <w:r w:rsidR="001D1BDD">
        <w:rPr>
          <w:rFonts w:cs="Tahoma"/>
          <w:b/>
          <w:sz w:val="22"/>
          <w:szCs w:val="22"/>
        </w:rPr>
        <w:t>1 0</w:t>
      </w:r>
      <w:r w:rsidR="00F82E3E" w:rsidRPr="00F82E3E">
        <w:rPr>
          <w:rFonts w:cs="Tahoma"/>
          <w:b/>
          <w:sz w:val="22"/>
          <w:szCs w:val="22"/>
        </w:rPr>
        <w:t>00 000</w:t>
      </w:r>
      <w:r w:rsidR="00036B40" w:rsidRPr="00F82E3E">
        <w:rPr>
          <w:rFonts w:cs="Tahoma"/>
          <w:b/>
          <w:sz w:val="22"/>
          <w:szCs w:val="22"/>
        </w:rPr>
        <w:t xml:space="preserve"> zł.</w:t>
      </w:r>
      <w:r w:rsidR="00036B40">
        <w:rPr>
          <w:rFonts w:cs="Tahoma"/>
          <w:sz w:val="22"/>
          <w:szCs w:val="22"/>
        </w:rPr>
        <w:t xml:space="preserve"> – warunek zostanie </w:t>
      </w:r>
      <w:r w:rsidR="00F82E3E">
        <w:rPr>
          <w:rFonts w:cs="Tahoma"/>
          <w:sz w:val="22"/>
          <w:szCs w:val="22"/>
        </w:rPr>
        <w:t xml:space="preserve">uznany za </w:t>
      </w:r>
      <w:r w:rsidR="00036B40">
        <w:rPr>
          <w:rFonts w:cs="Tahoma"/>
          <w:sz w:val="22"/>
          <w:szCs w:val="22"/>
        </w:rPr>
        <w:t>spełniony  łącznie dla wszystkich części zamówienia</w:t>
      </w:r>
      <w:r w:rsidR="001D1BDD">
        <w:rPr>
          <w:rFonts w:cs="Tahoma"/>
          <w:sz w:val="22"/>
          <w:szCs w:val="22"/>
        </w:rPr>
        <w:t xml:space="preserve"> (</w:t>
      </w:r>
      <w:r w:rsidR="00F82E3E">
        <w:rPr>
          <w:rFonts w:cs="Tahoma"/>
          <w:sz w:val="22"/>
          <w:szCs w:val="22"/>
        </w:rPr>
        <w:t>cały przedmiot zamówienia)</w:t>
      </w:r>
      <w:r w:rsidR="00036B40">
        <w:rPr>
          <w:rFonts w:cs="Tahoma"/>
          <w:sz w:val="22"/>
          <w:szCs w:val="22"/>
        </w:rPr>
        <w:t xml:space="preserve">, lub </w:t>
      </w:r>
      <w:r w:rsidR="00F82E3E">
        <w:rPr>
          <w:rFonts w:cs="Tahoma"/>
          <w:sz w:val="22"/>
          <w:szCs w:val="22"/>
        </w:rPr>
        <w:t xml:space="preserve">co najmniej 1 zamówienie, odrębnie </w:t>
      </w:r>
      <w:r w:rsidR="00036B40">
        <w:rPr>
          <w:rFonts w:cs="Tahoma"/>
          <w:sz w:val="22"/>
          <w:szCs w:val="22"/>
        </w:rPr>
        <w:t xml:space="preserve">na wybrane poszczególne części zamówienia w kwotach:  </w:t>
      </w:r>
      <w:r w:rsidR="00803178" w:rsidRPr="00803DC0">
        <w:rPr>
          <w:rFonts w:cs="Tahoma"/>
          <w:sz w:val="22"/>
          <w:szCs w:val="22"/>
        </w:rPr>
        <w:t xml:space="preserve">       </w:t>
      </w:r>
    </w:p>
    <w:p w:rsidR="00803178" w:rsidRPr="00803DC0" w:rsidRDefault="001D1BDD" w:rsidP="00150296">
      <w:pPr>
        <w:numPr>
          <w:ilvl w:val="0"/>
          <w:numId w:val="40"/>
        </w:numPr>
        <w:spacing w:line="240" w:lineRule="auto"/>
        <w:ind w:firstLine="267"/>
        <w:rPr>
          <w:rFonts w:cs="Tahoma"/>
          <w:b/>
          <w:sz w:val="22"/>
          <w:szCs w:val="22"/>
        </w:rPr>
      </w:pPr>
      <w:r>
        <w:rPr>
          <w:rFonts w:cs="Tahoma"/>
          <w:b/>
          <w:sz w:val="22"/>
          <w:szCs w:val="22"/>
        </w:rPr>
        <w:t>dla części nr 1    - 35</w:t>
      </w:r>
      <w:r w:rsidR="005016F9">
        <w:rPr>
          <w:rFonts w:cs="Tahoma"/>
          <w:b/>
          <w:sz w:val="22"/>
          <w:szCs w:val="22"/>
        </w:rPr>
        <w:t>0 000</w:t>
      </w:r>
      <w:r w:rsidR="00803178" w:rsidRPr="00803DC0">
        <w:rPr>
          <w:rFonts w:cs="Tahoma"/>
          <w:b/>
          <w:sz w:val="22"/>
          <w:szCs w:val="22"/>
        </w:rPr>
        <w:t xml:space="preserve"> zł. brutto</w:t>
      </w:r>
    </w:p>
    <w:p w:rsidR="00803178" w:rsidRPr="00803DC0" w:rsidRDefault="00C12096" w:rsidP="00150296">
      <w:pPr>
        <w:numPr>
          <w:ilvl w:val="0"/>
          <w:numId w:val="40"/>
        </w:numPr>
        <w:spacing w:line="240" w:lineRule="auto"/>
        <w:ind w:firstLine="267"/>
        <w:rPr>
          <w:rFonts w:cs="Tahoma"/>
          <w:b/>
          <w:sz w:val="22"/>
          <w:szCs w:val="22"/>
        </w:rPr>
      </w:pPr>
      <w:r>
        <w:rPr>
          <w:rFonts w:cs="Tahoma"/>
          <w:b/>
          <w:sz w:val="22"/>
          <w:szCs w:val="22"/>
        </w:rPr>
        <w:t xml:space="preserve">dla części nr </w:t>
      </w:r>
      <w:r w:rsidR="001D1BDD">
        <w:rPr>
          <w:rFonts w:cs="Tahoma"/>
          <w:b/>
          <w:sz w:val="22"/>
          <w:szCs w:val="22"/>
        </w:rPr>
        <w:t>2    - 20</w:t>
      </w:r>
      <w:r w:rsidR="005016F9">
        <w:rPr>
          <w:rFonts w:cs="Tahoma"/>
          <w:b/>
          <w:sz w:val="22"/>
          <w:szCs w:val="22"/>
        </w:rPr>
        <w:t>0 000</w:t>
      </w:r>
      <w:r w:rsidR="00803178" w:rsidRPr="00803DC0">
        <w:rPr>
          <w:rFonts w:cs="Tahoma"/>
          <w:b/>
          <w:sz w:val="22"/>
          <w:szCs w:val="22"/>
        </w:rPr>
        <w:t xml:space="preserve"> zł. brutto</w:t>
      </w:r>
    </w:p>
    <w:p w:rsidR="00803178" w:rsidRPr="00803DC0" w:rsidRDefault="001D1BDD" w:rsidP="00150296">
      <w:pPr>
        <w:numPr>
          <w:ilvl w:val="0"/>
          <w:numId w:val="40"/>
        </w:numPr>
        <w:spacing w:line="240" w:lineRule="auto"/>
        <w:ind w:firstLine="267"/>
        <w:rPr>
          <w:rFonts w:cs="Tahoma"/>
          <w:b/>
          <w:sz w:val="22"/>
          <w:szCs w:val="22"/>
        </w:rPr>
      </w:pPr>
      <w:r>
        <w:rPr>
          <w:rFonts w:cs="Tahoma"/>
          <w:b/>
          <w:sz w:val="22"/>
          <w:szCs w:val="22"/>
        </w:rPr>
        <w:t>dla części nr 3    - 40</w:t>
      </w:r>
      <w:r w:rsidR="005016F9">
        <w:rPr>
          <w:rFonts w:cs="Tahoma"/>
          <w:b/>
          <w:sz w:val="22"/>
          <w:szCs w:val="22"/>
        </w:rPr>
        <w:t>0 000</w:t>
      </w:r>
      <w:r w:rsidR="00803178" w:rsidRPr="00803DC0">
        <w:rPr>
          <w:rFonts w:cs="Tahoma"/>
          <w:b/>
          <w:sz w:val="22"/>
          <w:szCs w:val="22"/>
        </w:rPr>
        <w:t xml:space="preserve"> zł. brutto</w:t>
      </w:r>
    </w:p>
    <w:p w:rsidR="00803178" w:rsidRPr="004A53D8" w:rsidRDefault="00803178" w:rsidP="00C12096">
      <w:pPr>
        <w:ind w:left="2127"/>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803178" w:rsidRPr="004A53D8" w:rsidRDefault="00803178" w:rsidP="00C12096">
      <w:pPr>
        <w:autoSpaceDE w:val="0"/>
        <w:autoSpaceDN w:val="0"/>
        <w:adjustRightInd w:val="0"/>
        <w:ind w:firstLine="2127"/>
        <w:jc w:val="both"/>
        <w:rPr>
          <w:rFonts w:cs="Arial"/>
          <w:sz w:val="22"/>
          <w:szCs w:val="22"/>
        </w:rPr>
      </w:pPr>
      <w:r w:rsidRPr="004A53D8">
        <w:rPr>
          <w:rFonts w:cs="Arial"/>
          <w:sz w:val="22"/>
          <w:szCs w:val="22"/>
        </w:rPr>
        <w:t>Przez zamówienia wykonane należy rozumieć:</w:t>
      </w:r>
    </w:p>
    <w:p w:rsidR="00803178" w:rsidRPr="004A53D8" w:rsidRDefault="00803178" w:rsidP="00150296">
      <w:pPr>
        <w:numPr>
          <w:ilvl w:val="0"/>
          <w:numId w:val="39"/>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803178" w:rsidRDefault="00803178" w:rsidP="00150296">
      <w:pPr>
        <w:numPr>
          <w:ilvl w:val="0"/>
          <w:numId w:val="39"/>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591286" w:rsidRDefault="00C40FB4" w:rsidP="00C12096">
      <w:pPr>
        <w:ind w:left="2127" w:hanging="4"/>
        <w:jc w:val="both"/>
        <w:rPr>
          <w:rFonts w:cs="Tahoma"/>
          <w:sz w:val="22"/>
          <w:szCs w:val="22"/>
        </w:rPr>
      </w:pPr>
      <w:r>
        <w:rPr>
          <w:rFonts w:cs="Tahoma"/>
          <w:sz w:val="22"/>
          <w:szCs w:val="22"/>
        </w:rPr>
        <w:t xml:space="preserve">W przypadku gdy zamawiający jest podmiotem, </w:t>
      </w:r>
      <w:r w:rsidR="00036B40">
        <w:rPr>
          <w:rFonts w:cs="Tahoma"/>
          <w:sz w:val="22"/>
          <w:szCs w:val="22"/>
        </w:rPr>
        <w:t>na rzecz którego wykonano roboty</w:t>
      </w:r>
      <w:r>
        <w:rPr>
          <w:rFonts w:cs="Tahoma"/>
          <w:sz w:val="22"/>
          <w:szCs w:val="22"/>
        </w:rPr>
        <w:t xml:space="preserve"> wskazane w wykazie, wykonawca nie ma obowiązku przedkładania  tych dowodów.</w:t>
      </w:r>
    </w:p>
    <w:p w:rsidR="005016F9" w:rsidRDefault="005016F9" w:rsidP="005F3969">
      <w:pPr>
        <w:spacing w:line="240" w:lineRule="auto"/>
        <w:jc w:val="both"/>
        <w:rPr>
          <w:rFonts w:cs="Tahoma"/>
          <w:sz w:val="22"/>
          <w:szCs w:val="22"/>
        </w:rPr>
      </w:pPr>
    </w:p>
    <w:p w:rsidR="000157E7" w:rsidRDefault="00C12096" w:rsidP="00055C6D">
      <w:pPr>
        <w:spacing w:line="240" w:lineRule="auto"/>
        <w:ind w:left="2127" w:hanging="284"/>
        <w:jc w:val="both"/>
        <w:rPr>
          <w:rFonts w:cs="Tahoma"/>
          <w:sz w:val="22"/>
          <w:szCs w:val="22"/>
        </w:rPr>
      </w:pPr>
      <w:r>
        <w:rPr>
          <w:rFonts w:cs="Tahoma"/>
          <w:sz w:val="22"/>
          <w:szCs w:val="22"/>
        </w:rPr>
        <w:lastRenderedPageBreak/>
        <w:t xml:space="preserve">2) </w:t>
      </w:r>
      <w:r w:rsidRPr="00C12096">
        <w:rPr>
          <w:rFonts w:cs="Tahoma"/>
          <w:b/>
          <w:sz w:val="22"/>
          <w:szCs w:val="22"/>
        </w:rPr>
        <w:t>Warunek w zakresie posiadanej wiedzy</w:t>
      </w:r>
      <w:r>
        <w:rPr>
          <w:rFonts w:cs="Tahoma"/>
          <w:sz w:val="22"/>
          <w:szCs w:val="22"/>
        </w:rPr>
        <w:t xml:space="preserve"> zostanie uznany za spełniony jeżeli wykonawca dysponuje co </w:t>
      </w:r>
      <w:r w:rsidRPr="00803178">
        <w:rPr>
          <w:rFonts w:cs="Tahoma"/>
          <w:sz w:val="22"/>
          <w:szCs w:val="22"/>
        </w:rPr>
        <w:t>najmniej</w:t>
      </w:r>
      <w:r w:rsidR="000157E7">
        <w:rPr>
          <w:rFonts w:cs="Tahoma"/>
          <w:sz w:val="22"/>
          <w:szCs w:val="22"/>
        </w:rPr>
        <w:t>:</w:t>
      </w:r>
      <w:r w:rsidRPr="00803178">
        <w:rPr>
          <w:rFonts w:cs="Tahoma"/>
          <w:sz w:val="22"/>
          <w:szCs w:val="22"/>
        </w:rPr>
        <w:t xml:space="preserve"> </w:t>
      </w:r>
    </w:p>
    <w:p w:rsidR="000157E7" w:rsidRDefault="00C12096" w:rsidP="000157E7">
      <w:pPr>
        <w:pStyle w:val="Akapitzlist"/>
        <w:numPr>
          <w:ilvl w:val="0"/>
          <w:numId w:val="56"/>
        </w:numPr>
        <w:ind w:left="2552"/>
        <w:jc w:val="both"/>
        <w:rPr>
          <w:rFonts w:ascii="CG Omega" w:hAnsi="CG Omega"/>
          <w:b w:val="0"/>
          <w:sz w:val="22"/>
          <w:szCs w:val="22"/>
        </w:rPr>
      </w:pPr>
      <w:r w:rsidRPr="000157E7">
        <w:rPr>
          <w:rFonts w:ascii="CG Omega" w:hAnsi="CG Omega"/>
          <w:b w:val="0"/>
          <w:sz w:val="22"/>
          <w:szCs w:val="22"/>
        </w:rPr>
        <w:t xml:space="preserve">1 osobą  posiadającą uprawnienia do kierowania budową i robotami  </w:t>
      </w:r>
      <w:r w:rsidR="0029150C" w:rsidRPr="000157E7">
        <w:rPr>
          <w:rFonts w:ascii="CG Omega" w:hAnsi="CG Omega"/>
          <w:b w:val="0"/>
          <w:sz w:val="22"/>
          <w:szCs w:val="22"/>
        </w:rPr>
        <w:t xml:space="preserve">budowlanymi </w:t>
      </w:r>
      <w:r w:rsidR="0029150C" w:rsidRPr="000157E7">
        <w:rPr>
          <w:rFonts w:ascii="CG Omega" w:hAnsi="CG Omega" w:cs="Tahoma"/>
          <w:b w:val="0"/>
          <w:sz w:val="22"/>
          <w:szCs w:val="22"/>
        </w:rPr>
        <w:t xml:space="preserve"> </w:t>
      </w:r>
      <w:r w:rsidR="0029150C" w:rsidRPr="000157E7">
        <w:rPr>
          <w:rFonts w:ascii="CG Omega" w:hAnsi="CG Omega"/>
          <w:b w:val="0"/>
          <w:sz w:val="22"/>
          <w:szCs w:val="22"/>
        </w:rPr>
        <w:t xml:space="preserve"> (kierownik budowy) o specjalności instalacyjnej w zakresie sieci i instalacji elektrycznych lub odpowiadające im inne uprawnienia budowlane wydane na podstawie wcześniej obowiązujących przepisów w powyższym zakresie</w:t>
      </w:r>
      <w:r w:rsidRPr="000157E7">
        <w:rPr>
          <w:rFonts w:ascii="CG Omega" w:hAnsi="CG Omega"/>
          <w:b w:val="0"/>
          <w:sz w:val="22"/>
          <w:szCs w:val="22"/>
        </w:rPr>
        <w:t>.</w:t>
      </w:r>
    </w:p>
    <w:p w:rsidR="0029150C" w:rsidRPr="00556470" w:rsidRDefault="00C12096" w:rsidP="005409E4">
      <w:pPr>
        <w:ind w:left="1416" w:firstLine="708"/>
        <w:jc w:val="both"/>
        <w:rPr>
          <w:b/>
          <w:sz w:val="22"/>
          <w:szCs w:val="22"/>
        </w:rPr>
      </w:pPr>
      <w:r w:rsidRPr="00556470">
        <w:rPr>
          <w:b/>
          <w:sz w:val="22"/>
          <w:szCs w:val="22"/>
        </w:rPr>
        <w:t>Warunek obowiązuje dla jednej i wszystkich części zamówienia.</w:t>
      </w:r>
    </w:p>
    <w:p w:rsidR="00533D42" w:rsidRDefault="00533D42" w:rsidP="00B83501">
      <w:pPr>
        <w:spacing w:line="240" w:lineRule="auto"/>
        <w:ind w:left="2127" w:hanging="284"/>
        <w:jc w:val="both"/>
        <w:rPr>
          <w:sz w:val="22"/>
          <w:szCs w:val="22"/>
        </w:rPr>
      </w:pPr>
      <w:r>
        <w:rPr>
          <w:sz w:val="22"/>
          <w:szCs w:val="22"/>
        </w:rPr>
        <w:t xml:space="preserve"> </w:t>
      </w:r>
      <w:r w:rsidR="00055C6D">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 budownictwie i zachowała uprawnienia do pełnienia tych funkcji w dotychczasowym zakresie.</w:t>
      </w:r>
    </w:p>
    <w:p w:rsidR="00FA68BC" w:rsidRDefault="00533D42" w:rsidP="00803178">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ls" w:val="trans"/>
          <w:attr w:name="Month" w:val="3"/>
          <w:attr w:name="Day" w:val="18"/>
          <w:attr w:name="Year" w:val="2008"/>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realizacji zamówienia niezwłocznie po podpisaniu umowy w sprawie zamówienia publicznego 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150296">
      <w:pPr>
        <w:widowControl w:val="0"/>
        <w:numPr>
          <w:ilvl w:val="0"/>
          <w:numId w:val="32"/>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w:t>
      </w:r>
      <w:r w:rsidRPr="00DA3073">
        <w:rPr>
          <w:rFonts w:eastAsia="Times New Roman" w:cs="Times New Roman"/>
          <w:spacing w:val="1"/>
          <w:sz w:val="22"/>
          <w:szCs w:val="22"/>
          <w:lang w:eastAsia="ar-SA"/>
        </w:rPr>
        <w:lastRenderedPageBreak/>
        <w:t xml:space="preserve">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 xml:space="preserve">udzielenie zamówienia, zamawiający może na każdym etapie postępowania wezwać Wykonawców do złożenia wszystkich lub niektórych oświadczeń lub dokumentów potwierdzających, że nie podlegają wykluczeniu, spełniają warunki udziału w </w:t>
      </w:r>
      <w:r w:rsidRPr="00DA3073">
        <w:rPr>
          <w:rFonts w:eastAsia="Times New Roman" w:cs="Times New Roman"/>
          <w:spacing w:val="1"/>
          <w:sz w:val="22"/>
          <w:szCs w:val="22"/>
          <w:lang w:eastAsia="ar-SA"/>
        </w:rPr>
        <w:lastRenderedPageBreak/>
        <w:t>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C276F" w:rsidRDefault="000C276F"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8D5248">
        <w:rPr>
          <w:rFonts w:eastAsia="Times New Roman" w:cs="Times New Roman"/>
          <w:sz w:val="22"/>
          <w:szCs w:val="22"/>
          <w:lang w:eastAsia="ar-SA"/>
        </w:rPr>
        <w:t>ć z oryginałem</w:t>
      </w:r>
      <w:r w:rsidR="009629BE" w:rsidRPr="00DA3073">
        <w:rPr>
          <w:rFonts w:eastAsia="Times New Roman" w:cs="Times New Roman"/>
          <w:sz w:val="22"/>
          <w:szCs w:val="22"/>
          <w:lang w:eastAsia="ar-SA"/>
        </w:rPr>
        <w:t>,</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8006DB"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Oferta wykonawców </w:t>
      </w:r>
      <w:r w:rsidRPr="008006DB">
        <w:rPr>
          <w:rFonts w:eastAsia="Times New Roman" w:cs="Times New Roman"/>
          <w:b/>
          <w:bCs/>
          <w:sz w:val="22"/>
          <w:szCs w:val="22"/>
          <w:lang w:eastAsia="ar-SA"/>
        </w:rPr>
        <w:t>wspólne ubiegających się o zamówienie (konsorcjum, spółka cywilna itp.) musi spełniać następujące wymagania (jeżeli dotyczy):</w:t>
      </w:r>
    </w:p>
    <w:p w:rsidR="009629BE"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lastRenderedPageBreak/>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0361C4" w:rsidRPr="008006DB" w:rsidRDefault="003E37B5" w:rsidP="008006DB">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w:t>
      </w:r>
      <w:r w:rsidR="008006DB">
        <w:rPr>
          <w:rFonts w:ascii="CG Omega" w:hAnsi="CG Omega"/>
          <w:b w:val="0"/>
          <w:sz w:val="22"/>
          <w:szCs w:val="22"/>
        </w:rPr>
        <w:t xml:space="preserve">rych mowa w art. 25 ust. 1 </w:t>
      </w:r>
      <w:proofErr w:type="spellStart"/>
      <w:r w:rsidR="008006DB">
        <w:rPr>
          <w:rFonts w:ascii="CG Omega" w:hAnsi="CG Omega"/>
          <w:b w:val="0"/>
          <w:sz w:val="22"/>
          <w:szCs w:val="22"/>
        </w:rPr>
        <w:t>Pzp</w:t>
      </w:r>
      <w:proofErr w:type="spellEnd"/>
      <w:r w:rsidR="008006DB">
        <w:rPr>
          <w:rFonts w:ascii="CG Omega" w:hAnsi="CG Omega"/>
          <w:b w:val="0"/>
          <w:sz w:val="22"/>
          <w:szCs w:val="22"/>
        </w:rPr>
        <w:t>:</w:t>
      </w:r>
    </w:p>
    <w:p w:rsidR="00F643A7" w:rsidRPr="008006DB" w:rsidRDefault="00F643A7" w:rsidP="008006D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w:t>
      </w:r>
      <w:r w:rsidR="00F643A7" w:rsidRPr="00DA3073">
        <w:rPr>
          <w:rFonts w:eastAsia="Times New Roman" w:cs="Times New Roman"/>
          <w:sz w:val="22"/>
          <w:szCs w:val="22"/>
          <w:lang w:eastAsia="ar-SA"/>
        </w:rPr>
        <w:lastRenderedPageBreak/>
        <w:t>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sytuacji ekonomicznej lub finansowej, Wykonawca na wezwanie Zamawiającego przedkłada następujące dokumenty:</w:t>
      </w:r>
    </w:p>
    <w:p w:rsidR="00F82E3E" w:rsidRPr="004D33CC" w:rsidRDefault="00F82E3E" w:rsidP="00F82E3E">
      <w:pPr>
        <w:widowControl w:val="0"/>
        <w:suppressAutoHyphens/>
        <w:autoSpaceDE w:val="0"/>
        <w:autoSpaceDN w:val="0"/>
        <w:adjustRightInd w:val="0"/>
        <w:spacing w:before="240" w:after="120" w:line="240" w:lineRule="auto"/>
        <w:ind w:left="709" w:right="11"/>
        <w:contextualSpacing/>
        <w:jc w:val="both"/>
        <w:rPr>
          <w:rFonts w:eastAsia="Times New Roman" w:cs="Times New Roman"/>
          <w:b/>
          <w:sz w:val="22"/>
          <w:szCs w:val="22"/>
          <w:lang w:eastAsia="ar-SA"/>
        </w:rPr>
      </w:pPr>
      <w:r>
        <w:rPr>
          <w:rFonts w:eastAsia="Times New Roman" w:cs="Times New Roman"/>
          <w:sz w:val="22"/>
          <w:szCs w:val="22"/>
          <w:lang w:eastAsia="ar-SA"/>
        </w:rPr>
        <w:t>1)    z</w:t>
      </w:r>
      <w:r w:rsidRPr="00402F55">
        <w:rPr>
          <w:rFonts w:eastAsia="Times New Roman" w:cs="Times New Roman"/>
          <w:sz w:val="22"/>
          <w:szCs w:val="22"/>
          <w:lang w:eastAsia="ar-SA"/>
        </w:rPr>
        <w:t>amawiający nie wyznacza szczegółowego warunku w tym zakresie.</w:t>
      </w:r>
    </w:p>
    <w:p w:rsidR="00F643A7" w:rsidRPr="008006DB" w:rsidRDefault="005D1800" w:rsidP="005D1800">
      <w:pPr>
        <w:tabs>
          <w:tab w:val="num" w:pos="709"/>
        </w:tabs>
        <w:spacing w:line="240" w:lineRule="auto"/>
        <w:ind w:left="567" w:hanging="567"/>
        <w:jc w:val="both"/>
        <w:rPr>
          <w:rFonts w:eastAsia="Times New Roman" w:cs="Times New Roman"/>
          <w:b/>
          <w:sz w:val="22"/>
          <w:szCs w:val="22"/>
          <w:lang w:eastAsia="ar-SA"/>
        </w:rPr>
      </w:pPr>
      <w:r w:rsidRPr="005D1800">
        <w:rPr>
          <w:rFonts w:eastAsia="Times New Roman" w:cs="Times New Roman"/>
          <w:sz w:val="22"/>
          <w:szCs w:val="22"/>
          <w:lang w:eastAsia="ar-SA"/>
        </w:rPr>
        <w:t>6.5</w:t>
      </w:r>
      <w:r>
        <w:rPr>
          <w:rFonts w:eastAsia="Times New Roman" w:cs="Times New Roman"/>
          <w:b/>
          <w:sz w:val="22"/>
          <w:szCs w:val="22"/>
          <w:lang w:eastAsia="ar-SA"/>
        </w:rPr>
        <w:t xml:space="preserve">   </w:t>
      </w:r>
      <w:r w:rsidR="00F643A7" w:rsidRPr="008006DB">
        <w:rPr>
          <w:rFonts w:eastAsia="Times New Roman" w:cs="Times New Roman"/>
          <w:b/>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950D94" w:rsidRDefault="004D33CC" w:rsidP="0088376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950D94" w:rsidRP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t>wykazu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8006DB"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lastRenderedPageBreak/>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8006DB" w:rsidRDefault="00957121" w:rsidP="004D33CC">
      <w:pPr>
        <w:spacing w:line="240" w:lineRule="auto"/>
        <w:jc w:val="both"/>
        <w:rPr>
          <w:b/>
          <w:sz w:val="22"/>
          <w:szCs w:val="22"/>
        </w:rPr>
      </w:pPr>
      <w:r w:rsidRPr="008006DB">
        <w:rPr>
          <w:rFonts w:cs="Tahoma"/>
          <w:b/>
          <w:sz w:val="22"/>
          <w:szCs w:val="22"/>
        </w:rPr>
        <w:t xml:space="preserve">Zamawiający przewiduje wykluczenie wykonawcy na podstawie art. 24 ust. 5 pkt. 1 i 8 </w:t>
      </w:r>
      <w:r w:rsidR="004D33CC" w:rsidRPr="008006DB">
        <w:rPr>
          <w:rFonts w:cs="Tahoma"/>
          <w:b/>
          <w:sz w:val="22"/>
          <w:szCs w:val="22"/>
        </w:rPr>
        <w:t xml:space="preserve"> ustawy </w:t>
      </w:r>
      <w:proofErr w:type="spellStart"/>
      <w:r w:rsidRPr="008006DB">
        <w:rPr>
          <w:rFonts w:cs="Tahoma"/>
          <w:b/>
          <w:sz w:val="22"/>
          <w:szCs w:val="22"/>
        </w:rPr>
        <w:t>Pzp</w:t>
      </w:r>
      <w:proofErr w:type="spellEnd"/>
      <w:r w:rsidRPr="008006DB">
        <w:rPr>
          <w:rFonts w:cs="Tahoma"/>
          <w:b/>
          <w:sz w:val="22"/>
          <w:szCs w:val="22"/>
        </w:rPr>
        <w:t>.</w:t>
      </w:r>
      <w:r w:rsidR="00F643A7" w:rsidRPr="008006DB">
        <w:rPr>
          <w:rFonts w:eastAsia="Times New Roman" w:cs="Times New Roman"/>
          <w:b/>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w:t>
      </w:r>
      <w:r w:rsidRPr="00DA3073">
        <w:rPr>
          <w:rFonts w:eastAsia="Times New Roman" w:cs="Times New Roman"/>
          <w:sz w:val="22"/>
          <w:szCs w:val="22"/>
          <w:lang w:eastAsia="ar-SA"/>
        </w:rPr>
        <w:lastRenderedPageBreak/>
        <w:t>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5D1800">
        <w:rPr>
          <w:rFonts w:eastAsia="Times New Roman" w:cs="Times New Roman"/>
          <w:sz w:val="22"/>
          <w:szCs w:val="22"/>
          <w:lang w:eastAsia="ar-SA"/>
        </w:rPr>
        <w:t>IZ.271.12</w:t>
      </w:r>
      <w:r w:rsidR="009476E4">
        <w:rPr>
          <w:rFonts w:eastAsia="Times New Roman" w:cs="Times New Roman"/>
          <w:sz w:val="22"/>
          <w:szCs w:val="22"/>
          <w:lang w:eastAsia="ar-SA"/>
        </w:rPr>
        <w:t>.2018</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lastRenderedPageBreak/>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B85357" w:rsidRDefault="00B85357" w:rsidP="00B85357">
      <w:pPr>
        <w:ind w:left="567" w:hanging="567"/>
        <w:jc w:val="both"/>
        <w:rPr>
          <w:rFonts w:cs="Tahoma"/>
          <w:b/>
          <w:sz w:val="22"/>
          <w:szCs w:val="22"/>
        </w:rPr>
      </w:pPr>
      <w:bookmarkStart w:id="21" w:name="_Toc473569723"/>
      <w:r>
        <w:rPr>
          <w:rFonts w:cs="Tahoma"/>
          <w:sz w:val="22"/>
          <w:szCs w:val="22"/>
        </w:rPr>
        <w:t xml:space="preserve">10.1  Przystępując do niniejszego postępowania każdy Wykonawca zobowiązany jest  wnieść </w:t>
      </w:r>
      <w:r>
        <w:rPr>
          <w:rFonts w:cs="Tahoma"/>
          <w:b/>
          <w:sz w:val="22"/>
          <w:szCs w:val="22"/>
        </w:rPr>
        <w:t>wadium  przetargowe w kwocie odpowiadającej wartości szacunkowej danej części zamówienia:</w:t>
      </w:r>
    </w:p>
    <w:p w:rsidR="00B85357" w:rsidRPr="00C3136C" w:rsidRDefault="008D5248" w:rsidP="00150296">
      <w:pPr>
        <w:numPr>
          <w:ilvl w:val="0"/>
          <w:numId w:val="42"/>
        </w:numPr>
        <w:spacing w:line="240" w:lineRule="auto"/>
        <w:ind w:hanging="153"/>
        <w:jc w:val="both"/>
        <w:rPr>
          <w:rFonts w:cs="Tahoma"/>
          <w:sz w:val="22"/>
          <w:szCs w:val="22"/>
        </w:rPr>
      </w:pPr>
      <w:r>
        <w:rPr>
          <w:rFonts w:cs="Tahoma"/>
          <w:sz w:val="22"/>
          <w:szCs w:val="22"/>
        </w:rPr>
        <w:t xml:space="preserve"> część Nr 1 </w:t>
      </w:r>
      <w:r>
        <w:rPr>
          <w:rFonts w:cs="Tahoma"/>
          <w:sz w:val="22"/>
          <w:szCs w:val="22"/>
        </w:rPr>
        <w:tab/>
        <w:t xml:space="preserve">w  kwocie      </w:t>
      </w:r>
      <w:r>
        <w:rPr>
          <w:rFonts w:cs="Tahoma"/>
          <w:sz w:val="22"/>
          <w:szCs w:val="22"/>
        </w:rPr>
        <w:tab/>
        <w:t>8</w:t>
      </w:r>
      <w:r w:rsidR="00B85357">
        <w:rPr>
          <w:rFonts w:cs="Tahoma"/>
          <w:sz w:val="22"/>
          <w:szCs w:val="22"/>
        </w:rPr>
        <w:t xml:space="preserve"> 000 zł.   </w:t>
      </w:r>
    </w:p>
    <w:p w:rsidR="00B85357" w:rsidRDefault="008D5248" w:rsidP="00150296">
      <w:pPr>
        <w:numPr>
          <w:ilvl w:val="0"/>
          <w:numId w:val="42"/>
        </w:numPr>
        <w:spacing w:line="240" w:lineRule="auto"/>
        <w:ind w:hanging="153"/>
        <w:jc w:val="both"/>
        <w:rPr>
          <w:rFonts w:cs="Tahoma"/>
          <w:sz w:val="22"/>
          <w:szCs w:val="22"/>
        </w:rPr>
      </w:pPr>
      <w:r>
        <w:rPr>
          <w:rFonts w:cs="Tahoma"/>
          <w:sz w:val="22"/>
          <w:szCs w:val="22"/>
        </w:rPr>
        <w:t xml:space="preserve"> część Nr 2  </w:t>
      </w:r>
      <w:r>
        <w:rPr>
          <w:rFonts w:cs="Tahoma"/>
          <w:sz w:val="22"/>
          <w:szCs w:val="22"/>
        </w:rPr>
        <w:tab/>
        <w:t xml:space="preserve">w  kwocie      </w:t>
      </w:r>
      <w:r>
        <w:rPr>
          <w:rFonts w:cs="Tahoma"/>
          <w:sz w:val="22"/>
          <w:szCs w:val="22"/>
        </w:rPr>
        <w:tab/>
        <w:t>5</w:t>
      </w:r>
      <w:r w:rsidR="005D1800">
        <w:rPr>
          <w:rFonts w:cs="Tahoma"/>
          <w:sz w:val="22"/>
          <w:szCs w:val="22"/>
        </w:rPr>
        <w:t xml:space="preserve"> 0</w:t>
      </w:r>
      <w:r w:rsidR="00B85357">
        <w:rPr>
          <w:rFonts w:cs="Tahoma"/>
          <w:sz w:val="22"/>
          <w:szCs w:val="22"/>
        </w:rPr>
        <w:t xml:space="preserve">00 </w:t>
      </w:r>
      <w:r w:rsidR="00B85357" w:rsidRPr="00C3136C">
        <w:rPr>
          <w:rFonts w:cs="Tahoma"/>
          <w:sz w:val="22"/>
          <w:szCs w:val="22"/>
        </w:rPr>
        <w:t xml:space="preserve">zł. </w:t>
      </w:r>
    </w:p>
    <w:p w:rsidR="00B85357" w:rsidRDefault="00B85357" w:rsidP="00150296">
      <w:pPr>
        <w:numPr>
          <w:ilvl w:val="0"/>
          <w:numId w:val="42"/>
        </w:numPr>
        <w:spacing w:line="240" w:lineRule="auto"/>
        <w:ind w:hanging="153"/>
        <w:jc w:val="both"/>
        <w:rPr>
          <w:rFonts w:cs="Tahoma"/>
          <w:sz w:val="22"/>
          <w:szCs w:val="22"/>
        </w:rPr>
      </w:pPr>
      <w:r>
        <w:rPr>
          <w:rFonts w:cs="Tahoma"/>
          <w:sz w:val="22"/>
          <w:szCs w:val="22"/>
        </w:rPr>
        <w:t xml:space="preserve"> część Nr </w:t>
      </w:r>
      <w:r w:rsidR="008D5248">
        <w:rPr>
          <w:rFonts w:cs="Tahoma"/>
          <w:sz w:val="22"/>
          <w:szCs w:val="22"/>
        </w:rPr>
        <w:t>3</w:t>
      </w:r>
      <w:r w:rsidR="008D5248">
        <w:rPr>
          <w:rFonts w:cs="Tahoma"/>
          <w:sz w:val="22"/>
          <w:szCs w:val="22"/>
        </w:rPr>
        <w:tab/>
        <w:t xml:space="preserve">w kwocie       </w:t>
      </w:r>
      <w:r w:rsidR="008D5248">
        <w:rPr>
          <w:rFonts w:cs="Tahoma"/>
          <w:sz w:val="22"/>
          <w:szCs w:val="22"/>
        </w:rPr>
        <w:tab/>
        <w:t>9</w:t>
      </w:r>
      <w:r>
        <w:rPr>
          <w:rFonts w:cs="Tahoma"/>
          <w:sz w:val="22"/>
          <w:szCs w:val="22"/>
        </w:rPr>
        <w:t> 000 zł.</w:t>
      </w:r>
      <w:r w:rsidRPr="00C3136C">
        <w:rPr>
          <w:rFonts w:cs="Tahoma"/>
          <w:sz w:val="22"/>
          <w:szCs w:val="22"/>
        </w:rPr>
        <w:t xml:space="preserve">  </w:t>
      </w:r>
    </w:p>
    <w:p w:rsidR="007D3D3D" w:rsidRPr="00B85357" w:rsidRDefault="007D3D3D" w:rsidP="00B85357">
      <w:pPr>
        <w:spacing w:line="240" w:lineRule="auto"/>
        <w:ind w:left="567"/>
        <w:jc w:val="both"/>
        <w:rPr>
          <w:rFonts w:cs="Tahoma"/>
          <w:sz w:val="22"/>
          <w:szCs w:val="22"/>
        </w:rPr>
      </w:pPr>
      <w:r w:rsidRPr="00B85357">
        <w:rPr>
          <w:rFonts w:eastAsia="Times New Roman" w:cs="Times New Roman"/>
          <w:sz w:val="22"/>
          <w:szCs w:val="22"/>
          <w:lang w:eastAsia="ar-SA"/>
        </w:rPr>
        <w:t>Wadium musi być wniesione przed upływem terminu do składania ofert, wskazanego</w:t>
      </w:r>
      <w:bookmarkStart w:id="22" w:name="_Ref54148107"/>
      <w:r w:rsidR="00B85357">
        <w:rPr>
          <w:rFonts w:eastAsia="Times New Roman" w:cs="Times New Roman"/>
          <w:sz w:val="22"/>
          <w:szCs w:val="22"/>
          <w:lang w:eastAsia="ar-SA"/>
        </w:rPr>
        <w:t xml:space="preserve"> w rozdziale XIII SIWZ</w:t>
      </w:r>
      <w:r w:rsidRPr="00B85357">
        <w:rPr>
          <w:rFonts w:eastAsia="Times New Roman" w:cs="Times New Roman"/>
          <w:sz w:val="22"/>
          <w:szCs w:val="22"/>
          <w:lang w:eastAsia="ar-SA"/>
        </w:rPr>
        <w:t>.</w:t>
      </w:r>
      <w:bookmarkStart w:id="23" w:name="_Toc473569724"/>
      <w:bookmarkEnd w:id="21"/>
    </w:p>
    <w:p w:rsidR="007D3D3D" w:rsidRPr="00B85357" w:rsidRDefault="007D3D3D" w:rsidP="00150296">
      <w:pPr>
        <w:pStyle w:val="Akapitzlist"/>
        <w:numPr>
          <w:ilvl w:val="1"/>
          <w:numId w:val="43"/>
        </w:numPr>
        <w:ind w:left="567" w:hanging="567"/>
        <w:jc w:val="both"/>
        <w:rPr>
          <w:rFonts w:ascii="CG Omega" w:hAnsi="CG Omega"/>
          <w:b w:val="0"/>
          <w:sz w:val="22"/>
          <w:szCs w:val="22"/>
        </w:rPr>
      </w:pPr>
      <w:bookmarkStart w:id="24" w:name="_Toc473569725"/>
      <w:bookmarkEnd w:id="22"/>
      <w:bookmarkEnd w:id="23"/>
      <w:r w:rsidRPr="00B85357">
        <w:rPr>
          <w:rFonts w:ascii="CG Omega" w:hAnsi="CG Omega"/>
          <w:b w:val="0"/>
          <w:sz w:val="22"/>
          <w:szCs w:val="22"/>
        </w:rPr>
        <w:t>Wadium może być wnoszone w formach określonych w art. 45 ust. 6 ustawy z dnia 29 stycznia 2004 roku Prawo za</w:t>
      </w:r>
      <w:r w:rsidR="003953D3" w:rsidRPr="00B85357">
        <w:rPr>
          <w:rFonts w:ascii="CG Omega" w:hAnsi="CG Omega"/>
          <w:b w:val="0"/>
          <w:sz w:val="22"/>
          <w:szCs w:val="22"/>
        </w:rPr>
        <w:t>mówień publicznych (</w:t>
      </w:r>
      <w:proofErr w:type="spellStart"/>
      <w:r w:rsidR="003953D3" w:rsidRPr="00B85357">
        <w:rPr>
          <w:rFonts w:ascii="CG Omega" w:hAnsi="CG Omega"/>
          <w:b w:val="0"/>
          <w:sz w:val="22"/>
          <w:szCs w:val="22"/>
        </w:rPr>
        <w:t>t.j.Dz</w:t>
      </w:r>
      <w:proofErr w:type="spellEnd"/>
      <w:r w:rsidR="003953D3" w:rsidRPr="00B85357">
        <w:rPr>
          <w:rFonts w:ascii="CG Omega" w:hAnsi="CG Omega"/>
          <w:b w:val="0"/>
          <w:sz w:val="22"/>
          <w:szCs w:val="22"/>
        </w:rPr>
        <w:t>. U z 2017 r., poz. 1579</w:t>
      </w:r>
      <w:r w:rsidRPr="00B85357">
        <w:rPr>
          <w:rFonts w:ascii="CG Omega" w:hAnsi="CG Omega"/>
          <w:b w:val="0"/>
          <w:sz w:val="22"/>
          <w:szCs w:val="22"/>
        </w:rPr>
        <w:t>), tj.:</w:t>
      </w:r>
    </w:p>
    <w:p w:rsidR="007D3D3D" w:rsidRPr="00494452" w:rsidRDefault="007D3D3D" w:rsidP="00150296">
      <w:pPr>
        <w:numPr>
          <w:ilvl w:val="0"/>
          <w:numId w:val="38"/>
        </w:numPr>
        <w:suppressAutoHyphens/>
        <w:spacing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150296">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150296">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150296">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150296">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p>
    <w:p w:rsidR="007D3D3D" w:rsidRPr="00B85357" w:rsidRDefault="007D3D3D" w:rsidP="00150296">
      <w:pPr>
        <w:pStyle w:val="Akapitzlist"/>
        <w:numPr>
          <w:ilvl w:val="1"/>
          <w:numId w:val="43"/>
        </w:numPr>
        <w:ind w:left="567" w:hanging="567"/>
        <w:jc w:val="both"/>
        <w:rPr>
          <w:rFonts w:ascii="CG Omega" w:hAnsi="CG Omega"/>
          <w:b w:val="0"/>
          <w:sz w:val="22"/>
          <w:szCs w:val="22"/>
        </w:rPr>
      </w:pPr>
      <w:r w:rsidRPr="00B85357">
        <w:rPr>
          <w:rFonts w:ascii="CG Omega" w:hAnsi="CG Omega"/>
          <w:b w:val="0"/>
          <w:sz w:val="22"/>
          <w:szCs w:val="22"/>
        </w:rPr>
        <w:t>Jeżeli wadium zostanie wniesione w pieniądzu, przelewem na konto Zamawiającego: Bank Spółdzielczy w Jarosławiu  o/Wiązownica Nr rachunku: 56 9096 1014 2002 1400 0202 0001.</w:t>
      </w:r>
      <w:r w:rsidR="005C14F7" w:rsidRPr="00B85357">
        <w:rPr>
          <w:rFonts w:ascii="CG Omega" w:hAnsi="CG Omega"/>
          <w:b w:val="0"/>
          <w:sz w:val="22"/>
          <w:szCs w:val="22"/>
        </w:rPr>
        <w:t xml:space="preserve"> </w:t>
      </w:r>
      <w:r w:rsidRPr="00B85357">
        <w:rPr>
          <w:rFonts w:ascii="CG Omega" w:hAnsi="CG Omega"/>
          <w:b w:val="0"/>
          <w:sz w:val="22"/>
          <w:szCs w:val="22"/>
        </w:rPr>
        <w:t>Wykonawca dołącza do oferty wydruk (kopię) wpłaty wadium z potwierdzeniem dokonanego przelewu. Na poleceniu przelewu należy wpisać: „WADIUM - przetarg znak sprawy  IZ.271</w:t>
      </w:r>
      <w:r w:rsidR="009476E4" w:rsidRPr="00B85357">
        <w:rPr>
          <w:rFonts w:ascii="CG Omega" w:hAnsi="CG Omega"/>
          <w:b w:val="0"/>
          <w:sz w:val="22"/>
          <w:szCs w:val="22"/>
        </w:rPr>
        <w:t>.1</w:t>
      </w:r>
      <w:r w:rsidR="008D5248">
        <w:rPr>
          <w:rFonts w:ascii="CG Omega" w:hAnsi="CG Omega"/>
          <w:b w:val="0"/>
          <w:sz w:val="22"/>
          <w:szCs w:val="22"/>
        </w:rPr>
        <w:t>2</w:t>
      </w:r>
      <w:r w:rsidR="009476E4" w:rsidRPr="00B85357">
        <w:rPr>
          <w:rFonts w:ascii="CG Omega" w:hAnsi="CG Omega"/>
          <w:b w:val="0"/>
          <w:sz w:val="22"/>
          <w:szCs w:val="22"/>
        </w:rPr>
        <w:t>.2018</w:t>
      </w:r>
      <w:r w:rsidRPr="00B85357">
        <w:rPr>
          <w:rFonts w:ascii="CG Omega" w:hAnsi="CG Omega"/>
          <w:b w:val="0"/>
          <w:sz w:val="22"/>
          <w:szCs w:val="22"/>
        </w:rPr>
        <w:t xml:space="preserve">”. W pozostałych przypadkach wymagane jest dołączenie oryginału dokumentu wystawionego na rzecz Zamawiającego. Dokumenty, o których mowa w </w:t>
      </w:r>
      <w:r w:rsidRPr="00B85357">
        <w:rPr>
          <w:rFonts w:ascii="CG Omega" w:hAnsi="CG Omega"/>
          <w:b w:val="0"/>
          <w:sz w:val="22"/>
          <w:szCs w:val="22"/>
        </w:rPr>
        <w:lastRenderedPageBreak/>
        <w:t>punkcie 10.3. muszą zachowywać ważność przez cały okres, w którym Wykonawca jest związany ofertą.</w:t>
      </w:r>
      <w:bookmarkStart w:id="25" w:name="_Toc473569726"/>
      <w:bookmarkEnd w:id="24"/>
    </w:p>
    <w:p w:rsidR="007D3D3D" w:rsidRPr="00402F55" w:rsidRDefault="007D3D3D" w:rsidP="00150296">
      <w:pPr>
        <w:numPr>
          <w:ilvl w:val="1"/>
          <w:numId w:val="43"/>
        </w:numPr>
        <w:suppressAutoHyphens/>
        <w:spacing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6" w:name="_Toc473569727"/>
      <w:bookmarkEnd w:id="25"/>
    </w:p>
    <w:p w:rsidR="007D3D3D" w:rsidRPr="00402F55" w:rsidRDefault="007D3D3D" w:rsidP="00150296">
      <w:pPr>
        <w:numPr>
          <w:ilvl w:val="1"/>
          <w:numId w:val="43"/>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7" w:name="_Toc473569728"/>
      <w:bookmarkEnd w:id="26"/>
    </w:p>
    <w:p w:rsidR="007D3D3D" w:rsidRPr="00402F55" w:rsidRDefault="007D3D3D" w:rsidP="00150296">
      <w:pPr>
        <w:numPr>
          <w:ilvl w:val="1"/>
          <w:numId w:val="43"/>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8" w:name="_Toc473569729"/>
      <w:bookmarkEnd w:id="27"/>
    </w:p>
    <w:p w:rsidR="007D3D3D" w:rsidRPr="00402F55" w:rsidRDefault="007D3D3D" w:rsidP="00150296">
      <w:pPr>
        <w:numPr>
          <w:ilvl w:val="1"/>
          <w:numId w:val="43"/>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29" w:name="_Toc473569730"/>
      <w:bookmarkEnd w:id="28"/>
    </w:p>
    <w:p w:rsidR="007D3D3D" w:rsidRPr="00402F55" w:rsidRDefault="007D3D3D" w:rsidP="00150296">
      <w:pPr>
        <w:numPr>
          <w:ilvl w:val="1"/>
          <w:numId w:val="43"/>
        </w:numPr>
        <w:suppressAutoHyphens/>
        <w:spacing w:before="240" w:after="120" w:line="240" w:lineRule="auto"/>
        <w:ind w:left="567" w:hanging="567"/>
        <w:contextualSpacing/>
        <w:jc w:val="both"/>
        <w:rPr>
          <w:rFonts w:eastAsia="Times New Roman" w:cs="Times New Roman"/>
          <w:b/>
          <w:sz w:val="22"/>
          <w:szCs w:val="22"/>
          <w:lang w:eastAsia="ar-SA"/>
        </w:rPr>
      </w:pPr>
      <w:r w:rsidRPr="00B85357">
        <w:rPr>
          <w:rFonts w:eastAsia="Times New Roman" w:cs="Times New Roman"/>
          <w:sz w:val="22"/>
          <w:szCs w:val="22"/>
          <w:lang w:eastAsia="ar-SA"/>
        </w:rPr>
        <w:t>Zamawiający zatrzymuje wadium w przypadkach wskazanych w art. 46 ust. 4a i 5 ustawy</w:t>
      </w:r>
      <w:r w:rsidRPr="00402F55">
        <w:rPr>
          <w:rFonts w:eastAsia="Times New Roman" w:cs="Times New Roman"/>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29"/>
    </w:p>
    <w:p w:rsidR="00B85357" w:rsidRPr="005C5755" w:rsidRDefault="005C14F7" w:rsidP="00150296">
      <w:pPr>
        <w:numPr>
          <w:ilvl w:val="1"/>
          <w:numId w:val="43"/>
        </w:numPr>
        <w:suppressAutoHyphens/>
        <w:spacing w:before="240" w:after="120" w:line="240" w:lineRule="auto"/>
        <w:ind w:left="567" w:hanging="567"/>
        <w:contextualSpacing/>
        <w:jc w:val="both"/>
        <w:rPr>
          <w:rFonts w:eastAsia="Times New Roman" w:cs="Times New Roman"/>
          <w:b/>
          <w:sz w:val="22"/>
          <w:szCs w:val="22"/>
          <w:lang w:eastAsia="ar-SA"/>
        </w:rPr>
      </w:pPr>
      <w:bookmarkStart w:id="30"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w:t>
      </w:r>
      <w:r w:rsidR="005C5755">
        <w:rPr>
          <w:rFonts w:eastAsia="Times New Roman" w:cs="Times New Roman"/>
          <w:sz w:val="22"/>
          <w:szCs w:val="22"/>
          <w:lang w:eastAsia="ar-SA"/>
        </w:rPr>
        <w:t xml:space="preserve">dzu </w:t>
      </w:r>
      <w:bookmarkEnd w:id="30"/>
      <w:r w:rsidR="00B85357" w:rsidRPr="005C5755">
        <w:rPr>
          <w:rFonts w:cs="ArialMT"/>
          <w:sz w:val="22"/>
          <w:szCs w:val="22"/>
        </w:rPr>
        <w:t>przez jednego ze wspólników uważa się za wniesione prawidłowo.</w:t>
      </w:r>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0361C4" w:rsidRPr="000C276F" w:rsidRDefault="00F643A7" w:rsidP="000C276F">
      <w:pPr>
        <w:spacing w:line="240" w:lineRule="auto"/>
        <w:jc w:val="center"/>
        <w:rPr>
          <w:b/>
          <w:smallCaps/>
          <w:sz w:val="24"/>
          <w:szCs w:val="24"/>
        </w:rPr>
      </w:pPr>
      <w:bookmarkStart w:id="31" w:name="_Toc473569732"/>
      <w:bookmarkStart w:id="32" w:name="_Toc477947267"/>
      <w:r w:rsidRPr="00D51ED6">
        <w:rPr>
          <w:b/>
          <w:smallCaps/>
          <w:sz w:val="24"/>
          <w:szCs w:val="24"/>
        </w:rPr>
        <w:t>Rozdział XI</w:t>
      </w:r>
      <w:bookmarkStart w:id="33" w:name="_Toc473569733"/>
      <w:bookmarkEnd w:id="31"/>
      <w:r w:rsidRPr="00D51ED6">
        <w:rPr>
          <w:b/>
          <w:smallCaps/>
          <w:sz w:val="24"/>
          <w:szCs w:val="24"/>
        </w:rPr>
        <w:br/>
        <w:t>Termin związania z ofertą</w:t>
      </w:r>
      <w:bookmarkEnd w:id="32"/>
      <w:bookmarkEnd w:id="33"/>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4" w:name="_Toc473569734"/>
      <w:bookmarkStart w:id="35"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6" w:name="_Toc473569735"/>
      <w:bookmarkEnd w:id="34"/>
      <w:r w:rsidRPr="00D51ED6">
        <w:rPr>
          <w:b/>
          <w:smallCaps/>
          <w:sz w:val="24"/>
          <w:szCs w:val="24"/>
        </w:rPr>
        <w:br/>
        <w:t>Opis sposobu przygotowania ofert</w:t>
      </w:r>
      <w:bookmarkEnd w:id="36"/>
      <w:r w:rsidRPr="00D51ED6">
        <w:rPr>
          <w:b/>
          <w:smallCaps/>
          <w:sz w:val="24"/>
          <w:szCs w:val="24"/>
        </w:rPr>
        <w:t>y</w:t>
      </w:r>
      <w:bookmarkEnd w:id="35"/>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w:t>
      </w:r>
      <w:r w:rsidRPr="00402F55">
        <w:rPr>
          <w:rFonts w:eastAsia="Times New Roman" w:cs="Times New Roman"/>
          <w:spacing w:val="1"/>
          <w:sz w:val="22"/>
          <w:szCs w:val="22"/>
          <w:lang w:eastAsia="ar-SA"/>
        </w:rPr>
        <w:lastRenderedPageBreak/>
        <w:t>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8D5248" w:rsidRDefault="00E479A0" w:rsidP="008D5248">
            <w:pPr>
              <w:pStyle w:val="Akapitzlist"/>
              <w:ind w:left="567"/>
              <w:jc w:val="center"/>
              <w:rPr>
                <w:rFonts w:ascii="CG Omega" w:hAnsi="CG Omega"/>
                <w:b/>
                <w:sz w:val="22"/>
                <w:szCs w:val="22"/>
              </w:rPr>
            </w:pPr>
            <w:r w:rsidRPr="008D5248">
              <w:rPr>
                <w:rFonts w:ascii="CG Omega" w:hAnsi="CG Omega"/>
                <w:sz w:val="22"/>
                <w:szCs w:val="22"/>
              </w:rPr>
              <w:t xml:space="preserve"> „</w:t>
            </w:r>
            <w:r w:rsidR="008D5248" w:rsidRPr="008D5248">
              <w:rPr>
                <w:rFonts w:ascii="CG Omega" w:hAnsi="CG Omega"/>
                <w:b/>
                <w:sz w:val="22"/>
                <w:szCs w:val="22"/>
              </w:rPr>
              <w:t xml:space="preserve">Budowa oświetlenia ulicznego w miejscowości Manasterz, Szówsko, Wiązownica,  </w:t>
            </w:r>
            <w:proofErr w:type="spellStart"/>
            <w:r w:rsidR="008D5248" w:rsidRPr="008D5248">
              <w:rPr>
                <w:rFonts w:ascii="CG Omega" w:hAnsi="CG Omega"/>
                <w:b/>
                <w:sz w:val="22"/>
                <w:szCs w:val="22"/>
              </w:rPr>
              <w:t>Mołodycz</w:t>
            </w:r>
            <w:proofErr w:type="spellEnd"/>
            <w:r w:rsidR="008D5248" w:rsidRPr="008D5248">
              <w:rPr>
                <w:rFonts w:ascii="CG Omega" w:hAnsi="CG Omega"/>
                <w:b/>
                <w:sz w:val="22"/>
                <w:szCs w:val="22"/>
              </w:rPr>
              <w:t xml:space="preserve">, oraz oświetlenia zewnętrznego boisk sportowych </w:t>
            </w:r>
          </w:p>
          <w:p w:rsidR="00F643A7" w:rsidRPr="008D5248" w:rsidRDefault="008D5248" w:rsidP="008D5248">
            <w:pPr>
              <w:pStyle w:val="Akapitzlist"/>
              <w:ind w:left="567"/>
              <w:jc w:val="center"/>
              <w:rPr>
                <w:rFonts w:ascii="CG Omega" w:hAnsi="CG Omega"/>
                <w:b/>
                <w:sz w:val="22"/>
                <w:szCs w:val="22"/>
              </w:rPr>
            </w:pPr>
            <w:r w:rsidRPr="008D5248">
              <w:rPr>
                <w:rFonts w:ascii="CG Omega" w:hAnsi="CG Omega"/>
                <w:b/>
                <w:sz w:val="22"/>
                <w:szCs w:val="22"/>
              </w:rPr>
              <w:t xml:space="preserve">w </w:t>
            </w:r>
            <w:r>
              <w:rPr>
                <w:rFonts w:ascii="CG Omega" w:hAnsi="CG Omega"/>
                <w:b/>
                <w:sz w:val="22"/>
                <w:szCs w:val="22"/>
              </w:rPr>
              <w:t xml:space="preserve">miejscowości </w:t>
            </w:r>
            <w:proofErr w:type="spellStart"/>
            <w:r>
              <w:rPr>
                <w:rFonts w:ascii="CG Omega" w:hAnsi="CG Omega"/>
                <w:b/>
                <w:sz w:val="22"/>
                <w:szCs w:val="22"/>
              </w:rPr>
              <w:t>Mołodycz</w:t>
            </w:r>
            <w:proofErr w:type="spellEnd"/>
            <w:r>
              <w:rPr>
                <w:rFonts w:ascii="CG Omega" w:hAnsi="CG Omega"/>
                <w:b/>
                <w:sz w:val="22"/>
                <w:szCs w:val="22"/>
              </w:rPr>
              <w:t xml:space="preserve"> i Piwoda</w:t>
            </w:r>
            <w:r w:rsidR="0059479F" w:rsidRPr="008D5248">
              <w:rPr>
                <w:rFonts w:ascii="CG Omega" w:hAnsi="CG Omega"/>
                <w:bCs/>
                <w:smallCaps/>
                <w:sz w:val="22"/>
                <w:szCs w:val="22"/>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5D1800">
              <w:rPr>
                <w:rFonts w:ascii="CG Omega" w:hAnsi="CG Omega"/>
                <w:sz w:val="22"/>
                <w:szCs w:val="22"/>
                <w:lang w:eastAsia="ar-SA"/>
              </w:rPr>
              <w:t>IZ.271.12</w:t>
            </w:r>
            <w:r w:rsidR="009476E4">
              <w:rPr>
                <w:rFonts w:ascii="CG Omega" w:hAnsi="CG Omega"/>
                <w:sz w:val="22"/>
                <w:szCs w:val="22"/>
                <w:lang w:eastAsia="ar-SA"/>
              </w:rPr>
              <w:t>.2018</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8D5248">
              <w:rPr>
                <w:rFonts w:ascii="CG Omega" w:hAnsi="CG Omega"/>
                <w:bCs/>
                <w:sz w:val="22"/>
                <w:szCs w:val="22"/>
                <w:lang w:eastAsia="ar-SA"/>
              </w:rPr>
              <w:t>03.08</w:t>
            </w:r>
            <w:r w:rsidR="009476E4">
              <w:rPr>
                <w:rFonts w:ascii="CG Omega" w:hAnsi="CG Omega"/>
                <w:bCs/>
                <w:sz w:val="22"/>
                <w:szCs w:val="22"/>
                <w:lang w:eastAsia="ar-SA"/>
              </w:rPr>
              <w:t>.2018</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C742BC">
      <w:pPr>
        <w:widowControl w:val="0"/>
        <w:numPr>
          <w:ilvl w:val="1"/>
          <w:numId w:val="21"/>
        </w:numPr>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dołączyć do oferty wykaz informacji stanowiących tajemnicę przedsiębiorstwa podając precyzyjnie nazwę dokumentu i nr strony oraz podstawę prawną </w:t>
      </w:r>
      <w:r w:rsidRPr="00402F55">
        <w:rPr>
          <w:rFonts w:eastAsia="Times New Roman" w:cs="Times New Roman"/>
          <w:spacing w:val="4"/>
          <w:position w:val="-1"/>
          <w:sz w:val="22"/>
          <w:szCs w:val="22"/>
          <w:lang w:eastAsia="ar-SA"/>
        </w:rPr>
        <w:lastRenderedPageBreak/>
        <w:t>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7" w:name="_Toc473569736"/>
      <w:bookmarkStart w:id="38"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39" w:name="_Toc473569737"/>
      <w:bookmarkEnd w:id="37"/>
      <w:r w:rsidRPr="009C1690">
        <w:rPr>
          <w:b/>
          <w:smallCaps/>
          <w:sz w:val="24"/>
          <w:szCs w:val="24"/>
        </w:rPr>
        <w:br/>
        <w:t>Miejsce oraz termin składania i otwarcia ofert</w:t>
      </w:r>
      <w:bookmarkEnd w:id="38"/>
      <w:bookmarkEnd w:id="39"/>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8D5248">
        <w:rPr>
          <w:rFonts w:eastAsia="Times New Roman" w:cs="Times New Roman"/>
          <w:sz w:val="22"/>
          <w:szCs w:val="22"/>
          <w:lang w:eastAsia="ar-SA"/>
        </w:rPr>
        <w:t>03.08</w:t>
      </w:r>
      <w:r w:rsidR="009476E4">
        <w:rPr>
          <w:rFonts w:eastAsia="Times New Roman" w:cs="Times New Roman"/>
          <w:sz w:val="22"/>
          <w:szCs w:val="22"/>
          <w:lang w:eastAsia="ar-SA"/>
        </w:rPr>
        <w:t>.2018</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8D5248">
        <w:rPr>
          <w:rFonts w:eastAsia="Times New Roman" w:cs="Times New Roman"/>
          <w:sz w:val="22"/>
          <w:szCs w:val="22"/>
          <w:lang w:eastAsia="ar-SA"/>
        </w:rPr>
        <w:t>03.08</w:t>
      </w:r>
      <w:r w:rsidR="009476E4">
        <w:rPr>
          <w:rFonts w:eastAsia="Times New Roman" w:cs="Times New Roman"/>
          <w:sz w:val="22"/>
          <w:szCs w:val="22"/>
          <w:lang w:eastAsia="ar-SA"/>
        </w:rPr>
        <w:t>.2018</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0" w:name="_Toc473569738"/>
      <w:bookmarkStart w:id="41"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2" w:name="_Toc473569739"/>
      <w:bookmarkEnd w:id="40"/>
      <w:r w:rsidRPr="00D51ED6">
        <w:rPr>
          <w:b/>
          <w:smallCaps/>
          <w:sz w:val="24"/>
          <w:szCs w:val="24"/>
        </w:rPr>
        <w:br/>
        <w:t>Opis sposobu obliczania ceny</w:t>
      </w:r>
      <w:bookmarkEnd w:id="41"/>
      <w:bookmarkEnd w:id="42"/>
    </w:p>
    <w:p w:rsidR="009E40F3" w:rsidRDefault="009E40F3" w:rsidP="00FE076F">
      <w:pPr>
        <w:spacing w:line="240" w:lineRule="auto"/>
        <w:jc w:val="center"/>
        <w:rPr>
          <w:b/>
          <w:smallCaps/>
          <w:sz w:val="24"/>
          <w:szCs w:val="24"/>
        </w:rPr>
      </w:pPr>
    </w:p>
    <w:p w:rsidR="00E57F6A"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150296">
      <w:pPr>
        <w:pStyle w:val="Akapitzlist"/>
        <w:numPr>
          <w:ilvl w:val="1"/>
          <w:numId w:val="37"/>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lastRenderedPageBreak/>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150296">
      <w:pPr>
        <w:pStyle w:val="Akapitzlist"/>
        <w:numPr>
          <w:ilvl w:val="1"/>
          <w:numId w:val="37"/>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150296">
      <w:pPr>
        <w:numPr>
          <w:ilvl w:val="0"/>
          <w:numId w:val="36"/>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8D5248">
      <w:pPr>
        <w:spacing w:line="240" w:lineRule="auto"/>
        <w:rPr>
          <w:b/>
          <w:smallCaps/>
          <w:sz w:val="24"/>
          <w:szCs w:val="24"/>
        </w:rPr>
      </w:pPr>
      <w:bookmarkStart w:id="43" w:name="_Toc473569740"/>
      <w:bookmarkStart w:id="44"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5" w:name="_Toc473569741"/>
      <w:bookmarkEnd w:id="43"/>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4"/>
      <w:bookmarkEnd w:id="45"/>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Wybór oferty zostanie dokonany w oparciu o przyjęte w postępowaniu kryteria oceny ofert </w:t>
      </w:r>
      <w:r w:rsidRPr="00402F55">
        <w:rPr>
          <w:rFonts w:eastAsia="Times New Roman" w:cs="Times New Roman"/>
          <w:sz w:val="22"/>
          <w:szCs w:val="22"/>
          <w:lang w:eastAsia="ar-SA"/>
        </w:rPr>
        <w:lastRenderedPageBreak/>
        <w:t>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6" w:name="_Toc473569742"/>
      <w:bookmarkStart w:id="47"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8" w:name="_Toc473569743"/>
      <w:bookmarkEnd w:id="46"/>
      <w:r w:rsidRPr="00D51ED6">
        <w:rPr>
          <w:b/>
          <w:smallCaps/>
          <w:sz w:val="24"/>
          <w:szCs w:val="24"/>
        </w:rPr>
        <w:br/>
        <w:t>Informacja o formalnościach jakie powinny zostać dopełnione po wyborze oferty w celu zawarcia umowy w sprawie zamówienia publicznego</w:t>
      </w:r>
      <w:bookmarkEnd w:id="47"/>
      <w:bookmarkEnd w:id="48"/>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w:t>
      </w:r>
      <w:r w:rsidR="008D5248">
        <w:rPr>
          <w:rFonts w:eastAsia="Times New Roman" w:cs="Times New Roman"/>
          <w:spacing w:val="2"/>
          <w:sz w:val="22"/>
          <w:szCs w:val="22"/>
          <w:lang w:eastAsia="ar-SA"/>
        </w:rPr>
        <w:t>ferta</w:t>
      </w:r>
      <w:r w:rsidRPr="00402F55">
        <w:rPr>
          <w:rFonts w:eastAsia="Times New Roman" w:cs="Times New Roman"/>
          <w:spacing w:val="2"/>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150296">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150296">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150296">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E076F" w:rsidRDefault="00FE076F" w:rsidP="00E809BB">
      <w:pPr>
        <w:spacing w:line="240" w:lineRule="auto"/>
        <w:jc w:val="center"/>
        <w:rPr>
          <w:b/>
          <w:sz w:val="28"/>
          <w:szCs w:val="28"/>
        </w:rPr>
      </w:pPr>
      <w:bookmarkStart w:id="49" w:name="_Toc473569744"/>
      <w:bookmarkStart w:id="50" w:name="_Toc477947273"/>
    </w:p>
    <w:p w:rsidR="00FE076F" w:rsidRPr="00CB1ADD" w:rsidRDefault="00F643A7" w:rsidP="00CB1ADD">
      <w:pPr>
        <w:spacing w:line="240" w:lineRule="auto"/>
        <w:jc w:val="center"/>
        <w:rPr>
          <w:b/>
          <w:smallCaps/>
          <w:sz w:val="24"/>
          <w:szCs w:val="24"/>
        </w:rPr>
      </w:pPr>
      <w:r w:rsidRPr="00D51ED6">
        <w:rPr>
          <w:b/>
          <w:smallCaps/>
          <w:sz w:val="24"/>
          <w:szCs w:val="24"/>
        </w:rPr>
        <w:lastRenderedPageBreak/>
        <w:t>Rozdział XVII</w:t>
      </w:r>
      <w:bookmarkStart w:id="51" w:name="_Toc473569745"/>
      <w:bookmarkEnd w:id="49"/>
      <w:r w:rsidRPr="00D51ED6">
        <w:rPr>
          <w:b/>
          <w:smallCaps/>
          <w:sz w:val="24"/>
          <w:szCs w:val="24"/>
        </w:rPr>
        <w:br/>
        <w:t>Zabezpieczenie należytego wykonania umowy</w:t>
      </w:r>
      <w:bookmarkEnd w:id="50"/>
      <w:bookmarkEnd w:id="51"/>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8D5248" w:rsidRDefault="00CB1ADD" w:rsidP="008D5248">
      <w:pPr>
        <w:pStyle w:val="Akapitzlist"/>
        <w:ind w:left="567"/>
        <w:jc w:val="both"/>
        <w:rPr>
          <w:rFonts w:ascii="CG Omega" w:hAnsi="CG Omega"/>
          <w:b w:val="0"/>
          <w:spacing w:val="-1"/>
          <w:sz w:val="22"/>
          <w:szCs w:val="22"/>
        </w:rPr>
      </w:pPr>
      <w:r w:rsidRPr="002A359D">
        <w:rPr>
          <w:rFonts w:ascii="CG Omega" w:hAnsi="CG Omega"/>
          <w:b w:val="0"/>
          <w:spacing w:val="-1"/>
          <w:sz w:val="22"/>
          <w:szCs w:val="22"/>
        </w:rPr>
        <w:t>Zabezpieczenie  wnoszone  w pieniądzu Wyko</w:t>
      </w:r>
      <w:r w:rsidR="008D5248">
        <w:rPr>
          <w:rFonts w:ascii="CG Omega" w:hAnsi="CG Omega"/>
          <w:b w:val="0"/>
          <w:spacing w:val="-1"/>
          <w:sz w:val="22"/>
          <w:szCs w:val="22"/>
        </w:rPr>
        <w:t xml:space="preserve">nawca będzie zobowiązany wnieść </w:t>
      </w:r>
      <w:r w:rsidRPr="002A359D">
        <w:rPr>
          <w:rFonts w:ascii="CG Omega" w:hAnsi="CG Omega"/>
          <w:b w:val="0"/>
          <w:spacing w:val="-1"/>
          <w:sz w:val="22"/>
          <w:szCs w:val="22"/>
        </w:rPr>
        <w:t>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p>
    <w:p w:rsidR="002A359D" w:rsidRPr="008D5248" w:rsidRDefault="00CB1ADD" w:rsidP="008D5248">
      <w:pPr>
        <w:pStyle w:val="Akapitzlist"/>
        <w:ind w:left="567"/>
        <w:jc w:val="both"/>
        <w:rPr>
          <w:rFonts w:ascii="CG Omega" w:hAnsi="CG Omega"/>
          <w:sz w:val="22"/>
          <w:szCs w:val="22"/>
        </w:rPr>
      </w:pPr>
      <w:r w:rsidRPr="008D5248">
        <w:rPr>
          <w:rFonts w:ascii="CG Omega" w:hAnsi="CG Omega"/>
          <w:spacing w:val="-1"/>
          <w:sz w:val="22"/>
          <w:szCs w:val="22"/>
        </w:rPr>
        <w:t xml:space="preserve"> </w:t>
      </w:r>
      <w:r w:rsidR="00E809BB" w:rsidRPr="008D5248">
        <w:rPr>
          <w:rFonts w:ascii="CG Omega" w:hAnsi="CG Omega"/>
          <w:spacing w:val="-1"/>
          <w:sz w:val="22"/>
          <w:szCs w:val="22"/>
        </w:rPr>
        <w:t>„</w:t>
      </w:r>
      <w:r w:rsidR="008D5248" w:rsidRPr="008D5248">
        <w:rPr>
          <w:rFonts w:ascii="CG Omega" w:hAnsi="CG Omega"/>
          <w:sz w:val="22"/>
          <w:szCs w:val="22"/>
        </w:rPr>
        <w:t xml:space="preserve">Budowa oświetlenia ulicznego w miejscowości Manasterz, Szówsko, Wiązownica,  </w:t>
      </w:r>
      <w:proofErr w:type="spellStart"/>
      <w:r w:rsidR="008D5248" w:rsidRPr="008D5248">
        <w:rPr>
          <w:rFonts w:ascii="CG Omega" w:hAnsi="CG Omega"/>
          <w:sz w:val="22"/>
          <w:szCs w:val="22"/>
        </w:rPr>
        <w:t>Mołodycz</w:t>
      </w:r>
      <w:proofErr w:type="spellEnd"/>
      <w:r w:rsidR="008D5248" w:rsidRPr="008D5248">
        <w:rPr>
          <w:rFonts w:ascii="CG Omega" w:hAnsi="CG Omega"/>
          <w:sz w:val="22"/>
          <w:szCs w:val="22"/>
        </w:rPr>
        <w:t xml:space="preserve">, oraz oświetlenia zewnętrznego boisk sportowych w miejscowości </w:t>
      </w:r>
      <w:proofErr w:type="spellStart"/>
      <w:r w:rsidR="008D5248" w:rsidRPr="008D5248">
        <w:rPr>
          <w:rFonts w:ascii="CG Omega" w:hAnsi="CG Omega"/>
          <w:sz w:val="22"/>
          <w:szCs w:val="22"/>
        </w:rPr>
        <w:t>Mołodycz</w:t>
      </w:r>
      <w:proofErr w:type="spellEnd"/>
      <w:r w:rsidR="008D5248" w:rsidRPr="008D5248">
        <w:rPr>
          <w:rFonts w:ascii="CG Omega" w:hAnsi="CG Omega"/>
          <w:sz w:val="22"/>
          <w:szCs w:val="22"/>
        </w:rPr>
        <w:t xml:space="preserve"> i Piwoda.</w:t>
      </w:r>
      <w:r w:rsidR="002A359D" w:rsidRPr="008D5248">
        <w:rPr>
          <w:rFonts w:ascii="CG Omega" w:hAnsi="CG Omega"/>
          <w:spacing w:val="-1"/>
          <w:sz w:val="22"/>
          <w:szCs w:val="22"/>
        </w:rPr>
        <w:t>” -</w:t>
      </w:r>
      <w:r w:rsidRPr="008D5248">
        <w:rPr>
          <w:rFonts w:ascii="CG Omega" w:hAnsi="CG Omega"/>
          <w:spacing w:val="-1"/>
          <w:sz w:val="22"/>
          <w:szCs w:val="22"/>
        </w:rPr>
        <w:t xml:space="preserve"> zabezpieczenie należytego wyk</w:t>
      </w:r>
      <w:r w:rsidR="00E809BB" w:rsidRPr="008D5248">
        <w:rPr>
          <w:rFonts w:ascii="CG Omega" w:hAnsi="CG Omega"/>
          <w:spacing w:val="-1"/>
          <w:sz w:val="22"/>
          <w:szCs w:val="22"/>
        </w:rPr>
        <w:t>o</w:t>
      </w:r>
      <w:r w:rsidR="00303BB9" w:rsidRPr="008D5248">
        <w:rPr>
          <w:rFonts w:ascii="CG Omega" w:hAnsi="CG Omega"/>
          <w:spacing w:val="-1"/>
          <w:sz w:val="22"/>
          <w:szCs w:val="22"/>
        </w:rPr>
        <w:t>nania um</w:t>
      </w:r>
      <w:r w:rsidR="00604ED3" w:rsidRPr="008D5248">
        <w:rPr>
          <w:rFonts w:ascii="CG Omega" w:hAnsi="CG Omega"/>
          <w:spacing w:val="-1"/>
          <w:sz w:val="22"/>
          <w:szCs w:val="22"/>
        </w:rPr>
        <w:t xml:space="preserve">owy, nr sprawy </w:t>
      </w:r>
      <w:r w:rsidR="005D1800" w:rsidRPr="008D5248">
        <w:rPr>
          <w:rFonts w:ascii="CG Omega" w:hAnsi="CG Omega"/>
          <w:spacing w:val="-1"/>
          <w:sz w:val="22"/>
          <w:szCs w:val="22"/>
        </w:rPr>
        <w:t>IZ.271.12</w:t>
      </w:r>
      <w:r w:rsidR="001B16D2" w:rsidRPr="008D5248">
        <w:rPr>
          <w:rFonts w:ascii="CG Omega" w:hAnsi="CG Omega"/>
          <w:spacing w:val="-1"/>
          <w:sz w:val="22"/>
          <w:szCs w:val="22"/>
        </w:rPr>
        <w:t>.2018</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2" w:name="_Toc473569746"/>
      <w:bookmarkStart w:id="53" w:name="_Toc477947274"/>
      <w:r w:rsidRPr="00D51ED6">
        <w:rPr>
          <w:b/>
          <w:smallCaps/>
          <w:sz w:val="24"/>
          <w:szCs w:val="24"/>
        </w:rPr>
        <w:t>Rozdział XVIII</w:t>
      </w:r>
      <w:bookmarkStart w:id="54" w:name="_Toc473569747"/>
      <w:bookmarkEnd w:id="52"/>
      <w:r w:rsidRPr="00D51ED6">
        <w:rPr>
          <w:b/>
          <w:smallCaps/>
          <w:sz w:val="24"/>
          <w:szCs w:val="24"/>
        </w:rPr>
        <w:br/>
        <w:t>Wzór umowy o wykonanie zamówienia publicznego</w:t>
      </w:r>
      <w:bookmarkEnd w:id="53"/>
      <w:bookmarkEnd w:id="54"/>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5" w:name="_Toc473569758"/>
      <w:bookmarkStart w:id="56" w:name="_Toc477947280"/>
      <w:r w:rsidRPr="00D51ED6">
        <w:rPr>
          <w:b/>
          <w:smallCaps/>
          <w:sz w:val="24"/>
          <w:szCs w:val="24"/>
        </w:rPr>
        <w:t>Rozdział X</w:t>
      </w:r>
      <w:r w:rsidR="00E465B6">
        <w:rPr>
          <w:b/>
          <w:smallCaps/>
          <w:sz w:val="24"/>
          <w:szCs w:val="24"/>
        </w:rPr>
        <w:t>I</w:t>
      </w:r>
      <w:r w:rsidRPr="00D51ED6">
        <w:rPr>
          <w:b/>
          <w:smallCaps/>
          <w:sz w:val="24"/>
          <w:szCs w:val="24"/>
        </w:rPr>
        <w:t>X</w:t>
      </w:r>
      <w:bookmarkStart w:id="57" w:name="_Toc473569759"/>
      <w:bookmarkEnd w:id="55"/>
      <w:r w:rsidRPr="00D51ED6">
        <w:rPr>
          <w:b/>
          <w:smallCaps/>
          <w:sz w:val="24"/>
          <w:szCs w:val="24"/>
        </w:rPr>
        <w:br/>
        <w:t>Środki ochrony prawnej</w:t>
      </w:r>
      <w:bookmarkEnd w:id="56"/>
      <w:bookmarkEnd w:id="57"/>
    </w:p>
    <w:p w:rsidR="009C1690" w:rsidRPr="000C276F"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8" w:name="_Toc473569760"/>
      <w:bookmarkStart w:id="59" w:name="_Toc477947281"/>
    </w:p>
    <w:p w:rsidR="005D1800" w:rsidRDefault="005D1800" w:rsidP="00FE076F">
      <w:pPr>
        <w:spacing w:line="240" w:lineRule="auto"/>
        <w:jc w:val="center"/>
        <w:rPr>
          <w:b/>
          <w:smallCaps/>
          <w:sz w:val="24"/>
          <w:szCs w:val="24"/>
        </w:rPr>
      </w:pPr>
    </w:p>
    <w:p w:rsidR="005D1800" w:rsidRDefault="005D1800"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0" w:name="_Toc473569761"/>
      <w:bookmarkEnd w:id="58"/>
      <w:r w:rsidRPr="00D51ED6">
        <w:rPr>
          <w:b/>
          <w:smallCaps/>
          <w:sz w:val="24"/>
          <w:szCs w:val="24"/>
        </w:rPr>
        <w:br/>
      </w:r>
      <w:bookmarkEnd w:id="60"/>
      <w:r w:rsidRPr="00D51ED6">
        <w:rPr>
          <w:b/>
          <w:smallCaps/>
          <w:sz w:val="24"/>
          <w:szCs w:val="24"/>
        </w:rPr>
        <w:t>Informacja o podwykonawcach</w:t>
      </w:r>
      <w:bookmarkEnd w:id="59"/>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1" w:name="_Toc473569762"/>
      <w:bookmarkStart w:id="62"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xml:space="preserve">, lub który zawarł przedłożoną zamawiającemu umowę o podwykonawstwo, której przedmiotem są dostawy </w:t>
      </w:r>
      <w:r w:rsidR="0039336D" w:rsidRPr="00D82CF3">
        <w:rPr>
          <w:rFonts w:ascii="CG Omega" w:eastAsia="SimSun" w:hAnsi="CG Omega" w:cs="F"/>
          <w:b w:val="0"/>
          <w:kern w:val="3"/>
          <w:sz w:val="22"/>
          <w:szCs w:val="22"/>
          <w:lang w:bidi="en-US"/>
        </w:rPr>
        <w:lastRenderedPageBreak/>
        <w:t>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3" w:name="_Toc473569763"/>
      <w:bookmarkEnd w:id="61"/>
      <w:r w:rsidR="00F643A7" w:rsidRPr="00D51ED6">
        <w:rPr>
          <w:b/>
          <w:smallCaps/>
          <w:sz w:val="24"/>
          <w:szCs w:val="24"/>
        </w:rPr>
        <w:br/>
      </w:r>
      <w:bookmarkEnd w:id="63"/>
      <w:r w:rsidR="00F643A7" w:rsidRPr="00D51ED6">
        <w:rPr>
          <w:b/>
          <w:smallCaps/>
          <w:sz w:val="24"/>
          <w:szCs w:val="24"/>
        </w:rPr>
        <w:t>Postanowienia końcowe</w:t>
      </w:r>
      <w:bookmarkEnd w:id="62"/>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zrealizowanych robót budowlanych</w:t>
      </w:r>
      <w:r w:rsidR="00E809BB">
        <w:rPr>
          <w:rFonts w:eastAsia="Times New Roman" w:cs="Times New Roman"/>
          <w:sz w:val="22"/>
          <w:szCs w:val="22"/>
          <w:lang w:eastAsia="ar-SA"/>
        </w:rPr>
        <w:t xml:space="preserve"> - załącznik nr 6</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7</w:t>
      </w:r>
    </w:p>
    <w:p w:rsidR="00346BA6" w:rsidRPr="00F120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w:t>
      </w:r>
      <w:r w:rsidR="00F643A7" w:rsidRPr="00402F55">
        <w:rPr>
          <w:rFonts w:eastAsia="Times New Roman" w:cs="Times New Roman"/>
          <w:sz w:val="22"/>
          <w:szCs w:val="22"/>
          <w:lang w:eastAsia="ar-SA"/>
        </w:rPr>
        <w:t xml:space="preserve"> o przynależności do gr</w:t>
      </w:r>
      <w:r w:rsidR="002A359D">
        <w:rPr>
          <w:rFonts w:eastAsia="Times New Roman" w:cs="Times New Roman"/>
          <w:sz w:val="22"/>
          <w:szCs w:val="22"/>
          <w:lang w:eastAsia="ar-SA"/>
        </w:rPr>
        <w:t>upy kapitałow</w:t>
      </w:r>
      <w:r w:rsidR="00133070">
        <w:rPr>
          <w:rFonts w:eastAsia="Times New Roman" w:cs="Times New Roman"/>
          <w:sz w:val="22"/>
          <w:szCs w:val="22"/>
          <w:lang w:eastAsia="ar-SA"/>
        </w:rPr>
        <w:t>ej - załącznik nr 8</w:t>
      </w:r>
    </w:p>
    <w:p w:rsidR="00F120C8" w:rsidRPr="00FA76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w:t>
      </w:r>
      <w:r w:rsidR="00F120C8">
        <w:rPr>
          <w:rFonts w:eastAsia="Times New Roman" w:cs="Times New Roman"/>
          <w:sz w:val="22"/>
          <w:szCs w:val="22"/>
          <w:lang w:eastAsia="ar-SA"/>
        </w:rPr>
        <w:t>świadczenie o niezaleganiu w opłacaniu podatków i opłat lokalnych, zał. nr 9</w:t>
      </w:r>
    </w:p>
    <w:p w:rsidR="00FA76C8" w:rsidRPr="00556470"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F120C8">
        <w:rPr>
          <w:rFonts w:eastAsia="Times New Roman" w:cs="Times New Roman"/>
          <w:sz w:val="22"/>
          <w:szCs w:val="22"/>
          <w:lang w:eastAsia="ar-SA"/>
        </w:rPr>
        <w:t>nienia zasobów – załącznik nr 10</w:t>
      </w:r>
    </w:p>
    <w:p w:rsidR="00556470"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Dokumentacja projektowa – załącznik nr 11</w:t>
      </w:r>
    </w:p>
    <w:p w:rsidR="00346BA6" w:rsidRPr="00346BA6"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556470">
        <w:rPr>
          <w:rFonts w:eastAsia="Times New Roman" w:cs="Times New Roman"/>
          <w:sz w:val="22"/>
          <w:szCs w:val="22"/>
          <w:lang w:eastAsia="ar-SA"/>
        </w:rPr>
        <w:t>T  - załącznik nr 12</w:t>
      </w:r>
    </w:p>
    <w:sectPr w:rsidR="00346BA6" w:rsidRPr="00346BA6" w:rsidSect="001757F8">
      <w:headerReference w:type="default" r:id="rId11"/>
      <w:footerReference w:type="default" r:id="rId1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63" w:rsidRDefault="00A16F63">
      <w:pPr>
        <w:spacing w:line="240" w:lineRule="auto"/>
      </w:pPr>
      <w:r>
        <w:separator/>
      </w:r>
    </w:p>
  </w:endnote>
  <w:endnote w:type="continuationSeparator" w:id="0">
    <w:p w:rsidR="00A16F63" w:rsidRDefault="00A16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Omega">
    <w:panose1 w:val="020B0502050508020304"/>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E9" w:rsidRPr="005266E5" w:rsidRDefault="00A62AE9"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63" w:rsidRDefault="00A16F63">
      <w:pPr>
        <w:spacing w:line="240" w:lineRule="auto"/>
      </w:pPr>
      <w:r>
        <w:separator/>
      </w:r>
    </w:p>
  </w:footnote>
  <w:footnote w:type="continuationSeparator" w:id="0">
    <w:p w:rsidR="00A16F63" w:rsidRDefault="00A16F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E9" w:rsidRDefault="00A62AE9"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A62AE9" w:rsidRDefault="00A62AE9"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A62AE9" w:rsidRPr="00D352BB" w:rsidRDefault="00A62AE9" w:rsidP="00D352BB">
    <w:pPr>
      <w:pStyle w:val="Akapitzlist"/>
      <w:ind w:left="567"/>
      <w:jc w:val="center"/>
      <w:rPr>
        <w:rFonts w:ascii="CG Omega" w:hAnsi="CG Omega"/>
        <w:b w:val="0"/>
        <w:sz w:val="16"/>
        <w:szCs w:val="16"/>
      </w:rPr>
    </w:pPr>
    <w:r w:rsidRPr="00D352BB">
      <w:rPr>
        <w:rFonts w:ascii="CG Omega" w:hAnsi="CG Omega"/>
        <w:b w:val="0"/>
        <w:sz w:val="16"/>
        <w:szCs w:val="16"/>
      </w:rPr>
      <w:t xml:space="preserve">Budowa oświetlenia ulicznego w miejscowości Manasterz, Szówsko, Wiązownica,  </w:t>
    </w:r>
    <w:proofErr w:type="spellStart"/>
    <w:r w:rsidRPr="00D352BB">
      <w:rPr>
        <w:rFonts w:ascii="CG Omega" w:hAnsi="CG Omega"/>
        <w:b w:val="0"/>
        <w:sz w:val="16"/>
        <w:szCs w:val="16"/>
      </w:rPr>
      <w:t>Mołodycz</w:t>
    </w:r>
    <w:proofErr w:type="spellEnd"/>
    <w:r w:rsidRPr="00D352BB">
      <w:rPr>
        <w:rFonts w:ascii="CG Omega" w:hAnsi="CG Omega"/>
        <w:b w:val="0"/>
        <w:sz w:val="16"/>
        <w:szCs w:val="16"/>
      </w:rPr>
      <w:t>, oraz oświetlenia ze</w:t>
    </w:r>
    <w:r>
      <w:rPr>
        <w:rFonts w:ascii="CG Omega" w:hAnsi="CG Omega"/>
        <w:b w:val="0"/>
        <w:sz w:val="16"/>
        <w:szCs w:val="16"/>
      </w:rPr>
      <w:t xml:space="preserve">wnętrznego boisk sportowych </w:t>
    </w:r>
    <w:r w:rsidRPr="00D352BB">
      <w:rPr>
        <w:rFonts w:ascii="CG Omega" w:hAnsi="CG Omega"/>
        <w:b w:val="0"/>
        <w:sz w:val="16"/>
        <w:szCs w:val="16"/>
      </w:rPr>
      <w:t xml:space="preserve">w miejscowości </w:t>
    </w:r>
    <w:proofErr w:type="spellStart"/>
    <w:r w:rsidRPr="00D352BB">
      <w:rPr>
        <w:rFonts w:ascii="CG Omega" w:hAnsi="CG Omega"/>
        <w:b w:val="0"/>
        <w:sz w:val="16"/>
        <w:szCs w:val="16"/>
      </w:rPr>
      <w:t>Mołodycz</w:t>
    </w:r>
    <w:proofErr w:type="spellEnd"/>
    <w:r w:rsidRPr="00D352BB">
      <w:rPr>
        <w:rFonts w:ascii="CG Omega" w:hAnsi="CG Omega"/>
        <w:b w:val="0"/>
        <w:sz w:val="16"/>
        <w:szCs w:val="16"/>
      </w:rPr>
      <w:t xml:space="preserve"> i Piwoda.</w:t>
    </w:r>
  </w:p>
  <w:p w:rsidR="00A62AE9" w:rsidRPr="0063031F" w:rsidRDefault="00A62AE9"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1F2"/>
    <w:multiLevelType w:val="hybridMultilevel"/>
    <w:tmpl w:val="D270A5D0"/>
    <w:lvl w:ilvl="0" w:tplc="AE1CE1BC">
      <w:start w:val="1"/>
      <w:numFmt w:val="decimal"/>
      <w:lvlText w:val="%1)"/>
      <w:lvlJc w:val="left"/>
      <w:pPr>
        <w:ind w:left="1211" w:hanging="360"/>
      </w:pPr>
      <w:rPr>
        <w:rFonts w:ascii="CG Omega" w:hAnsi="CG Omega"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6974737"/>
    <w:multiLevelType w:val="hybridMultilevel"/>
    <w:tmpl w:val="DD00DEDA"/>
    <w:lvl w:ilvl="0" w:tplc="6324FBB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75B37B2"/>
    <w:multiLevelType w:val="hybridMultilevel"/>
    <w:tmpl w:val="DCAC6C18"/>
    <w:lvl w:ilvl="0" w:tplc="B78CEAF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B6E0C07"/>
    <w:multiLevelType w:val="multilevel"/>
    <w:tmpl w:val="D30604D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3)"/>
      <w:lvlJc w:val="left"/>
      <w:pPr>
        <w:ind w:left="720" w:hanging="720"/>
      </w:pPr>
      <w:rPr>
        <w:rFonts w:ascii="CG Omega" w:eastAsia="Times New Roman" w:hAnsi="CG Omega"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B594335"/>
    <w:multiLevelType w:val="hybridMultilevel"/>
    <w:tmpl w:val="C4383B6C"/>
    <w:lvl w:ilvl="0" w:tplc="EE4680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39775EF"/>
    <w:multiLevelType w:val="multilevel"/>
    <w:tmpl w:val="19646E2A"/>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0" w15:restartNumberingAfterBreak="0">
    <w:nsid w:val="361D4169"/>
    <w:multiLevelType w:val="hybridMultilevel"/>
    <w:tmpl w:val="AA365114"/>
    <w:lvl w:ilvl="0" w:tplc="C4B26CC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A4B5503"/>
    <w:multiLevelType w:val="hybridMultilevel"/>
    <w:tmpl w:val="CD0E37B8"/>
    <w:lvl w:ilvl="0" w:tplc="FEAA4AD8">
      <w:start w:val="1"/>
      <w:numFmt w:val="decimal"/>
      <w:lvlText w:val="%1)"/>
      <w:lvlJc w:val="left"/>
      <w:pPr>
        <w:ind w:left="1494" w:hanging="360"/>
      </w:pPr>
      <w:rPr>
        <w:rFonts w:ascii="CG Omega" w:hAnsi="CG Omega" w:hint="default"/>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6DF7E00"/>
    <w:multiLevelType w:val="multilevel"/>
    <w:tmpl w:val="2D98A078"/>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7" w15:restartNumberingAfterBreak="0">
    <w:nsid w:val="5CA62220"/>
    <w:multiLevelType w:val="multilevel"/>
    <w:tmpl w:val="C82E2FBE"/>
    <w:lvl w:ilvl="0">
      <w:start w:val="2"/>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A7B497D"/>
    <w:multiLevelType w:val="hybridMultilevel"/>
    <w:tmpl w:val="036CB666"/>
    <w:lvl w:ilvl="0" w:tplc="04150005">
      <w:start w:val="1"/>
      <w:numFmt w:val="bullet"/>
      <w:lvlText w:val=""/>
      <w:lvlJc w:val="left"/>
      <w:pPr>
        <w:ind w:left="2805" w:hanging="360"/>
      </w:pPr>
      <w:rPr>
        <w:rFonts w:ascii="Wingdings" w:hAnsi="Wingdings" w:hint="default"/>
      </w:rPr>
    </w:lvl>
    <w:lvl w:ilvl="1" w:tplc="04150003" w:tentative="1">
      <w:start w:val="1"/>
      <w:numFmt w:val="bullet"/>
      <w:lvlText w:val="o"/>
      <w:lvlJc w:val="left"/>
      <w:pPr>
        <w:ind w:left="3525" w:hanging="360"/>
      </w:pPr>
      <w:rPr>
        <w:rFonts w:ascii="Courier New" w:hAnsi="Courier New" w:cs="Courier New" w:hint="default"/>
      </w:rPr>
    </w:lvl>
    <w:lvl w:ilvl="2" w:tplc="04150005" w:tentative="1">
      <w:start w:val="1"/>
      <w:numFmt w:val="bullet"/>
      <w:lvlText w:val=""/>
      <w:lvlJc w:val="left"/>
      <w:pPr>
        <w:ind w:left="4245" w:hanging="360"/>
      </w:pPr>
      <w:rPr>
        <w:rFonts w:ascii="Wingdings" w:hAnsi="Wingdings" w:hint="default"/>
      </w:rPr>
    </w:lvl>
    <w:lvl w:ilvl="3" w:tplc="04150001" w:tentative="1">
      <w:start w:val="1"/>
      <w:numFmt w:val="bullet"/>
      <w:lvlText w:val=""/>
      <w:lvlJc w:val="left"/>
      <w:pPr>
        <w:ind w:left="4965" w:hanging="360"/>
      </w:pPr>
      <w:rPr>
        <w:rFonts w:ascii="Symbol" w:hAnsi="Symbol" w:hint="default"/>
      </w:rPr>
    </w:lvl>
    <w:lvl w:ilvl="4" w:tplc="04150003" w:tentative="1">
      <w:start w:val="1"/>
      <w:numFmt w:val="bullet"/>
      <w:lvlText w:val="o"/>
      <w:lvlJc w:val="left"/>
      <w:pPr>
        <w:ind w:left="5685" w:hanging="360"/>
      </w:pPr>
      <w:rPr>
        <w:rFonts w:ascii="Courier New" w:hAnsi="Courier New" w:cs="Courier New" w:hint="default"/>
      </w:rPr>
    </w:lvl>
    <w:lvl w:ilvl="5" w:tplc="04150005" w:tentative="1">
      <w:start w:val="1"/>
      <w:numFmt w:val="bullet"/>
      <w:lvlText w:val=""/>
      <w:lvlJc w:val="left"/>
      <w:pPr>
        <w:ind w:left="6405" w:hanging="360"/>
      </w:pPr>
      <w:rPr>
        <w:rFonts w:ascii="Wingdings" w:hAnsi="Wingdings" w:hint="default"/>
      </w:rPr>
    </w:lvl>
    <w:lvl w:ilvl="6" w:tplc="04150001" w:tentative="1">
      <w:start w:val="1"/>
      <w:numFmt w:val="bullet"/>
      <w:lvlText w:val=""/>
      <w:lvlJc w:val="left"/>
      <w:pPr>
        <w:ind w:left="7125" w:hanging="360"/>
      </w:pPr>
      <w:rPr>
        <w:rFonts w:ascii="Symbol" w:hAnsi="Symbol" w:hint="default"/>
      </w:rPr>
    </w:lvl>
    <w:lvl w:ilvl="7" w:tplc="04150003" w:tentative="1">
      <w:start w:val="1"/>
      <w:numFmt w:val="bullet"/>
      <w:lvlText w:val="o"/>
      <w:lvlJc w:val="left"/>
      <w:pPr>
        <w:ind w:left="7845" w:hanging="360"/>
      </w:pPr>
      <w:rPr>
        <w:rFonts w:ascii="Courier New" w:hAnsi="Courier New" w:cs="Courier New" w:hint="default"/>
      </w:rPr>
    </w:lvl>
    <w:lvl w:ilvl="8" w:tplc="04150005" w:tentative="1">
      <w:start w:val="1"/>
      <w:numFmt w:val="bullet"/>
      <w:lvlText w:val=""/>
      <w:lvlJc w:val="left"/>
      <w:pPr>
        <w:ind w:left="8565" w:hanging="360"/>
      </w:pPr>
      <w:rPr>
        <w:rFonts w:ascii="Wingdings" w:hAnsi="Wingdings" w:hint="default"/>
      </w:rPr>
    </w:lvl>
  </w:abstractNum>
  <w:abstractNum w:abstractNumId="46" w15:restartNumberingAfterBreak="0">
    <w:nsid w:val="6C7222CF"/>
    <w:multiLevelType w:val="hybridMultilevel"/>
    <w:tmpl w:val="04D0DBB4"/>
    <w:lvl w:ilvl="0" w:tplc="EB98ADC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42088FD6">
      <w:start w:val="1"/>
      <w:numFmt w:val="decimal"/>
      <w:lvlText w:val="%3)"/>
      <w:lvlJc w:val="right"/>
      <w:pPr>
        <w:ind w:left="2651" w:hanging="180"/>
      </w:pPr>
      <w:rPr>
        <w:rFonts w:ascii="CG Omega" w:eastAsia="Times New Roman" w:hAnsi="CG Omega" w:cs="Times New Roman"/>
      </w:r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95573B"/>
    <w:multiLevelType w:val="multilevel"/>
    <w:tmpl w:val="8DCA08BA"/>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630D94"/>
    <w:multiLevelType w:val="hybridMultilevel"/>
    <w:tmpl w:val="AD04E374"/>
    <w:lvl w:ilvl="0" w:tplc="321E1E7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3" w15:restartNumberingAfterBreak="0">
    <w:nsid w:val="7A6A758C"/>
    <w:multiLevelType w:val="hybridMultilevel"/>
    <w:tmpl w:val="33A6F3D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4"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8"/>
  </w:num>
  <w:num w:numId="2">
    <w:abstractNumId w:val="16"/>
  </w:num>
  <w:num w:numId="3">
    <w:abstractNumId w:val="28"/>
  </w:num>
  <w:num w:numId="4">
    <w:abstractNumId w:val="26"/>
  </w:num>
  <w:num w:numId="5">
    <w:abstractNumId w:val="48"/>
  </w:num>
  <w:num w:numId="6">
    <w:abstractNumId w:val="44"/>
  </w:num>
  <w:num w:numId="7">
    <w:abstractNumId w:val="14"/>
  </w:num>
  <w:num w:numId="8">
    <w:abstractNumId w:val="24"/>
  </w:num>
  <w:num w:numId="9">
    <w:abstractNumId w:val="25"/>
  </w:num>
  <w:num w:numId="10">
    <w:abstractNumId w:val="43"/>
  </w:num>
  <w:num w:numId="11">
    <w:abstractNumId w:val="23"/>
  </w:num>
  <w:num w:numId="12">
    <w:abstractNumId w:val="5"/>
  </w:num>
  <w:num w:numId="13">
    <w:abstractNumId w:val="34"/>
  </w:num>
  <w:num w:numId="14">
    <w:abstractNumId w:val="27"/>
  </w:num>
  <w:num w:numId="15">
    <w:abstractNumId w:val="12"/>
  </w:num>
  <w:num w:numId="16">
    <w:abstractNumId w:val="55"/>
  </w:num>
  <w:num w:numId="17">
    <w:abstractNumId w:val="41"/>
  </w:num>
  <w:num w:numId="18">
    <w:abstractNumId w:val="32"/>
  </w:num>
  <w:num w:numId="19">
    <w:abstractNumId w:val="50"/>
  </w:num>
  <w:num w:numId="20">
    <w:abstractNumId w:val="31"/>
  </w:num>
  <w:num w:numId="21">
    <w:abstractNumId w:val="54"/>
  </w:num>
  <w:num w:numId="22">
    <w:abstractNumId w:val="15"/>
  </w:num>
  <w:num w:numId="23">
    <w:abstractNumId w:val="39"/>
  </w:num>
  <w:num w:numId="24">
    <w:abstractNumId w:val="30"/>
  </w:num>
  <w:num w:numId="25">
    <w:abstractNumId w:val="22"/>
  </w:num>
  <w:num w:numId="26">
    <w:abstractNumId w:val="42"/>
  </w:num>
  <w:num w:numId="27">
    <w:abstractNumId w:val="10"/>
  </w:num>
  <w:num w:numId="28">
    <w:abstractNumId w:val="38"/>
  </w:num>
  <w:num w:numId="29">
    <w:abstractNumId w:val="51"/>
  </w:num>
  <w:num w:numId="30">
    <w:abstractNumId w:val="18"/>
  </w:num>
  <w:num w:numId="31">
    <w:abstractNumId w:val="13"/>
  </w:num>
  <w:num w:numId="32">
    <w:abstractNumId w:val="4"/>
  </w:num>
  <w:num w:numId="33">
    <w:abstractNumId w:val="19"/>
  </w:num>
  <w:num w:numId="34">
    <w:abstractNumId w:val="11"/>
  </w:num>
  <w:num w:numId="35">
    <w:abstractNumId w:val="2"/>
  </w:num>
  <w:num w:numId="36">
    <w:abstractNumId w:val="1"/>
  </w:num>
  <w:num w:numId="37">
    <w:abstractNumId w:val="36"/>
  </w:num>
  <w:num w:numId="38">
    <w:abstractNumId w:val="21"/>
  </w:num>
  <w:num w:numId="39">
    <w:abstractNumId w:val="33"/>
  </w:num>
  <w:num w:numId="40">
    <w:abstractNumId w:val="3"/>
  </w:num>
  <w:num w:numId="41">
    <w:abstractNumId w:val="49"/>
  </w:num>
  <w:num w:numId="42">
    <w:abstractNumId w:val="40"/>
  </w:num>
  <w:num w:numId="43">
    <w:abstractNumId w:val="35"/>
  </w:num>
  <w:num w:numId="44">
    <w:abstractNumId w:val="47"/>
  </w:num>
  <w:num w:numId="45">
    <w:abstractNumId w:val="9"/>
  </w:num>
  <w:num w:numId="46">
    <w:abstractNumId w:val="53"/>
  </w:num>
  <w:num w:numId="47">
    <w:abstractNumId w:val="46"/>
  </w:num>
  <w:num w:numId="48">
    <w:abstractNumId w:val="52"/>
  </w:num>
  <w:num w:numId="49">
    <w:abstractNumId w:val="20"/>
  </w:num>
  <w:num w:numId="50">
    <w:abstractNumId w:val="29"/>
  </w:num>
  <w:num w:numId="51">
    <w:abstractNumId w:val="0"/>
  </w:num>
  <w:num w:numId="52">
    <w:abstractNumId w:val="7"/>
  </w:num>
  <w:num w:numId="53">
    <w:abstractNumId w:val="17"/>
  </w:num>
  <w:num w:numId="54">
    <w:abstractNumId w:val="6"/>
  </w:num>
  <w:num w:numId="55">
    <w:abstractNumId w:val="37"/>
  </w:num>
  <w:num w:numId="56">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39E"/>
    <w:rsid w:val="000157E7"/>
    <w:rsid w:val="00015B22"/>
    <w:rsid w:val="00020445"/>
    <w:rsid w:val="00021A85"/>
    <w:rsid w:val="0002493D"/>
    <w:rsid w:val="0002792A"/>
    <w:rsid w:val="0003264B"/>
    <w:rsid w:val="0003393E"/>
    <w:rsid w:val="00035152"/>
    <w:rsid w:val="000361C4"/>
    <w:rsid w:val="00036B40"/>
    <w:rsid w:val="00055C6D"/>
    <w:rsid w:val="00065219"/>
    <w:rsid w:val="00073F2C"/>
    <w:rsid w:val="00074489"/>
    <w:rsid w:val="00081311"/>
    <w:rsid w:val="00085B80"/>
    <w:rsid w:val="00086CB5"/>
    <w:rsid w:val="0009041D"/>
    <w:rsid w:val="00096CF9"/>
    <w:rsid w:val="000A131E"/>
    <w:rsid w:val="000A2ABC"/>
    <w:rsid w:val="000A7622"/>
    <w:rsid w:val="000A77D0"/>
    <w:rsid w:val="000A7BB7"/>
    <w:rsid w:val="000B25E4"/>
    <w:rsid w:val="000B299E"/>
    <w:rsid w:val="000B7F2A"/>
    <w:rsid w:val="000C276F"/>
    <w:rsid w:val="000C6068"/>
    <w:rsid w:val="000D4EFB"/>
    <w:rsid w:val="000D5166"/>
    <w:rsid w:val="000D5AC5"/>
    <w:rsid w:val="000E3AC6"/>
    <w:rsid w:val="000E407F"/>
    <w:rsid w:val="000F08FF"/>
    <w:rsid w:val="000F2164"/>
    <w:rsid w:val="000F2B9D"/>
    <w:rsid w:val="000F2C37"/>
    <w:rsid w:val="000F46E3"/>
    <w:rsid w:val="00103991"/>
    <w:rsid w:val="00104BF2"/>
    <w:rsid w:val="00106698"/>
    <w:rsid w:val="0011387D"/>
    <w:rsid w:val="00120057"/>
    <w:rsid w:val="00127499"/>
    <w:rsid w:val="00127847"/>
    <w:rsid w:val="00131554"/>
    <w:rsid w:val="00133070"/>
    <w:rsid w:val="00136B9F"/>
    <w:rsid w:val="00150296"/>
    <w:rsid w:val="00156252"/>
    <w:rsid w:val="00156BD0"/>
    <w:rsid w:val="00165E6D"/>
    <w:rsid w:val="001662E2"/>
    <w:rsid w:val="00170BEC"/>
    <w:rsid w:val="001757F8"/>
    <w:rsid w:val="00183627"/>
    <w:rsid w:val="00183BD3"/>
    <w:rsid w:val="001A0FBF"/>
    <w:rsid w:val="001A465B"/>
    <w:rsid w:val="001A5840"/>
    <w:rsid w:val="001B16D2"/>
    <w:rsid w:val="001D1BDD"/>
    <w:rsid w:val="001D2F96"/>
    <w:rsid w:val="001D705C"/>
    <w:rsid w:val="001E1633"/>
    <w:rsid w:val="001E4E4E"/>
    <w:rsid w:val="001E4E5D"/>
    <w:rsid w:val="001F3B8F"/>
    <w:rsid w:val="002065C3"/>
    <w:rsid w:val="00206EDD"/>
    <w:rsid w:val="0020739E"/>
    <w:rsid w:val="00210870"/>
    <w:rsid w:val="00211650"/>
    <w:rsid w:val="002153BE"/>
    <w:rsid w:val="00215964"/>
    <w:rsid w:val="002277CE"/>
    <w:rsid w:val="002309AC"/>
    <w:rsid w:val="00231132"/>
    <w:rsid w:val="0024021F"/>
    <w:rsid w:val="00241BDD"/>
    <w:rsid w:val="00245B60"/>
    <w:rsid w:val="00253567"/>
    <w:rsid w:val="002564F6"/>
    <w:rsid w:val="00283A12"/>
    <w:rsid w:val="00283B37"/>
    <w:rsid w:val="002851A1"/>
    <w:rsid w:val="00286681"/>
    <w:rsid w:val="0029150C"/>
    <w:rsid w:val="00294AAB"/>
    <w:rsid w:val="002A359D"/>
    <w:rsid w:val="002C1750"/>
    <w:rsid w:val="002C4640"/>
    <w:rsid w:val="002D32F1"/>
    <w:rsid w:val="002E2EE6"/>
    <w:rsid w:val="002E5497"/>
    <w:rsid w:val="002E5630"/>
    <w:rsid w:val="002E6E84"/>
    <w:rsid w:val="002F3E46"/>
    <w:rsid w:val="00301B5B"/>
    <w:rsid w:val="00303BB9"/>
    <w:rsid w:val="0030487F"/>
    <w:rsid w:val="003309C5"/>
    <w:rsid w:val="00346BA6"/>
    <w:rsid w:val="00352986"/>
    <w:rsid w:val="0035678A"/>
    <w:rsid w:val="00363385"/>
    <w:rsid w:val="0036521E"/>
    <w:rsid w:val="00371A1A"/>
    <w:rsid w:val="00372911"/>
    <w:rsid w:val="00380290"/>
    <w:rsid w:val="003869E7"/>
    <w:rsid w:val="00390DDC"/>
    <w:rsid w:val="0039336D"/>
    <w:rsid w:val="003953D3"/>
    <w:rsid w:val="003A20ED"/>
    <w:rsid w:val="003A4A24"/>
    <w:rsid w:val="003B242A"/>
    <w:rsid w:val="003B26C8"/>
    <w:rsid w:val="003B53B3"/>
    <w:rsid w:val="003C2766"/>
    <w:rsid w:val="003C2C60"/>
    <w:rsid w:val="003C37BF"/>
    <w:rsid w:val="003C56DE"/>
    <w:rsid w:val="003D114A"/>
    <w:rsid w:val="003E2ED8"/>
    <w:rsid w:val="003E37B5"/>
    <w:rsid w:val="003F5841"/>
    <w:rsid w:val="003F5F97"/>
    <w:rsid w:val="00402F55"/>
    <w:rsid w:val="00403327"/>
    <w:rsid w:val="0040447E"/>
    <w:rsid w:val="004054E9"/>
    <w:rsid w:val="00407A3C"/>
    <w:rsid w:val="00413D8F"/>
    <w:rsid w:val="004230ED"/>
    <w:rsid w:val="0042385A"/>
    <w:rsid w:val="00423FB1"/>
    <w:rsid w:val="004257D5"/>
    <w:rsid w:val="00426D11"/>
    <w:rsid w:val="004340CF"/>
    <w:rsid w:val="00436ACE"/>
    <w:rsid w:val="00443D81"/>
    <w:rsid w:val="00444395"/>
    <w:rsid w:val="00456714"/>
    <w:rsid w:val="004630B2"/>
    <w:rsid w:val="00464FC7"/>
    <w:rsid w:val="00474732"/>
    <w:rsid w:val="00475578"/>
    <w:rsid w:val="00475F40"/>
    <w:rsid w:val="00476229"/>
    <w:rsid w:val="0048297C"/>
    <w:rsid w:val="00483B4A"/>
    <w:rsid w:val="00485F41"/>
    <w:rsid w:val="00487613"/>
    <w:rsid w:val="00495274"/>
    <w:rsid w:val="00497D1A"/>
    <w:rsid w:val="004A6B64"/>
    <w:rsid w:val="004B7156"/>
    <w:rsid w:val="004C737D"/>
    <w:rsid w:val="004D33CC"/>
    <w:rsid w:val="004D71CD"/>
    <w:rsid w:val="004E6B8C"/>
    <w:rsid w:val="00501337"/>
    <w:rsid w:val="005016F9"/>
    <w:rsid w:val="00503056"/>
    <w:rsid w:val="00507AA6"/>
    <w:rsid w:val="0051435B"/>
    <w:rsid w:val="00523565"/>
    <w:rsid w:val="005266E5"/>
    <w:rsid w:val="00533D42"/>
    <w:rsid w:val="005355F3"/>
    <w:rsid w:val="005409E4"/>
    <w:rsid w:val="00546162"/>
    <w:rsid w:val="0055511D"/>
    <w:rsid w:val="00556470"/>
    <w:rsid w:val="00563ABE"/>
    <w:rsid w:val="0056458E"/>
    <w:rsid w:val="00570DC6"/>
    <w:rsid w:val="00572642"/>
    <w:rsid w:val="00576609"/>
    <w:rsid w:val="00583AA6"/>
    <w:rsid w:val="00586FE2"/>
    <w:rsid w:val="00591286"/>
    <w:rsid w:val="0059479F"/>
    <w:rsid w:val="005A3421"/>
    <w:rsid w:val="005B0BAF"/>
    <w:rsid w:val="005B3F02"/>
    <w:rsid w:val="005C043C"/>
    <w:rsid w:val="005C14F7"/>
    <w:rsid w:val="005C3E69"/>
    <w:rsid w:val="005C5755"/>
    <w:rsid w:val="005C617F"/>
    <w:rsid w:val="005C778E"/>
    <w:rsid w:val="005D0BB8"/>
    <w:rsid w:val="005D1800"/>
    <w:rsid w:val="005D755A"/>
    <w:rsid w:val="005E197A"/>
    <w:rsid w:val="005F24EC"/>
    <w:rsid w:val="005F3969"/>
    <w:rsid w:val="005F7630"/>
    <w:rsid w:val="00604ED3"/>
    <w:rsid w:val="006052BC"/>
    <w:rsid w:val="006103A2"/>
    <w:rsid w:val="0061730D"/>
    <w:rsid w:val="006217C3"/>
    <w:rsid w:val="0063031F"/>
    <w:rsid w:val="006355D1"/>
    <w:rsid w:val="0063717C"/>
    <w:rsid w:val="0064487B"/>
    <w:rsid w:val="00654324"/>
    <w:rsid w:val="00666ECA"/>
    <w:rsid w:val="00667575"/>
    <w:rsid w:val="0067054D"/>
    <w:rsid w:val="00672372"/>
    <w:rsid w:val="006778AB"/>
    <w:rsid w:val="006905BA"/>
    <w:rsid w:val="00695EBE"/>
    <w:rsid w:val="00697180"/>
    <w:rsid w:val="006A05B0"/>
    <w:rsid w:val="006B06CD"/>
    <w:rsid w:val="006B1944"/>
    <w:rsid w:val="006B21DD"/>
    <w:rsid w:val="006B7285"/>
    <w:rsid w:val="006C4B30"/>
    <w:rsid w:val="006D1095"/>
    <w:rsid w:val="006D16C6"/>
    <w:rsid w:val="006D49F1"/>
    <w:rsid w:val="006D5AFD"/>
    <w:rsid w:val="006D658E"/>
    <w:rsid w:val="006F233B"/>
    <w:rsid w:val="006F2371"/>
    <w:rsid w:val="00700504"/>
    <w:rsid w:val="00724F94"/>
    <w:rsid w:val="0072591A"/>
    <w:rsid w:val="00727604"/>
    <w:rsid w:val="007315B7"/>
    <w:rsid w:val="00737994"/>
    <w:rsid w:val="00740478"/>
    <w:rsid w:val="00743B90"/>
    <w:rsid w:val="007455B0"/>
    <w:rsid w:val="007523F8"/>
    <w:rsid w:val="0075475C"/>
    <w:rsid w:val="00756EE5"/>
    <w:rsid w:val="00760A78"/>
    <w:rsid w:val="00776D74"/>
    <w:rsid w:val="00791E4E"/>
    <w:rsid w:val="00795955"/>
    <w:rsid w:val="0079617E"/>
    <w:rsid w:val="007A6771"/>
    <w:rsid w:val="007A71F3"/>
    <w:rsid w:val="007B2C51"/>
    <w:rsid w:val="007B7477"/>
    <w:rsid w:val="007C57DE"/>
    <w:rsid w:val="007C5FB0"/>
    <w:rsid w:val="007D3599"/>
    <w:rsid w:val="007D3D3D"/>
    <w:rsid w:val="007D6B3C"/>
    <w:rsid w:val="007E6965"/>
    <w:rsid w:val="007F0527"/>
    <w:rsid w:val="007F1F31"/>
    <w:rsid w:val="007F3E76"/>
    <w:rsid w:val="007F56A5"/>
    <w:rsid w:val="007F6204"/>
    <w:rsid w:val="008006DB"/>
    <w:rsid w:val="008007BB"/>
    <w:rsid w:val="00803039"/>
    <w:rsid w:val="00803178"/>
    <w:rsid w:val="00820BBF"/>
    <w:rsid w:val="00821922"/>
    <w:rsid w:val="00823D90"/>
    <w:rsid w:val="00826FBF"/>
    <w:rsid w:val="00833AB4"/>
    <w:rsid w:val="0084405B"/>
    <w:rsid w:val="008470E9"/>
    <w:rsid w:val="00853FAB"/>
    <w:rsid w:val="00860293"/>
    <w:rsid w:val="00871978"/>
    <w:rsid w:val="008730A9"/>
    <w:rsid w:val="00877086"/>
    <w:rsid w:val="00883761"/>
    <w:rsid w:val="00890940"/>
    <w:rsid w:val="008C028B"/>
    <w:rsid w:val="008C27C7"/>
    <w:rsid w:val="008D42AF"/>
    <w:rsid w:val="008D5248"/>
    <w:rsid w:val="008D6BF6"/>
    <w:rsid w:val="008E3240"/>
    <w:rsid w:val="008E326E"/>
    <w:rsid w:val="008F7683"/>
    <w:rsid w:val="008F7D57"/>
    <w:rsid w:val="009002C5"/>
    <w:rsid w:val="009041AF"/>
    <w:rsid w:val="00907B46"/>
    <w:rsid w:val="009163F6"/>
    <w:rsid w:val="009178CC"/>
    <w:rsid w:val="00924664"/>
    <w:rsid w:val="009248EF"/>
    <w:rsid w:val="00935A82"/>
    <w:rsid w:val="00936995"/>
    <w:rsid w:val="009476E4"/>
    <w:rsid w:val="00950D94"/>
    <w:rsid w:val="00951973"/>
    <w:rsid w:val="009542A4"/>
    <w:rsid w:val="00957121"/>
    <w:rsid w:val="00961B9B"/>
    <w:rsid w:val="009629BE"/>
    <w:rsid w:val="009634A5"/>
    <w:rsid w:val="00966437"/>
    <w:rsid w:val="009712B3"/>
    <w:rsid w:val="00972DE5"/>
    <w:rsid w:val="00974698"/>
    <w:rsid w:val="00974790"/>
    <w:rsid w:val="00974B6C"/>
    <w:rsid w:val="00984DD7"/>
    <w:rsid w:val="00992F95"/>
    <w:rsid w:val="009A065D"/>
    <w:rsid w:val="009C1690"/>
    <w:rsid w:val="009C3EA7"/>
    <w:rsid w:val="009D06D4"/>
    <w:rsid w:val="009D1E13"/>
    <w:rsid w:val="009E39B0"/>
    <w:rsid w:val="009E40F3"/>
    <w:rsid w:val="009E61E0"/>
    <w:rsid w:val="009F1485"/>
    <w:rsid w:val="009F1855"/>
    <w:rsid w:val="009F2F8C"/>
    <w:rsid w:val="009F6A10"/>
    <w:rsid w:val="00A154A5"/>
    <w:rsid w:val="00A16900"/>
    <w:rsid w:val="00A16F63"/>
    <w:rsid w:val="00A26B27"/>
    <w:rsid w:val="00A27B7D"/>
    <w:rsid w:val="00A37361"/>
    <w:rsid w:val="00A432C5"/>
    <w:rsid w:val="00A45E49"/>
    <w:rsid w:val="00A519F7"/>
    <w:rsid w:val="00A526E1"/>
    <w:rsid w:val="00A62AE9"/>
    <w:rsid w:val="00A64EA0"/>
    <w:rsid w:val="00A71FEC"/>
    <w:rsid w:val="00A8489D"/>
    <w:rsid w:val="00A87658"/>
    <w:rsid w:val="00A87E68"/>
    <w:rsid w:val="00A90284"/>
    <w:rsid w:val="00A9215D"/>
    <w:rsid w:val="00A94BCC"/>
    <w:rsid w:val="00A97F4F"/>
    <w:rsid w:val="00AA1A2E"/>
    <w:rsid w:val="00AA416A"/>
    <w:rsid w:val="00AA622A"/>
    <w:rsid w:val="00AA77CB"/>
    <w:rsid w:val="00AB3586"/>
    <w:rsid w:val="00AC277E"/>
    <w:rsid w:val="00AC5692"/>
    <w:rsid w:val="00AC7B7B"/>
    <w:rsid w:val="00AD0A18"/>
    <w:rsid w:val="00AD14AD"/>
    <w:rsid w:val="00AD3B13"/>
    <w:rsid w:val="00AD5F72"/>
    <w:rsid w:val="00B01799"/>
    <w:rsid w:val="00B02199"/>
    <w:rsid w:val="00B10B34"/>
    <w:rsid w:val="00B12B2C"/>
    <w:rsid w:val="00B1339E"/>
    <w:rsid w:val="00B2291C"/>
    <w:rsid w:val="00B24517"/>
    <w:rsid w:val="00B27378"/>
    <w:rsid w:val="00B476A2"/>
    <w:rsid w:val="00B4783B"/>
    <w:rsid w:val="00B51372"/>
    <w:rsid w:val="00B606EF"/>
    <w:rsid w:val="00B6466A"/>
    <w:rsid w:val="00B714E8"/>
    <w:rsid w:val="00B83501"/>
    <w:rsid w:val="00B85357"/>
    <w:rsid w:val="00B95B4D"/>
    <w:rsid w:val="00B96AB0"/>
    <w:rsid w:val="00B96E27"/>
    <w:rsid w:val="00BA107B"/>
    <w:rsid w:val="00BA462E"/>
    <w:rsid w:val="00BB3805"/>
    <w:rsid w:val="00BB4E3F"/>
    <w:rsid w:val="00BB5082"/>
    <w:rsid w:val="00BC096D"/>
    <w:rsid w:val="00BD4769"/>
    <w:rsid w:val="00BE03D3"/>
    <w:rsid w:val="00BE11E5"/>
    <w:rsid w:val="00BE3BD7"/>
    <w:rsid w:val="00BE6E7E"/>
    <w:rsid w:val="00BF0FE9"/>
    <w:rsid w:val="00BF2C98"/>
    <w:rsid w:val="00BF5F57"/>
    <w:rsid w:val="00BF6AEE"/>
    <w:rsid w:val="00C04ED4"/>
    <w:rsid w:val="00C12096"/>
    <w:rsid w:val="00C14EF6"/>
    <w:rsid w:val="00C1522C"/>
    <w:rsid w:val="00C156A2"/>
    <w:rsid w:val="00C21E46"/>
    <w:rsid w:val="00C26E80"/>
    <w:rsid w:val="00C30B3B"/>
    <w:rsid w:val="00C30EAE"/>
    <w:rsid w:val="00C33EF7"/>
    <w:rsid w:val="00C33F26"/>
    <w:rsid w:val="00C40FB4"/>
    <w:rsid w:val="00C56231"/>
    <w:rsid w:val="00C56F5E"/>
    <w:rsid w:val="00C67147"/>
    <w:rsid w:val="00C742BC"/>
    <w:rsid w:val="00C8081D"/>
    <w:rsid w:val="00C81208"/>
    <w:rsid w:val="00C865FC"/>
    <w:rsid w:val="00C941A7"/>
    <w:rsid w:val="00CA2AE6"/>
    <w:rsid w:val="00CA3E44"/>
    <w:rsid w:val="00CA3ECA"/>
    <w:rsid w:val="00CB1ADD"/>
    <w:rsid w:val="00CB4111"/>
    <w:rsid w:val="00CC00F7"/>
    <w:rsid w:val="00CC2305"/>
    <w:rsid w:val="00CC5A24"/>
    <w:rsid w:val="00CC5C2C"/>
    <w:rsid w:val="00CD1152"/>
    <w:rsid w:val="00CD41BA"/>
    <w:rsid w:val="00CE287D"/>
    <w:rsid w:val="00CE39A2"/>
    <w:rsid w:val="00CF721F"/>
    <w:rsid w:val="00D16E83"/>
    <w:rsid w:val="00D177FC"/>
    <w:rsid w:val="00D215BF"/>
    <w:rsid w:val="00D24386"/>
    <w:rsid w:val="00D253B5"/>
    <w:rsid w:val="00D347B6"/>
    <w:rsid w:val="00D352BB"/>
    <w:rsid w:val="00D35D00"/>
    <w:rsid w:val="00D419EC"/>
    <w:rsid w:val="00D42BE8"/>
    <w:rsid w:val="00D43E20"/>
    <w:rsid w:val="00D44306"/>
    <w:rsid w:val="00D51ED6"/>
    <w:rsid w:val="00D56FCD"/>
    <w:rsid w:val="00D61AE4"/>
    <w:rsid w:val="00D62B7C"/>
    <w:rsid w:val="00D6320F"/>
    <w:rsid w:val="00D632B2"/>
    <w:rsid w:val="00D7703F"/>
    <w:rsid w:val="00D776D8"/>
    <w:rsid w:val="00D82CF3"/>
    <w:rsid w:val="00D94B27"/>
    <w:rsid w:val="00D95E98"/>
    <w:rsid w:val="00DA3073"/>
    <w:rsid w:val="00DA58C9"/>
    <w:rsid w:val="00DA6B21"/>
    <w:rsid w:val="00DB6E2C"/>
    <w:rsid w:val="00DC26A2"/>
    <w:rsid w:val="00DC55CC"/>
    <w:rsid w:val="00DC58C8"/>
    <w:rsid w:val="00DC7B9F"/>
    <w:rsid w:val="00DD5DE8"/>
    <w:rsid w:val="00DD690E"/>
    <w:rsid w:val="00DE26B1"/>
    <w:rsid w:val="00DE5999"/>
    <w:rsid w:val="00E03076"/>
    <w:rsid w:val="00E32290"/>
    <w:rsid w:val="00E43E8C"/>
    <w:rsid w:val="00E44BD0"/>
    <w:rsid w:val="00E465B6"/>
    <w:rsid w:val="00E479A0"/>
    <w:rsid w:val="00E5435E"/>
    <w:rsid w:val="00E56F11"/>
    <w:rsid w:val="00E576DB"/>
    <w:rsid w:val="00E579B1"/>
    <w:rsid w:val="00E57F6A"/>
    <w:rsid w:val="00E65EE7"/>
    <w:rsid w:val="00E702DF"/>
    <w:rsid w:val="00E71C81"/>
    <w:rsid w:val="00E74550"/>
    <w:rsid w:val="00E809BB"/>
    <w:rsid w:val="00E878AF"/>
    <w:rsid w:val="00EA79E7"/>
    <w:rsid w:val="00EB2B90"/>
    <w:rsid w:val="00ED0A17"/>
    <w:rsid w:val="00ED5279"/>
    <w:rsid w:val="00EE141F"/>
    <w:rsid w:val="00EE234B"/>
    <w:rsid w:val="00EE27B0"/>
    <w:rsid w:val="00EE5183"/>
    <w:rsid w:val="00EE60B4"/>
    <w:rsid w:val="00EE6EA5"/>
    <w:rsid w:val="00EE7588"/>
    <w:rsid w:val="00F0037B"/>
    <w:rsid w:val="00F03569"/>
    <w:rsid w:val="00F11951"/>
    <w:rsid w:val="00F120C8"/>
    <w:rsid w:val="00F233FE"/>
    <w:rsid w:val="00F31A0C"/>
    <w:rsid w:val="00F41A5D"/>
    <w:rsid w:val="00F424FC"/>
    <w:rsid w:val="00F60E3F"/>
    <w:rsid w:val="00F643A7"/>
    <w:rsid w:val="00F6620C"/>
    <w:rsid w:val="00F73068"/>
    <w:rsid w:val="00F74EFC"/>
    <w:rsid w:val="00F75909"/>
    <w:rsid w:val="00F82E3E"/>
    <w:rsid w:val="00F87A38"/>
    <w:rsid w:val="00F97A1B"/>
    <w:rsid w:val="00FA07D7"/>
    <w:rsid w:val="00FA1F10"/>
    <w:rsid w:val="00FA2450"/>
    <w:rsid w:val="00FA26A2"/>
    <w:rsid w:val="00FA68BC"/>
    <w:rsid w:val="00FA76C8"/>
    <w:rsid w:val="00FB5EF8"/>
    <w:rsid w:val="00FC216B"/>
    <w:rsid w:val="00FC32E7"/>
    <w:rsid w:val="00FC6764"/>
    <w:rsid w:val="00FD02D9"/>
    <w:rsid w:val="00FE076F"/>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9723D-E1A8-4D13-9697-38808238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30</Pages>
  <Words>12341</Words>
  <Characters>74051</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122</cp:revision>
  <cp:lastPrinted>2018-01-09T09:29:00Z</cp:lastPrinted>
  <dcterms:created xsi:type="dcterms:W3CDTF">2017-07-04T13:15:00Z</dcterms:created>
  <dcterms:modified xsi:type="dcterms:W3CDTF">2018-07-19T10:31:00Z</dcterms:modified>
</cp:coreProperties>
</file>