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6" w:rsidRPr="009C3C69" w:rsidRDefault="00D715F0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9C3C69">
        <w:rPr>
          <w:rFonts w:ascii="CG Omega" w:hAnsi="CG Omega" w:cs="Arial"/>
          <w:b w:val="0"/>
          <w:sz w:val="22"/>
          <w:szCs w:val="22"/>
        </w:rPr>
        <w:t>Znak: IZ.271.I.11.2018</w:t>
      </w:r>
      <w:r w:rsidR="00122AA8" w:rsidRPr="009C3C69">
        <w:rPr>
          <w:rFonts w:ascii="CG Omega" w:hAnsi="CG Omega"/>
          <w:b w:val="0"/>
          <w:sz w:val="22"/>
          <w:szCs w:val="22"/>
        </w:rPr>
        <w:tab/>
      </w:r>
      <w:r w:rsidR="00122AA8" w:rsidRPr="009C3C69">
        <w:rPr>
          <w:rFonts w:ascii="CG Omega" w:hAnsi="CG Omega"/>
          <w:b w:val="0"/>
          <w:sz w:val="22"/>
          <w:szCs w:val="22"/>
        </w:rPr>
        <w:tab/>
      </w:r>
      <w:r w:rsidR="00122AA8" w:rsidRPr="009C3C69">
        <w:rPr>
          <w:rFonts w:ascii="CG Omega" w:hAnsi="CG Omega"/>
          <w:b w:val="0"/>
          <w:sz w:val="22"/>
          <w:szCs w:val="22"/>
        </w:rPr>
        <w:tab/>
      </w:r>
      <w:r w:rsidR="00122AA8" w:rsidRPr="009C3C69">
        <w:rPr>
          <w:rFonts w:ascii="CG Omega" w:hAnsi="CG Omega"/>
          <w:b w:val="0"/>
          <w:sz w:val="22"/>
          <w:szCs w:val="22"/>
        </w:rPr>
        <w:tab/>
      </w:r>
      <w:r w:rsidRPr="009C3C69">
        <w:rPr>
          <w:rFonts w:ascii="CG Omega" w:hAnsi="CG Omega"/>
          <w:b w:val="0"/>
          <w:sz w:val="22"/>
          <w:szCs w:val="22"/>
        </w:rPr>
        <w:t>Wiązownica, 12.07.2018</w:t>
      </w:r>
      <w:r w:rsidR="008A12B6" w:rsidRPr="009C3C69">
        <w:rPr>
          <w:rFonts w:ascii="CG Omega" w:hAnsi="CG Omega"/>
          <w:b w:val="0"/>
          <w:sz w:val="22"/>
          <w:szCs w:val="22"/>
        </w:rPr>
        <w:t xml:space="preserve"> r.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8A12B6" w:rsidP="00122AA8">
      <w:pPr>
        <w:rPr>
          <w:rFonts w:ascii="CG Omega" w:hAnsi="CG Omega"/>
          <w:b/>
        </w:rPr>
      </w:pP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="00122AA8" w:rsidRPr="00122AA8">
        <w:rPr>
          <w:rFonts w:ascii="CG Omega" w:hAnsi="CG Omega"/>
          <w:b/>
        </w:rPr>
        <w:t xml:space="preserve">Otrzymują Wykonawcy </w:t>
      </w:r>
    </w:p>
    <w:p w:rsidR="00122AA8" w:rsidRPr="00122AA8" w:rsidRDefault="00122AA8" w:rsidP="00122AA8">
      <w:pPr>
        <w:rPr>
          <w:rFonts w:ascii="CG Omega" w:hAnsi="CG Omega"/>
          <w:b/>
        </w:rPr>
      </w:pPr>
      <w:r w:rsidRPr="00122AA8">
        <w:rPr>
          <w:rFonts w:ascii="CG Omega" w:hAnsi="CG Omega"/>
          <w:b/>
        </w:rPr>
        <w:t xml:space="preserve">  </w:t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  <w:t>biorący udział w postępowaniu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 xml:space="preserve"> </w:t>
      </w:r>
      <w:r w:rsidRPr="00122AA8">
        <w:rPr>
          <w:rFonts w:ascii="CG Omega" w:hAnsi="CG Omega"/>
          <w:bCs/>
          <w:sz w:val="22"/>
          <w:szCs w:val="22"/>
        </w:rPr>
        <w:t xml:space="preserve">Dot. postępowania pn. „Wykonanie </w:t>
      </w:r>
      <w:r w:rsidR="00122AA8">
        <w:rPr>
          <w:rFonts w:ascii="CG Omega" w:hAnsi="CG Omega"/>
          <w:bCs/>
          <w:sz w:val="22"/>
          <w:szCs w:val="22"/>
        </w:rPr>
        <w:t>systemowej podłogi sportowej w s</w:t>
      </w:r>
      <w:r w:rsidRPr="00122AA8">
        <w:rPr>
          <w:rFonts w:ascii="CG Omega" w:hAnsi="CG Omega"/>
          <w:bCs/>
          <w:sz w:val="22"/>
          <w:szCs w:val="22"/>
        </w:rPr>
        <w:t xml:space="preserve">ali gimnastycznej </w:t>
      </w:r>
    </w:p>
    <w:p w:rsidR="008A12B6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                                </w:t>
      </w:r>
      <w:r w:rsidR="008A12B6" w:rsidRPr="00122AA8">
        <w:rPr>
          <w:rFonts w:ascii="CG Omega" w:hAnsi="CG Omega"/>
          <w:bCs/>
          <w:sz w:val="22"/>
          <w:szCs w:val="22"/>
        </w:rPr>
        <w:t xml:space="preserve">w miejscowości Piwoda” 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122AA8">
      <w:pPr>
        <w:spacing w:line="240" w:lineRule="auto"/>
        <w:ind w:firstLine="709"/>
        <w:jc w:val="both"/>
        <w:rPr>
          <w:rFonts w:ascii="CG Omega" w:hAnsi="CG Omega"/>
        </w:rPr>
      </w:pPr>
      <w:r w:rsidRPr="00122AA8">
        <w:rPr>
          <w:rFonts w:ascii="CG Omega" w:hAnsi="CG Omega"/>
        </w:rPr>
        <w:t xml:space="preserve">W związku ze złożonymi na piśmie  pytaniami dot. </w:t>
      </w:r>
      <w:r>
        <w:rPr>
          <w:rFonts w:ascii="CG Omega" w:hAnsi="CG Omega"/>
        </w:rPr>
        <w:t xml:space="preserve">treści zapytania ofertowego </w:t>
      </w:r>
      <w:r w:rsidRPr="00122AA8">
        <w:rPr>
          <w:rFonts w:ascii="CG Omega" w:hAnsi="CG Omega"/>
        </w:rPr>
        <w:t>na wykonanie podłogi sportowej w sali gimnastycznej w m. Piwoda,  wyjaśniam co następuje: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8A12B6" w:rsidRPr="00122AA8" w:rsidRDefault="008A12B6" w:rsidP="009C3C69">
      <w:pPr>
        <w:pStyle w:val="Default"/>
        <w:jc w:val="both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1 </w:t>
      </w:r>
    </w:p>
    <w:p w:rsidR="00D715F0" w:rsidRDefault="008A12B6" w:rsidP="009C3C69">
      <w:pPr>
        <w:pStyle w:val="Default"/>
        <w:jc w:val="both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 w:val="0"/>
          <w:sz w:val="22"/>
          <w:szCs w:val="22"/>
        </w:rPr>
        <w:t xml:space="preserve">Czy Zamawiający dopuści jako </w:t>
      </w:r>
      <w:r w:rsidR="00D715F0">
        <w:rPr>
          <w:rFonts w:ascii="CG Omega" w:hAnsi="CG Omega"/>
          <w:b w:val="0"/>
          <w:sz w:val="22"/>
          <w:szCs w:val="22"/>
        </w:rPr>
        <w:t>rozwiązanie równoważne systemową</w:t>
      </w:r>
      <w:r w:rsidRPr="00122AA8">
        <w:rPr>
          <w:rFonts w:ascii="CG Omega" w:hAnsi="CG Omega"/>
          <w:b w:val="0"/>
          <w:sz w:val="22"/>
          <w:szCs w:val="22"/>
        </w:rPr>
        <w:t xml:space="preserve"> podłogę sportową</w:t>
      </w:r>
      <w:r w:rsidR="00D715F0">
        <w:rPr>
          <w:rFonts w:ascii="CG Omega" w:hAnsi="CG Omega"/>
          <w:b w:val="0"/>
          <w:sz w:val="22"/>
          <w:szCs w:val="22"/>
        </w:rPr>
        <w:t xml:space="preserve"> posiadającą  świadectwo badania na zgodność z normą EN 14904,  składającą</w:t>
      </w:r>
      <w:r w:rsidRPr="00122AA8">
        <w:rPr>
          <w:rFonts w:ascii="CG Omega" w:hAnsi="CG Omega"/>
          <w:b w:val="0"/>
          <w:sz w:val="22"/>
          <w:szCs w:val="22"/>
        </w:rPr>
        <w:t xml:space="preserve"> się z </w:t>
      </w:r>
      <w:r w:rsidR="00D715F0">
        <w:rPr>
          <w:rFonts w:ascii="CG Omega" w:hAnsi="CG Omega"/>
          <w:b w:val="0"/>
          <w:sz w:val="22"/>
          <w:szCs w:val="22"/>
        </w:rPr>
        <w:t>maty elastycznej gr. 20 mm, warstwy nośnej</w:t>
      </w:r>
      <w:r w:rsidRPr="00122AA8">
        <w:rPr>
          <w:rFonts w:ascii="CG Omega" w:hAnsi="CG Omega"/>
          <w:b w:val="0"/>
          <w:sz w:val="22"/>
          <w:szCs w:val="22"/>
        </w:rPr>
        <w:t xml:space="preserve"> </w:t>
      </w:r>
      <w:r w:rsidR="00D715F0">
        <w:rPr>
          <w:rFonts w:ascii="CG Omega" w:hAnsi="CG Omega"/>
          <w:b w:val="0"/>
          <w:sz w:val="22"/>
          <w:szCs w:val="22"/>
        </w:rPr>
        <w:t>z jednowarstwowej sklejki liściastej gr. 15 mm. oraz warstwy wierzchniej z wykładziny sportowej jednowarstwowej gr. 4 mm?</w:t>
      </w:r>
    </w:p>
    <w:p w:rsidR="00D715F0" w:rsidRDefault="00D715F0" w:rsidP="008A12B6">
      <w:pPr>
        <w:pStyle w:val="Default"/>
        <w:rPr>
          <w:rFonts w:ascii="CG Omega" w:hAnsi="CG Omega"/>
          <w:b w:val="0"/>
          <w:sz w:val="22"/>
          <w:szCs w:val="22"/>
        </w:rPr>
      </w:pPr>
    </w:p>
    <w:p w:rsidR="003C606C" w:rsidRPr="00D715F0" w:rsidRDefault="00122AA8" w:rsidP="00D715F0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>Odpowiedź:</w:t>
      </w:r>
    </w:p>
    <w:p w:rsidR="009C3C69" w:rsidRDefault="009C3C69" w:rsidP="009C3C69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Verdana-Bold"/>
          <w:bCs/>
        </w:rPr>
      </w:pPr>
      <w:r w:rsidRPr="00BE7462">
        <w:rPr>
          <w:rFonts w:ascii="CG Omega" w:hAnsi="CG Omega" w:cs="Verdana-Bold"/>
          <w:bCs/>
        </w:rPr>
        <w:t>Zamawiający dopuszcza zastosowanie równoważnej sportowej podłogi systemowej zgodnej z</w:t>
      </w:r>
      <w:r>
        <w:rPr>
          <w:rFonts w:ascii="CG Omega" w:hAnsi="CG Omega" w:cs="Verdana-Bold"/>
          <w:bCs/>
        </w:rPr>
        <w:t> </w:t>
      </w:r>
      <w:r w:rsidRPr="00BE7462">
        <w:rPr>
          <w:rFonts w:ascii="CG Omega" w:hAnsi="CG Omega" w:cs="Verdana-Bold"/>
          <w:bCs/>
        </w:rPr>
        <w:t>PN-EN</w:t>
      </w:r>
      <w:r>
        <w:rPr>
          <w:rFonts w:ascii="CG Omega" w:hAnsi="CG Omega" w:cs="Verdana-Bold"/>
          <w:bCs/>
        </w:rPr>
        <w:t xml:space="preserve"> 14904:2009</w:t>
      </w:r>
      <w:r w:rsidRPr="00BE7462">
        <w:rPr>
          <w:rFonts w:ascii="CG Omega" w:hAnsi="CG Omega" w:cs="Verdana-Bold"/>
          <w:bCs/>
        </w:rPr>
        <w:t>, pod warunkiem zapewnienia parametrów nie gorszych niż określone w</w:t>
      </w:r>
      <w:r>
        <w:rPr>
          <w:rFonts w:ascii="CG Omega" w:hAnsi="CG Omega" w:cs="Verdana-Bold"/>
          <w:bCs/>
        </w:rPr>
        <w:t> </w:t>
      </w:r>
      <w:r w:rsidRPr="00BE7462">
        <w:rPr>
          <w:rFonts w:ascii="CG Omega" w:hAnsi="CG Omega" w:cs="Verdana-Bold"/>
          <w:bCs/>
        </w:rPr>
        <w:t>dokumentacji.</w:t>
      </w:r>
    </w:p>
    <w:p w:rsidR="009C3C69" w:rsidRPr="00BE7462" w:rsidRDefault="009C3C69" w:rsidP="009C3C69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Verdana-Bold"/>
          <w:bCs/>
        </w:rPr>
      </w:pPr>
      <w:r>
        <w:rPr>
          <w:rFonts w:ascii="CG Omega" w:hAnsi="CG Omega" w:cs="Verdana-Bold"/>
          <w:bCs/>
        </w:rPr>
        <w:t>Równocześnie zamawiający wymaga, aby warstwa pod wykładzinę sportową  wykonana została z 2 warstw proponowanej sklejki liściastej.</w:t>
      </w:r>
    </w:p>
    <w:p w:rsidR="009C3C69" w:rsidRDefault="009C3C69" w:rsidP="008A12B6">
      <w:pPr>
        <w:rPr>
          <w:rFonts w:ascii="CG Omega" w:hAnsi="CG Omega"/>
        </w:rPr>
      </w:pPr>
    </w:p>
    <w:p w:rsidR="009C3C69" w:rsidRPr="009C3C69" w:rsidRDefault="009C3C69" w:rsidP="009C3C69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</w:rPr>
      </w:pPr>
      <w:r w:rsidRPr="009C3C69">
        <w:rPr>
          <w:rFonts w:ascii="CG Omega" w:eastAsia="Calibri" w:hAnsi="CG Omega" w:cs="Times New Roman"/>
        </w:rPr>
        <w:t>W związku z udzie</w:t>
      </w:r>
      <w:r>
        <w:rPr>
          <w:rFonts w:ascii="CG Omega" w:eastAsia="Calibri" w:hAnsi="CG Omega" w:cs="Times New Roman"/>
        </w:rPr>
        <w:t>lonymi wyjaśnieniami na pytanie wykonawcy,</w:t>
      </w:r>
      <w:r w:rsidRPr="009C3C69">
        <w:rPr>
          <w:rFonts w:ascii="CG Omega" w:eastAsia="Calibri" w:hAnsi="CG Omega" w:cs="Times New Roman"/>
        </w:rPr>
        <w:t xml:space="preserve"> Zamawiający informuje, że w celu zachowania uczciwej konkurencji, jawności postępowania oraz umożliwienia wykonawcom  przygotowania ofert z uwzgl</w:t>
      </w:r>
      <w:r>
        <w:rPr>
          <w:rFonts w:ascii="CG Omega" w:eastAsia="Calibri" w:hAnsi="CG Omega" w:cs="Times New Roman"/>
        </w:rPr>
        <w:t>ędnieniem ww. odpowiedzi</w:t>
      </w:r>
      <w:r w:rsidRPr="009C3C69">
        <w:rPr>
          <w:rFonts w:ascii="CG Omega" w:eastAsia="Calibri" w:hAnsi="CG Omega" w:cs="Times New Roman"/>
        </w:rPr>
        <w:t xml:space="preserve">, zamawiający informuje </w:t>
      </w:r>
      <w:r w:rsidRPr="009C3C69">
        <w:rPr>
          <w:rFonts w:ascii="CG Omega" w:eastAsia="Calibri" w:hAnsi="CG Omega" w:cs="Times New Roman"/>
          <w:b/>
        </w:rPr>
        <w:t>o przedłużeniu terminu składania ofert</w:t>
      </w:r>
      <w:r w:rsidRPr="009C3C69">
        <w:rPr>
          <w:rFonts w:ascii="CG Omega" w:eastAsia="Calibri" w:hAnsi="CG Omega" w:cs="Times New Roman"/>
        </w:rPr>
        <w:t xml:space="preserve"> do dnia </w:t>
      </w:r>
      <w:r>
        <w:rPr>
          <w:rFonts w:ascii="CG Omega" w:eastAsia="Calibri" w:hAnsi="CG Omega" w:cs="Times New Roman"/>
          <w:b/>
        </w:rPr>
        <w:t>16.07</w:t>
      </w:r>
      <w:r w:rsidRPr="009C3C69">
        <w:rPr>
          <w:rFonts w:ascii="CG Omega" w:eastAsia="Calibri" w:hAnsi="CG Omega" w:cs="Times New Roman"/>
          <w:b/>
        </w:rPr>
        <w:t>.2018 r</w:t>
      </w:r>
      <w:r>
        <w:rPr>
          <w:rFonts w:ascii="CG Omega" w:eastAsia="Calibri" w:hAnsi="CG Omega" w:cs="Times New Roman"/>
          <w:b/>
        </w:rPr>
        <w:t>. do godz. 10</w:t>
      </w:r>
      <w:r w:rsidRPr="009C3C69">
        <w:rPr>
          <w:rFonts w:ascii="CG Omega" w:eastAsia="Calibri" w:hAnsi="CG Omega" w:cs="Times New Roman"/>
          <w:b/>
        </w:rPr>
        <w:t>:00.</w:t>
      </w:r>
    </w:p>
    <w:p w:rsidR="009C3C69" w:rsidRDefault="009C3C69" w:rsidP="008A12B6">
      <w:pPr>
        <w:rPr>
          <w:rFonts w:ascii="CG Omega" w:hAnsi="CG Omega"/>
        </w:rPr>
      </w:pPr>
    </w:p>
    <w:p w:rsidR="009C3C69" w:rsidRDefault="009C3C69" w:rsidP="008A12B6">
      <w:pPr>
        <w:rPr>
          <w:rFonts w:ascii="CG Omega" w:hAnsi="CG Omega"/>
        </w:rPr>
      </w:pPr>
    </w:p>
    <w:p w:rsidR="009C3C69" w:rsidRDefault="00211255" w:rsidP="008A12B6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:rsidR="00211255" w:rsidRPr="00211255" w:rsidRDefault="00211255" w:rsidP="008A12B6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r w:rsidRPr="00211255">
        <w:rPr>
          <w:rFonts w:ascii="CG Omega" w:hAnsi="CG Omega"/>
          <w:b/>
        </w:rPr>
        <w:t>Wójt Gminy Wiązownica</w:t>
      </w:r>
    </w:p>
    <w:p w:rsidR="00211255" w:rsidRPr="00211255" w:rsidRDefault="00211255" w:rsidP="008A12B6">
      <w:pPr>
        <w:rPr>
          <w:rFonts w:ascii="CG Omega" w:hAnsi="CG Omega"/>
          <w:b/>
        </w:rPr>
      </w:pP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</w:r>
      <w:r w:rsidRPr="00211255">
        <w:rPr>
          <w:rFonts w:ascii="CG Omega" w:hAnsi="CG Omega"/>
          <w:b/>
        </w:rPr>
        <w:tab/>
        <w:t xml:space="preserve">   Marian Jerzy </w:t>
      </w:r>
      <w:proofErr w:type="spellStart"/>
      <w:r w:rsidRPr="00211255">
        <w:rPr>
          <w:rFonts w:ascii="CG Omega" w:hAnsi="CG Omega"/>
          <w:b/>
        </w:rPr>
        <w:t>Ryznar</w:t>
      </w:r>
      <w:proofErr w:type="spellEnd"/>
    </w:p>
    <w:bookmarkEnd w:id="0"/>
    <w:p w:rsidR="009C3C69" w:rsidRDefault="009C3C69" w:rsidP="008A12B6">
      <w:pPr>
        <w:rPr>
          <w:rFonts w:ascii="CG Omega" w:hAnsi="CG Omega"/>
        </w:rPr>
      </w:pPr>
    </w:p>
    <w:p w:rsidR="009C3C69" w:rsidRDefault="009C3C69" w:rsidP="008A12B6">
      <w:pPr>
        <w:rPr>
          <w:rFonts w:ascii="CG Omega" w:hAnsi="CG Omega"/>
        </w:rPr>
      </w:pPr>
    </w:p>
    <w:p w:rsidR="00CF19C1" w:rsidRPr="00CF19C1" w:rsidRDefault="00CF19C1" w:rsidP="008A12B6">
      <w:pPr>
        <w:rPr>
          <w:rFonts w:ascii="CG Omega" w:hAnsi="CG Omega"/>
          <w:b/>
          <w:u w:val="single"/>
        </w:rPr>
      </w:pPr>
      <w:r w:rsidRPr="00CF19C1">
        <w:rPr>
          <w:rFonts w:ascii="CG Omega" w:hAnsi="CG Omega"/>
          <w:b/>
          <w:u w:val="single"/>
        </w:rPr>
        <w:t>Otrzymują: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Wykonawcy – wszyscy.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BIP Gmina Wiązownica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Tablica ogłoszeń urzędu</w:t>
      </w:r>
    </w:p>
    <w:p w:rsidR="00CF19C1" w:rsidRP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a/a</w:t>
      </w:r>
    </w:p>
    <w:sectPr w:rsidR="00CF19C1" w:rsidRPr="00CF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2E0C"/>
    <w:multiLevelType w:val="hybridMultilevel"/>
    <w:tmpl w:val="EC34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4"/>
    <w:rsid w:val="00041FE8"/>
    <w:rsid w:val="00122AA8"/>
    <w:rsid w:val="00211255"/>
    <w:rsid w:val="0036521E"/>
    <w:rsid w:val="003C606C"/>
    <w:rsid w:val="004E3DEA"/>
    <w:rsid w:val="00521519"/>
    <w:rsid w:val="007C4DE4"/>
    <w:rsid w:val="00883CCC"/>
    <w:rsid w:val="008A12B6"/>
    <w:rsid w:val="009C3C69"/>
    <w:rsid w:val="009E4AD4"/>
    <w:rsid w:val="00A22BDF"/>
    <w:rsid w:val="00BE7462"/>
    <w:rsid w:val="00CF19C1"/>
    <w:rsid w:val="00D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C820-4293-4462-81BA-902C5D9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A8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B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AD4"/>
    <w:rPr>
      <w:b w:val="0"/>
      <w:bCs/>
    </w:rPr>
  </w:style>
  <w:style w:type="paragraph" w:styleId="Akapitzlist">
    <w:name w:val="List Paragraph"/>
    <w:basedOn w:val="Normalny"/>
    <w:uiPriority w:val="34"/>
    <w:qFormat/>
    <w:rsid w:val="00C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2017-11-02T07:27:00Z</dcterms:created>
  <dcterms:modified xsi:type="dcterms:W3CDTF">2018-07-12T07:40:00Z</dcterms:modified>
</cp:coreProperties>
</file>