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A1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noProof/>
          <w:lang w:eastAsia="pl-PL"/>
        </w:rPr>
        <w:drawing>
          <wp:inline distT="0" distB="0" distL="0" distR="0" wp14:anchorId="529BEE0B" wp14:editId="22B9CC90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5B" w:rsidRPr="00C74800" w:rsidRDefault="00EC267E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14FA1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="00353727"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siwz.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8345C">
        <w:rPr>
          <w:rFonts w:cs="Gautami"/>
          <w:sz w:val="22"/>
          <w:szCs w:val="22"/>
        </w:rPr>
        <w:t>IZ.271.10</w:t>
      </w:r>
      <w:r w:rsidR="00623C63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C7480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C74800">
        <w:rPr>
          <w:sz w:val="22"/>
          <w:szCs w:val="22"/>
        </w:rPr>
        <w:t xml:space="preserve">Przebudowa i zmiana sposobu użytkowania budynku poszkolnego w Radawie  na dzienny dom  „Senior+” </w:t>
      </w:r>
      <w:r w:rsidRPr="00C74800">
        <w:rPr>
          <w:smallCaps/>
          <w:sz w:val="22"/>
          <w:szCs w:val="22"/>
        </w:rPr>
        <w:t xml:space="preserve"> </w:t>
      </w:r>
      <w:r w:rsidRPr="00C74800">
        <w:rPr>
          <w:sz w:val="22"/>
          <w:szCs w:val="22"/>
        </w:rPr>
        <w:t>w ramach  programu wieloletniego  „Senior+”   -  Utworzenie i wyposażenie Dziennego Domu „Senior+” w miejscowości Radawa</w:t>
      </w:r>
      <w:r>
        <w:rPr>
          <w:b w:val="0"/>
          <w:sz w:val="22"/>
          <w:szCs w:val="22"/>
        </w:rPr>
        <w:t>, Gmina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Default="002D025B" w:rsidP="002D025B">
      <w:pPr>
        <w:rPr>
          <w:rFonts w:cs="Gautami"/>
          <w:sz w:val="22"/>
          <w:szCs w:val="22"/>
        </w:rPr>
      </w:pP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2D025B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</w:t>
      </w:r>
      <w:r w:rsidR="00DB1E71">
        <w:rPr>
          <w:rFonts w:cs="Gautami"/>
          <w:sz w:val="22"/>
          <w:szCs w:val="22"/>
        </w:rPr>
        <w:t xml:space="preserve">  </w:t>
      </w:r>
    </w:p>
    <w:p w:rsidR="00DB1E71" w:rsidRDefault="00715F4B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2.  </w:t>
      </w:r>
      <w:r w:rsidR="00DB1E71">
        <w:rPr>
          <w:rFonts w:cs="Gautami"/>
          <w:sz w:val="22"/>
          <w:szCs w:val="22"/>
        </w:rPr>
        <w:t>Wykonawca:</w:t>
      </w:r>
      <w:r>
        <w:rPr>
          <w:rFonts w:cs="Gautami"/>
          <w:sz w:val="22"/>
          <w:szCs w:val="22"/>
          <w:vertAlign w:val="superscript"/>
        </w:rPr>
        <w:t>1</w:t>
      </w:r>
      <w:r w:rsidR="00DB1E71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B1E71" w:rsidRDefault="00DB1E71" w:rsidP="00DB1E71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15F4B" w:rsidRDefault="00DB1E71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</w:t>
      </w:r>
      <w:r w:rsidR="00715F4B">
        <w:rPr>
          <w:rFonts w:cs="Gautami"/>
          <w:b w:val="0"/>
          <w:sz w:val="18"/>
          <w:szCs w:val="18"/>
        </w:rPr>
        <w:t xml:space="preserve">    </w:t>
      </w:r>
      <w:r w:rsidR="00715F4B"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</w:t>
      </w:r>
      <w:r w:rsidR="00715F4B">
        <w:rPr>
          <w:rFonts w:cs="Gautami"/>
          <w:b w:val="0"/>
          <w:sz w:val="18"/>
          <w:szCs w:val="18"/>
        </w:rPr>
        <w:t xml:space="preserve">Wypełnić w przypadku </w:t>
      </w:r>
      <w:r w:rsidRPr="00DB1E71">
        <w:rPr>
          <w:rFonts w:cs="Gautami"/>
          <w:b w:val="0"/>
          <w:sz w:val="18"/>
          <w:szCs w:val="18"/>
        </w:rPr>
        <w:t>Wykonawców wspólnie ubiegających się o udzielenie zamówienia</w:t>
      </w:r>
      <w:r w:rsidR="00715F4B">
        <w:rPr>
          <w:rFonts w:cs="Gautami"/>
          <w:b w:val="0"/>
          <w:sz w:val="18"/>
          <w:szCs w:val="18"/>
        </w:rPr>
        <w:t xml:space="preserve">: </w:t>
      </w:r>
    </w:p>
    <w:p w:rsidR="00DB1E71" w:rsidRDefault="00715F4B" w:rsidP="00DB1E71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</w:t>
      </w:r>
    </w:p>
    <w:p w:rsidR="00DB1E71" w:rsidRPr="00DB1E71" w:rsidRDefault="00DB1E71" w:rsidP="002D025B">
      <w:pPr>
        <w:rPr>
          <w:rFonts w:cs="Gautami"/>
          <w:b w:val="0"/>
          <w:sz w:val="18"/>
          <w:szCs w:val="18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715F4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715F4B" w:rsidRDefault="002D025B" w:rsidP="00715F4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715F4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715F4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 i 8 Pzp.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715F4B">
      <w:pPr>
        <w:numPr>
          <w:ilvl w:val="0"/>
          <w:numId w:val="6"/>
        </w:numPr>
        <w:tabs>
          <w:tab w:val="num" w:pos="499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tabs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715F4B">
      <w:pPr>
        <w:pStyle w:val="Tekstpodstawowy"/>
        <w:numPr>
          <w:ilvl w:val="0"/>
          <w:numId w:val="6"/>
        </w:numPr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5564CD">
        <w:rPr>
          <w:rFonts w:ascii="CG Omega" w:hAnsi="CG Omega"/>
          <w:b/>
          <w:sz w:val="22"/>
          <w:szCs w:val="22"/>
        </w:rPr>
        <w:t xml:space="preserve">  31.10.2018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5F4B" w:rsidRPr="00A34A0B" w:rsidRDefault="00715F4B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715F4B">
      <w:pPr>
        <w:pStyle w:val="Zwykytekst"/>
        <w:numPr>
          <w:ilvl w:val="0"/>
          <w:numId w:val="6"/>
        </w:numPr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lastRenderedPageBreak/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koszty pośrednie Kp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(R+S+Kp)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C8345C">
      <w:pPr>
        <w:numPr>
          <w:ilvl w:val="0"/>
          <w:numId w:val="6"/>
        </w:numPr>
        <w:tabs>
          <w:tab w:val="left" w:pos="426"/>
        </w:tabs>
        <w:spacing w:line="240" w:lineRule="auto"/>
        <w:ind w:left="567" w:right="1" w:hanging="567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bookmarkStart w:id="0" w:name="_GoBack"/>
      <w:bookmarkEnd w:id="0"/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715F4B">
      <w:pPr>
        <w:numPr>
          <w:ilvl w:val="0"/>
          <w:numId w:val="6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715F4B">
      <w:pPr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715F4B">
      <w:pPr>
        <w:numPr>
          <w:ilvl w:val="0"/>
          <w:numId w:val="6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</w:t>
      </w:r>
      <w:r w:rsidR="00DB1E71">
        <w:rPr>
          <w:b w:val="0"/>
          <w:sz w:val="22"/>
          <w:szCs w:val="22"/>
        </w:rPr>
        <w:t xml:space="preserve"> – jeżeli jest znany</w:t>
      </w:r>
      <w:r w:rsidRPr="00353727">
        <w:rPr>
          <w:b w:val="0"/>
          <w:sz w:val="22"/>
          <w:szCs w:val="22"/>
        </w:rPr>
        <w:t>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715F4B">
      <w:pPr>
        <w:numPr>
          <w:ilvl w:val="0"/>
          <w:numId w:val="6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C74800" w:rsidRPr="00C74800" w:rsidRDefault="00C74800" w:rsidP="00715F4B">
      <w:pPr>
        <w:numPr>
          <w:ilvl w:val="0"/>
          <w:numId w:val="6"/>
        </w:numPr>
        <w:rPr>
          <w:sz w:val="22"/>
          <w:szCs w:val="22"/>
        </w:rPr>
      </w:pPr>
      <w:r w:rsidRPr="00C74800">
        <w:rPr>
          <w:sz w:val="22"/>
          <w:szCs w:val="22"/>
        </w:rPr>
        <w:t>OŚWIADCZAMY, że  prowadzona firma zaliczana jest do:</w:t>
      </w:r>
      <w:r w:rsidR="00DB1E71">
        <w:rPr>
          <w:sz w:val="22"/>
          <w:szCs w:val="22"/>
        </w:rPr>
        <w:t xml:space="preserve"> (informacja do celów statystycznych: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ma</w:t>
      </w:r>
      <w:r w:rsidRPr="00C74800">
        <w:rPr>
          <w:rFonts w:cs="CG Omega"/>
          <w:b w:val="0"/>
          <w:sz w:val="22"/>
          <w:szCs w:val="22"/>
        </w:rPr>
        <w:t>ł</w:t>
      </w:r>
      <w:r w:rsidRPr="00C74800">
        <w:rPr>
          <w:b w:val="0"/>
          <w:sz w:val="22"/>
          <w:szCs w:val="22"/>
        </w:rPr>
        <w:t>ych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 ( liczba zatrudnionych do 10 - 50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</w:t>
      </w:r>
      <w:r w:rsidRPr="00C74800">
        <w:rPr>
          <w:rFonts w:cs="CG Omega"/>
          <w:b w:val="0"/>
          <w:sz w:val="22"/>
          <w:szCs w:val="22"/>
        </w:rPr>
        <w:t>ś</w:t>
      </w:r>
      <w:r w:rsidRPr="00C74800">
        <w:rPr>
          <w:b w:val="0"/>
          <w:sz w:val="22"/>
          <w:szCs w:val="22"/>
        </w:rPr>
        <w:t>rednich przedsi</w:t>
      </w:r>
      <w:r w:rsidRPr="00C74800">
        <w:rPr>
          <w:rFonts w:cs="CG Omega"/>
          <w:b w:val="0"/>
          <w:sz w:val="22"/>
          <w:szCs w:val="22"/>
        </w:rPr>
        <w:t>ę</w:t>
      </w:r>
      <w:r w:rsidRPr="00C74800">
        <w:rPr>
          <w:b w:val="0"/>
          <w:sz w:val="22"/>
          <w:szCs w:val="22"/>
        </w:rPr>
        <w:t>biorstw (( liczba zatrudnionych 50 - 250 os</w:t>
      </w:r>
      <w:r w:rsidRPr="00C74800">
        <w:rPr>
          <w:rFonts w:cs="CG Omega"/>
          <w:b w:val="0"/>
          <w:sz w:val="22"/>
          <w:szCs w:val="22"/>
        </w:rPr>
        <w:t>ó</w:t>
      </w:r>
      <w:r w:rsidRPr="00C74800">
        <w:rPr>
          <w:b w:val="0"/>
          <w:sz w:val="22"/>
          <w:szCs w:val="22"/>
        </w:rPr>
        <w:t>b)</w:t>
      </w:r>
    </w:p>
    <w:p w:rsidR="00C74800" w:rsidRPr="00C74800" w:rsidRDefault="00C74800" w:rsidP="00C74800">
      <w:pPr>
        <w:ind w:left="499"/>
        <w:rPr>
          <w:b w:val="0"/>
          <w:sz w:val="22"/>
          <w:szCs w:val="22"/>
        </w:rPr>
      </w:pPr>
      <w:r w:rsidRPr="00C74800">
        <w:rPr>
          <w:rFonts w:ascii="Arial" w:hAnsi="Arial" w:cs="Arial"/>
          <w:b w:val="0"/>
          <w:sz w:val="22"/>
          <w:szCs w:val="22"/>
        </w:rPr>
        <w:t>□</w:t>
      </w:r>
      <w:r w:rsidRPr="00C74800">
        <w:rPr>
          <w:b w:val="0"/>
          <w:sz w:val="22"/>
          <w:szCs w:val="22"/>
        </w:rPr>
        <w:t xml:space="preserve">  du</w:t>
      </w:r>
      <w:r w:rsidRPr="00C74800">
        <w:rPr>
          <w:rFonts w:cs="CG Omega"/>
          <w:b w:val="0"/>
          <w:sz w:val="22"/>
          <w:szCs w:val="22"/>
        </w:rPr>
        <w:t>ż</w:t>
      </w:r>
      <w:r w:rsidRPr="00C74800">
        <w:rPr>
          <w:b w:val="0"/>
          <w:sz w:val="22"/>
          <w:szCs w:val="22"/>
        </w:rPr>
        <w:t>ych przedsiębiorstw ( liczba zatrudnionych pow. 250 osób)</w:t>
      </w:r>
    </w:p>
    <w:p w:rsidR="00C74800" w:rsidRDefault="00C74800" w:rsidP="00C74800">
      <w:pPr>
        <w:ind w:left="499"/>
        <w:rPr>
          <w:sz w:val="22"/>
          <w:szCs w:val="22"/>
        </w:rPr>
      </w:pPr>
    </w:p>
    <w:p w:rsidR="002D025B" w:rsidRPr="002D025B" w:rsidRDefault="002D025B" w:rsidP="00715F4B">
      <w:pPr>
        <w:numPr>
          <w:ilvl w:val="0"/>
          <w:numId w:val="6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 w:rsidSect="005564C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59" w:rsidRDefault="00022A59" w:rsidP="00715F4B">
      <w:pPr>
        <w:spacing w:line="240" w:lineRule="auto"/>
      </w:pPr>
      <w:r>
        <w:separator/>
      </w:r>
    </w:p>
  </w:endnote>
  <w:endnote w:type="continuationSeparator" w:id="0">
    <w:p w:rsidR="00022A59" w:rsidRDefault="00022A59" w:rsidP="00715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59" w:rsidRDefault="00022A59" w:rsidP="00715F4B">
      <w:pPr>
        <w:spacing w:line="240" w:lineRule="auto"/>
      </w:pPr>
      <w:r>
        <w:separator/>
      </w:r>
    </w:p>
  </w:footnote>
  <w:footnote w:type="continuationSeparator" w:id="0">
    <w:p w:rsidR="00022A59" w:rsidRDefault="00022A59" w:rsidP="00715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22A59"/>
    <w:rsid w:val="0008278B"/>
    <w:rsid w:val="000C2CAC"/>
    <w:rsid w:val="00223162"/>
    <w:rsid w:val="002746CA"/>
    <w:rsid w:val="002D025B"/>
    <w:rsid w:val="00353727"/>
    <w:rsid w:val="003569EB"/>
    <w:rsid w:val="0036521E"/>
    <w:rsid w:val="003E7C05"/>
    <w:rsid w:val="003F7295"/>
    <w:rsid w:val="004D670F"/>
    <w:rsid w:val="004E3CEA"/>
    <w:rsid w:val="005564CD"/>
    <w:rsid w:val="005A4A49"/>
    <w:rsid w:val="005B6747"/>
    <w:rsid w:val="00623C63"/>
    <w:rsid w:val="00715F4B"/>
    <w:rsid w:val="007B7124"/>
    <w:rsid w:val="00814FA1"/>
    <w:rsid w:val="00824E0B"/>
    <w:rsid w:val="00832E1B"/>
    <w:rsid w:val="0085695E"/>
    <w:rsid w:val="00953EF0"/>
    <w:rsid w:val="009A2300"/>
    <w:rsid w:val="00A23CDE"/>
    <w:rsid w:val="00A56BAF"/>
    <w:rsid w:val="00C74800"/>
    <w:rsid w:val="00C8345C"/>
    <w:rsid w:val="00DB1E71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F4B"/>
  </w:style>
  <w:style w:type="paragraph" w:styleId="Stopka">
    <w:name w:val="footer"/>
    <w:basedOn w:val="Normalny"/>
    <w:link w:val="StopkaZnak"/>
    <w:uiPriority w:val="99"/>
    <w:unhideWhenUsed/>
    <w:rsid w:val="00715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26</cp:revision>
  <dcterms:created xsi:type="dcterms:W3CDTF">2017-05-12T09:37:00Z</dcterms:created>
  <dcterms:modified xsi:type="dcterms:W3CDTF">2018-05-22T07:43:00Z</dcterms:modified>
</cp:coreProperties>
</file>