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E8" w:rsidRDefault="00DD5DE8" w:rsidP="003F5841">
      <w:pPr>
        <w:suppressAutoHyphens/>
        <w:autoSpaceDE w:val="0"/>
        <w:autoSpaceDN w:val="0"/>
        <w:adjustRightInd w:val="0"/>
        <w:spacing w:after="120" w:line="288" w:lineRule="auto"/>
        <w:contextualSpacing/>
        <w:rPr>
          <w:noProof/>
          <w:lang w:eastAsia="pl-PL"/>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Pr="00402F55"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FC218E" w:rsidRPr="00402F55" w:rsidRDefault="00FC218E"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w:t>
      </w:r>
      <w:r w:rsidR="00507AA6">
        <w:rPr>
          <w:rFonts w:eastAsia="Times New Roman" w:cs="Times New Roman"/>
          <w:sz w:val="22"/>
          <w:szCs w:val="22"/>
          <w:lang w:eastAsia="ar-SA"/>
        </w:rPr>
        <w:t>ówień publicznych. (Dz.U. z 2017 r. poz. 1579</w:t>
      </w:r>
      <w:r w:rsidR="00503056">
        <w:rPr>
          <w:rFonts w:eastAsia="Times New Roman" w:cs="Times New Roman"/>
          <w:sz w:val="22"/>
          <w:szCs w:val="22"/>
          <w:lang w:eastAsia="ar-SA"/>
        </w:rPr>
        <w:t xml:space="preserve"> ze zm.</w:t>
      </w:r>
      <w:r w:rsidRPr="00402F55">
        <w:rPr>
          <w:rFonts w:eastAsia="Times New Roman" w:cs="Times New Roman"/>
          <w:sz w:val="22"/>
          <w:szCs w:val="22"/>
          <w:lang w:eastAsia="ar-SA"/>
        </w:rPr>
        <w:t xml:space="preserve">) </w:t>
      </w:r>
    </w:p>
    <w:p w:rsidR="00F643A7"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5926A8" w:rsidRDefault="005926A8"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5926A8" w:rsidRPr="00402F55" w:rsidRDefault="005926A8"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5926A8" w:rsidRDefault="005926A8" w:rsidP="00BF2C98">
      <w:pPr>
        <w:jc w:val="center"/>
        <w:rPr>
          <w:rFonts w:eastAsia="Times New Roman" w:cs="Times New Roman"/>
          <w:sz w:val="28"/>
          <w:szCs w:val="28"/>
          <w:u w:val="single"/>
        </w:rPr>
      </w:pPr>
    </w:p>
    <w:p w:rsidR="00F643A7" w:rsidRPr="005926A8" w:rsidRDefault="00F643A7" w:rsidP="00BF2C98">
      <w:pPr>
        <w:jc w:val="center"/>
        <w:rPr>
          <w:b/>
          <w:bCs/>
          <w:i/>
          <w:smallCaps/>
          <w:sz w:val="24"/>
          <w:szCs w:val="24"/>
        </w:rPr>
      </w:pPr>
      <w:r w:rsidRPr="00402F55">
        <w:rPr>
          <w:rFonts w:eastAsia="Times New Roman" w:cs="Times New Roman"/>
          <w:sz w:val="28"/>
          <w:szCs w:val="28"/>
          <w:u w:val="single"/>
        </w:rPr>
        <w:br/>
      </w:r>
      <w:r w:rsidRPr="00CE39A2">
        <w:rPr>
          <w:rFonts w:eastAsia="Times New Roman" w:cs="Times New Roman"/>
          <w:b/>
          <w:smallCaps/>
          <w:sz w:val="24"/>
          <w:szCs w:val="24"/>
        </w:rPr>
        <w:t>„</w:t>
      </w:r>
      <w:r w:rsidR="00FC218E">
        <w:rPr>
          <w:rFonts w:eastAsia="Times New Roman" w:cs="Times New Roman"/>
          <w:b/>
          <w:smallCaps/>
          <w:sz w:val="24"/>
          <w:szCs w:val="24"/>
        </w:rPr>
        <w:t>Budowa kompleksu rybackich placów zabaw, placów zabaw i siłowni na wolnym powietrzu, w wybranych miejscowościach  na terenie gminy Wiązownica</w:t>
      </w:r>
      <w:r w:rsidR="00DE5976">
        <w:rPr>
          <w:rFonts w:eastAsia="Times New Roman" w:cs="Times New Roman"/>
          <w:b/>
          <w:smallCaps/>
          <w:sz w:val="24"/>
          <w:szCs w:val="24"/>
        </w:rPr>
        <w:t xml:space="preserve">” </w:t>
      </w:r>
      <w:r w:rsidR="00FC218E">
        <w:rPr>
          <w:rFonts w:eastAsia="Times New Roman" w:cs="Times New Roman"/>
          <w:b/>
          <w:smallCaps/>
          <w:sz w:val="24"/>
          <w:szCs w:val="24"/>
        </w:rPr>
        <w:t xml:space="preserve">  </w:t>
      </w: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5926A8" w:rsidRDefault="005926A8"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3B26C8">
      <w:pPr>
        <w:suppressAutoHyphens/>
        <w:spacing w:after="120" w:line="288" w:lineRule="auto"/>
        <w:contextualSpacing/>
        <w:rPr>
          <w:rFonts w:eastAsia="Times New Roman" w:cs="Times New Roman"/>
          <w:b/>
          <w:sz w:val="22"/>
          <w:szCs w:val="22"/>
          <w:lang w:eastAsia="ar-SA"/>
        </w:rPr>
      </w:pPr>
    </w:p>
    <w:p w:rsidR="00FC218E" w:rsidRDefault="00FC218E" w:rsidP="003B26C8">
      <w:pPr>
        <w:suppressAutoHyphens/>
        <w:spacing w:after="120" w:line="288" w:lineRule="auto"/>
        <w:contextualSpacing/>
        <w:rPr>
          <w:rFonts w:eastAsia="Times New Roman" w:cs="Times New Roman"/>
          <w:b/>
          <w:sz w:val="22"/>
          <w:szCs w:val="22"/>
          <w:lang w:eastAsia="ar-SA"/>
        </w:rPr>
      </w:pPr>
    </w:p>
    <w:p w:rsidR="00FC218E" w:rsidRDefault="00FC218E" w:rsidP="003B26C8">
      <w:pPr>
        <w:suppressAutoHyphens/>
        <w:spacing w:after="120" w:line="288" w:lineRule="auto"/>
        <w:contextualSpacing/>
        <w:rPr>
          <w:rFonts w:eastAsia="Times New Roman" w:cs="Times New Roman"/>
          <w:b/>
          <w:sz w:val="22"/>
          <w:szCs w:val="22"/>
          <w:lang w:eastAsia="ar-SA"/>
        </w:rPr>
      </w:pPr>
    </w:p>
    <w:p w:rsidR="00FC218E" w:rsidRDefault="00FC218E" w:rsidP="003B26C8">
      <w:pPr>
        <w:suppressAutoHyphens/>
        <w:spacing w:after="120" w:line="288" w:lineRule="auto"/>
        <w:contextualSpacing/>
        <w:rPr>
          <w:rFonts w:eastAsia="Times New Roman" w:cs="Times New Roman"/>
          <w:b/>
          <w:sz w:val="22"/>
          <w:szCs w:val="22"/>
          <w:lang w:eastAsia="ar-SA"/>
        </w:rPr>
      </w:pPr>
    </w:p>
    <w:p w:rsidR="00FC218E" w:rsidRDefault="00FC218E" w:rsidP="003B26C8">
      <w:pPr>
        <w:suppressAutoHyphens/>
        <w:spacing w:after="120" w:line="288" w:lineRule="auto"/>
        <w:contextualSpacing/>
        <w:rPr>
          <w:rFonts w:eastAsia="Times New Roman" w:cs="Times New Roman"/>
          <w:b/>
          <w:sz w:val="22"/>
          <w:szCs w:val="22"/>
          <w:lang w:eastAsia="ar-SA"/>
        </w:rPr>
      </w:pPr>
    </w:p>
    <w:p w:rsidR="0079617E" w:rsidRPr="00DD5DE8" w:rsidRDefault="00F643A7" w:rsidP="00DD5DE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020BB8">
        <w:rPr>
          <w:rFonts w:eastAsia="Times New Roman" w:cs="Times New Roman"/>
          <w:sz w:val="22"/>
          <w:szCs w:val="22"/>
          <w:lang w:eastAsia="ar-SA"/>
        </w:rPr>
        <w:t>21</w:t>
      </w:r>
      <w:r w:rsidR="00EB66D4">
        <w:rPr>
          <w:rFonts w:eastAsia="Times New Roman" w:cs="Times New Roman"/>
          <w:sz w:val="22"/>
          <w:szCs w:val="22"/>
          <w:lang w:eastAsia="ar-SA"/>
        </w:rPr>
        <w:t>.05</w:t>
      </w:r>
      <w:r w:rsidR="007F56A5" w:rsidRPr="00992F95">
        <w:rPr>
          <w:rFonts w:eastAsia="Times New Roman" w:cs="Times New Roman"/>
          <w:sz w:val="22"/>
          <w:szCs w:val="22"/>
          <w:lang w:eastAsia="ar-SA"/>
        </w:rPr>
        <w:t>.</w:t>
      </w:r>
      <w:r w:rsidR="00503056">
        <w:rPr>
          <w:rFonts w:eastAsia="Times New Roman" w:cs="Times New Roman"/>
          <w:sz w:val="22"/>
          <w:szCs w:val="22"/>
          <w:lang w:eastAsia="ar-SA"/>
        </w:rPr>
        <w:t>2018</w:t>
      </w:r>
      <w:r w:rsidR="008470E9">
        <w:rPr>
          <w:rFonts w:eastAsia="Times New Roman" w:cs="Times New Roman"/>
          <w:sz w:val="22"/>
          <w:szCs w:val="22"/>
          <w:lang w:eastAsia="ar-SA"/>
        </w:rPr>
        <w:t xml:space="preserve"> r</w:t>
      </w: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3B26C8" w:rsidRDefault="003B26C8"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507AA6">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020BB8">
        <w:rPr>
          <w:b/>
          <w:spacing w:val="1"/>
          <w:sz w:val="22"/>
          <w:szCs w:val="22"/>
          <w:lang w:eastAsia="ar-SA"/>
        </w:rPr>
        <w:t>8</w:t>
      </w:r>
      <w:r w:rsidR="0063031F">
        <w:rPr>
          <w:b/>
          <w:spacing w:val="1"/>
          <w:sz w:val="22"/>
          <w:szCs w:val="22"/>
          <w:lang w:eastAsia="ar-SA"/>
        </w:rPr>
        <w:t>.2018</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5926A8" w:rsidRDefault="00A26B27" w:rsidP="005926A8">
      <w:pPr>
        <w:pStyle w:val="Akapitzlist"/>
        <w:widowControl w:val="0"/>
        <w:numPr>
          <w:ilvl w:val="1"/>
          <w:numId w:val="7"/>
        </w:numPr>
        <w:spacing w:after="120"/>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w:t>
      </w:r>
      <w:r w:rsidR="00371A1A">
        <w:rPr>
          <w:rFonts w:ascii="CG Omega" w:hAnsi="CG Omega"/>
          <w:b w:val="0"/>
          <w:sz w:val="22"/>
          <w:szCs w:val="22"/>
        </w:rPr>
        <w:t xml:space="preserve"> dalej Zamawiającym zaprasza do </w:t>
      </w:r>
      <w:r w:rsidR="00F643A7" w:rsidRPr="00DA3073">
        <w:rPr>
          <w:rFonts w:ascii="CG Omega" w:hAnsi="CG Omega"/>
          <w:b w:val="0"/>
          <w:sz w:val="22"/>
          <w:szCs w:val="22"/>
        </w:rPr>
        <w:t>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1E4E4E">
        <w:rPr>
          <w:rFonts w:ascii="CG Omega" w:hAnsi="CG Omega"/>
          <w:b w:val="0"/>
          <w:sz w:val="22"/>
          <w:szCs w:val="22"/>
        </w:rPr>
        <w:t>ówień publicznych. (Dz.U. z 2017 r. poz. 1579</w:t>
      </w:r>
      <w:r w:rsidR="0063031F">
        <w:rPr>
          <w:rFonts w:ascii="CG Omega" w:hAnsi="CG Omega"/>
          <w:b w:val="0"/>
          <w:sz w:val="22"/>
          <w:szCs w:val="22"/>
        </w:rPr>
        <w:t xml:space="preserve"> ze zm.</w:t>
      </w:r>
      <w:r w:rsidR="001E4E5D" w:rsidRPr="00DA3073">
        <w:rPr>
          <w:rFonts w:ascii="CG Omega" w:hAnsi="CG Omega"/>
          <w:b w:val="0"/>
          <w:sz w:val="22"/>
          <w:szCs w:val="22"/>
        </w:rPr>
        <w:t xml:space="preserve">) </w:t>
      </w:r>
    </w:p>
    <w:p w:rsidR="00ED0A17" w:rsidRPr="00FC218E" w:rsidRDefault="005355F3" w:rsidP="005926A8">
      <w:pPr>
        <w:pStyle w:val="Akapitzlist"/>
        <w:widowControl w:val="0"/>
        <w:numPr>
          <w:ilvl w:val="1"/>
          <w:numId w:val="7"/>
        </w:numPr>
        <w:spacing w:after="120"/>
        <w:ind w:left="567" w:hanging="567"/>
        <w:jc w:val="both"/>
        <w:rPr>
          <w:rFonts w:ascii="CG Omega" w:hAnsi="CG Omega"/>
          <w:sz w:val="22"/>
          <w:szCs w:val="22"/>
        </w:rPr>
      </w:pPr>
      <w:r w:rsidRPr="005926A8">
        <w:rPr>
          <w:rFonts w:ascii="CG Omega" w:hAnsi="CG Omega"/>
          <w:b w:val="0"/>
          <w:sz w:val="22"/>
          <w:szCs w:val="22"/>
        </w:rPr>
        <w:t>Przedmiotem postępowania jest udzielenie zamówienia</w:t>
      </w:r>
      <w:r w:rsidR="005926A8" w:rsidRPr="005926A8">
        <w:rPr>
          <w:rFonts w:ascii="CG Omega" w:hAnsi="CG Omega"/>
          <w:b w:val="0"/>
          <w:sz w:val="22"/>
          <w:szCs w:val="22"/>
        </w:rPr>
        <w:t xml:space="preserve"> na realizację inwestycji </w:t>
      </w:r>
      <w:proofErr w:type="spellStart"/>
      <w:r w:rsidR="005926A8" w:rsidRPr="005926A8">
        <w:rPr>
          <w:rFonts w:ascii="CG Omega" w:hAnsi="CG Omega"/>
          <w:b w:val="0"/>
          <w:sz w:val="22"/>
          <w:szCs w:val="22"/>
        </w:rPr>
        <w:t>pn</w:t>
      </w:r>
      <w:proofErr w:type="spellEnd"/>
      <w:r w:rsidR="005926A8" w:rsidRPr="005926A8">
        <w:rPr>
          <w:rFonts w:ascii="CG Omega" w:hAnsi="CG Omega"/>
          <w:b w:val="0"/>
          <w:sz w:val="22"/>
          <w:szCs w:val="22"/>
        </w:rPr>
        <w:t xml:space="preserve">: </w:t>
      </w:r>
      <w:r w:rsidR="005926A8" w:rsidRPr="00FC218E">
        <w:rPr>
          <w:rFonts w:ascii="CG Omega" w:hAnsi="CG Omega"/>
          <w:smallCaps/>
          <w:sz w:val="22"/>
          <w:szCs w:val="22"/>
        </w:rPr>
        <w:t>„</w:t>
      </w:r>
      <w:r w:rsidR="00FC218E" w:rsidRPr="00FC218E">
        <w:rPr>
          <w:rFonts w:ascii="CG Omega" w:hAnsi="CG Omega"/>
          <w:smallCaps/>
          <w:sz w:val="22"/>
          <w:szCs w:val="22"/>
        </w:rPr>
        <w:t xml:space="preserve">Budowa kompleksu rybackich placów zabaw, placów zabaw i siłowni na wolnym powietrzu, w wybranych miejscowościach  na terenie gminy Wiązownica”   </w:t>
      </w:r>
    </w:p>
    <w:p w:rsidR="00654324" w:rsidRPr="00371A1A" w:rsidRDefault="00654324" w:rsidP="00371A1A">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Of</w:t>
      </w:r>
      <w:r w:rsidR="00371A1A">
        <w:rPr>
          <w:rFonts w:ascii="CG Omega" w:hAnsi="CG Omega"/>
          <w:b w:val="0"/>
          <w:sz w:val="22"/>
          <w:szCs w:val="22"/>
        </w:rPr>
        <w:t>ertę może złożyć osoba fizyczna</w:t>
      </w:r>
      <w:r w:rsidRPr="00371A1A">
        <w:rPr>
          <w:rFonts w:ascii="CG Omega" w:hAnsi="CG Omega"/>
          <w:b w:val="0"/>
          <w:sz w:val="22"/>
          <w:szCs w:val="22"/>
        </w:rPr>
        <w:t>,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5355F3" w:rsidRPr="00DA3073" w:rsidRDefault="00F643A7" w:rsidP="00096CF9">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.1</w:t>
      </w:r>
      <w:r w:rsidR="005355F3" w:rsidRPr="00DA3073">
        <w:rPr>
          <w:rFonts w:eastAsia="Times New Roman" w:cs="Times New Roman"/>
          <w:sz w:val="22"/>
          <w:szCs w:val="22"/>
          <w:lang w:eastAsia="ar-SA"/>
        </w:rPr>
        <w:t xml:space="preserve"> Rozporządzenie </w:t>
      </w:r>
      <w:r w:rsidR="00AC277E">
        <w:rPr>
          <w:rFonts w:eastAsia="Times New Roman" w:cs="Times New Roman"/>
          <w:sz w:val="22"/>
          <w:szCs w:val="22"/>
          <w:lang w:eastAsia="ar-SA"/>
        </w:rPr>
        <w:t>Prezesa Rady Ministrów z dnia 22 grudnia 2017</w:t>
      </w:r>
      <w:r w:rsidR="005355F3" w:rsidRPr="00DA3073">
        <w:rPr>
          <w:rFonts w:eastAsia="Times New Roman" w:cs="Times New Roman"/>
          <w:sz w:val="22"/>
          <w:szCs w:val="22"/>
          <w:lang w:eastAsia="ar-SA"/>
        </w:rPr>
        <w:t xml:space="preserve"> r. w sprawie kwot wartości zamówień oraz konkursów, od których jest uzależniony obowiązek przekazywania ogłoszeń Urzędowi Publikacji </w:t>
      </w:r>
      <w:r w:rsidR="00AC277E">
        <w:rPr>
          <w:rFonts w:eastAsia="Times New Roman" w:cs="Times New Roman"/>
          <w:sz w:val="22"/>
          <w:szCs w:val="22"/>
          <w:lang w:eastAsia="ar-SA"/>
        </w:rPr>
        <w:t>Unii Europejskiej (Dz. U. z 2017 r., poz. 2479</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.2</w:t>
      </w:r>
      <w:r w:rsidR="005355F3" w:rsidRPr="00DA3073">
        <w:rPr>
          <w:rFonts w:eastAsia="Times New Roman" w:cs="Times New Roman"/>
          <w:sz w:val="22"/>
          <w:szCs w:val="22"/>
          <w:lang w:eastAsia="ar-SA"/>
        </w:rPr>
        <w:t xml:space="preserve"> </w:t>
      </w:r>
      <w:r w:rsidR="005355F3" w:rsidRPr="00DA3073">
        <w:rPr>
          <w:rFonts w:eastAsia="Times New Roman" w:cs="Times New Roman"/>
          <w:sz w:val="22"/>
          <w:szCs w:val="22"/>
          <w:lang w:eastAsia="ar-SA"/>
        </w:rPr>
        <w:tab/>
        <w:t xml:space="preserve">Rozporządzenie Prezesa Rady </w:t>
      </w:r>
      <w:r w:rsidR="00AC277E">
        <w:rPr>
          <w:rFonts w:eastAsia="Times New Roman" w:cs="Times New Roman"/>
          <w:sz w:val="22"/>
          <w:szCs w:val="22"/>
          <w:lang w:eastAsia="ar-SA"/>
        </w:rPr>
        <w:t>Ministrów z dnia 28 grudnia 2017</w:t>
      </w:r>
      <w:r w:rsidR="005355F3" w:rsidRPr="00DA3073">
        <w:rPr>
          <w:rFonts w:eastAsia="Times New Roman" w:cs="Times New Roman"/>
          <w:sz w:val="22"/>
          <w:szCs w:val="22"/>
          <w:lang w:eastAsia="ar-SA"/>
        </w:rPr>
        <w:t xml:space="preserve"> r. w sprawie średniego kursu złotego w stosunku do euro stanowiącego podstawę przeliczania wartości zam</w:t>
      </w:r>
      <w:r w:rsidR="00AC277E">
        <w:rPr>
          <w:rFonts w:eastAsia="Times New Roman" w:cs="Times New Roman"/>
          <w:sz w:val="22"/>
          <w:szCs w:val="22"/>
          <w:lang w:eastAsia="ar-SA"/>
        </w:rPr>
        <w:t>ówień publicznych (Dz. U. z 2017 r. poz. 2477</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.3</w:t>
      </w:r>
      <w:r w:rsidR="005355F3" w:rsidRPr="00DA3073">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 udzielenie zamówienia (Dz. U. z 2016 r. poz. 1126).</w:t>
      </w:r>
    </w:p>
    <w:p w:rsidR="000E407F" w:rsidRPr="000E407F" w:rsidRDefault="005355F3" w:rsidP="00253567">
      <w:pPr>
        <w:pStyle w:val="Akapitzlist"/>
        <w:widowControl w:val="0"/>
        <w:numPr>
          <w:ilvl w:val="2"/>
          <w:numId w:val="36"/>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Rozporządzenie Ministra Rozwoju z dnia 26 lipca 2016 r. w sprawie protokołu postępowania o udzielenie zamówienia publicznego (Dz. U. z 2016 r., poz. 1128).</w:t>
      </w:r>
    </w:p>
    <w:p w:rsidR="005355F3" w:rsidRPr="000E407F" w:rsidRDefault="005355F3" w:rsidP="00253567">
      <w:pPr>
        <w:pStyle w:val="Akapitzlist"/>
        <w:widowControl w:val="0"/>
        <w:numPr>
          <w:ilvl w:val="2"/>
          <w:numId w:val="36"/>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Ustawa z dnia 23 kwietnia 1964 r. - Kodeks cywilny (Dz. U. z 2016 r, poz. 380).</w:t>
      </w:r>
    </w:p>
    <w:p w:rsidR="00CD41BA"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nie dopuszcza możliwości składania ofert wariantowych.</w:t>
      </w:r>
    </w:p>
    <w:p w:rsidR="006D16C6" w:rsidRPr="00DA3073" w:rsidRDefault="00CD41BA"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lastRenderedPageBreak/>
        <w:t>Zamawiający nie przewiduje się udzielenia zamówień uzupełniających.</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5B3F02" w:rsidP="005B3F02">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t xml:space="preserve">Zamawiający </w:t>
      </w:r>
      <w:r w:rsidR="00654324" w:rsidRPr="00DA3073">
        <w:rPr>
          <w:sz w:val="22"/>
          <w:szCs w:val="22"/>
        </w:rPr>
        <w:t>nie przewidu</w:t>
      </w:r>
      <w:r w:rsidR="00826FBF">
        <w:rPr>
          <w:sz w:val="22"/>
          <w:szCs w:val="22"/>
        </w:rPr>
        <w:t xml:space="preserve">je rozliczeń w walutach obcych. </w:t>
      </w:r>
      <w:r w:rsidR="00654324" w:rsidRPr="00DA3073">
        <w:rPr>
          <w:sz w:val="22"/>
          <w:szCs w:val="22"/>
        </w:rPr>
        <w:t>Rozliczenia pomiędzy Zamawiającym a Wykonawcą prowadzone będą wyłącznie w polskich złotych.</w:t>
      </w:r>
    </w:p>
    <w:p w:rsidR="002C4640" w:rsidRPr="00DA3073" w:rsidRDefault="00654324" w:rsidP="005B3F02">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CE39A2"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FC218E" w:rsidRPr="00810D74" w:rsidRDefault="00FC218E" w:rsidP="00FC218E">
      <w:pPr>
        <w:pStyle w:val="Akapitzlist"/>
        <w:numPr>
          <w:ilvl w:val="1"/>
          <w:numId w:val="32"/>
        </w:numPr>
        <w:ind w:left="567"/>
        <w:jc w:val="both"/>
        <w:rPr>
          <w:rFonts w:ascii="CG Omega" w:eastAsiaTheme="minorHAnsi" w:hAnsi="CG Omega" w:cstheme="minorBidi"/>
          <w:sz w:val="22"/>
          <w:szCs w:val="22"/>
          <w:lang w:eastAsia="en-US"/>
        </w:rPr>
      </w:pPr>
      <w:r w:rsidRPr="00810D74">
        <w:rPr>
          <w:rFonts w:ascii="CG Omega" w:eastAsiaTheme="minorHAnsi" w:hAnsi="CG Omega" w:cstheme="minorBidi"/>
          <w:sz w:val="22"/>
          <w:szCs w:val="22"/>
          <w:lang w:eastAsia="en-US"/>
        </w:rPr>
        <w:t>Zamawiający przewiduje  możliwości składania ofert częściowych, co oznacza że  wykonawca może złożyć ofertę na wybrane odrębne części zamówienia lub na cały zakres zamówienia. Każda część zamówienia stanowić będzie przedmiot odrębnego postępowania i oceny.</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443D81" w:rsidP="00F7785D">
      <w:pPr>
        <w:spacing w:line="240" w:lineRule="auto"/>
        <w:ind w:left="567"/>
        <w:rPr>
          <w:sz w:val="22"/>
          <w:szCs w:val="22"/>
        </w:rPr>
      </w:pPr>
      <w:r w:rsidRPr="00DA3073">
        <w:rPr>
          <w:sz w:val="22"/>
          <w:szCs w:val="22"/>
        </w:rPr>
        <w:t>Biuletyn Zamówień Pub</w:t>
      </w:r>
      <w:r w:rsidR="00BF6AEE">
        <w:rPr>
          <w:sz w:val="22"/>
          <w:szCs w:val="22"/>
        </w:rPr>
        <w:t xml:space="preserve">licznych  </w:t>
      </w:r>
      <w:r w:rsidR="00BF6AEE" w:rsidRPr="00426D11">
        <w:rPr>
          <w:sz w:val="22"/>
          <w:szCs w:val="22"/>
        </w:rPr>
        <w:t>Nr</w:t>
      </w:r>
      <w:r w:rsidR="001B2987">
        <w:rPr>
          <w:sz w:val="22"/>
          <w:szCs w:val="22"/>
        </w:rPr>
        <w:t xml:space="preserve"> 561231</w:t>
      </w:r>
      <w:bookmarkStart w:id="0" w:name="_GoBack"/>
      <w:bookmarkEnd w:id="0"/>
      <w:r w:rsidR="0051435B" w:rsidRPr="00426D11">
        <w:rPr>
          <w:sz w:val="22"/>
          <w:szCs w:val="22"/>
        </w:rPr>
        <w:t>-N</w:t>
      </w:r>
      <w:r w:rsidR="0063031F">
        <w:rPr>
          <w:sz w:val="22"/>
          <w:szCs w:val="22"/>
        </w:rPr>
        <w:t>-2018</w:t>
      </w:r>
      <w:r w:rsidR="005B3F02" w:rsidRPr="00426D11">
        <w:rPr>
          <w:sz w:val="22"/>
          <w:szCs w:val="22"/>
        </w:rPr>
        <w:t xml:space="preserve"> </w:t>
      </w:r>
      <w:r w:rsidR="00020BB8">
        <w:rPr>
          <w:sz w:val="22"/>
          <w:szCs w:val="22"/>
        </w:rPr>
        <w:t>z dnia 21</w:t>
      </w:r>
      <w:r w:rsidR="00291775">
        <w:rPr>
          <w:sz w:val="22"/>
          <w:szCs w:val="22"/>
        </w:rPr>
        <w:t>.05</w:t>
      </w:r>
      <w:r w:rsidR="004054E9" w:rsidRPr="00426D11">
        <w:rPr>
          <w:sz w:val="22"/>
          <w:szCs w:val="22"/>
        </w:rPr>
        <w:t>.</w:t>
      </w:r>
      <w:r w:rsidR="0063031F">
        <w:rPr>
          <w:sz w:val="22"/>
          <w:szCs w:val="22"/>
        </w:rPr>
        <w:t>2018</w:t>
      </w:r>
      <w:r w:rsidRPr="00426D11">
        <w:rPr>
          <w:sz w:val="22"/>
          <w:szCs w:val="22"/>
        </w:rPr>
        <w:t>r.</w:t>
      </w:r>
      <w:r w:rsidR="00F7785D">
        <w:rPr>
          <w:sz w:val="22"/>
          <w:szCs w:val="22"/>
        </w:rPr>
        <w:t xml:space="preserve"> na </w:t>
      </w:r>
      <w:r w:rsidRPr="00DA3073">
        <w:rPr>
          <w:sz w:val="22"/>
          <w:szCs w:val="22"/>
        </w:rPr>
        <w:t>stronie internetowej Urzędu www.bip.wiazownica.com, www.wiazownica.com</w:t>
      </w:r>
    </w:p>
    <w:p w:rsidR="00443D81" w:rsidRPr="00DA3073" w:rsidRDefault="002C4640" w:rsidP="00F7785D">
      <w:pPr>
        <w:spacing w:line="240" w:lineRule="auto"/>
        <w:rPr>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00826FBF">
        <w:rPr>
          <w:rFonts w:cs="Calibri"/>
          <w:b/>
          <w:color w:val="000000"/>
          <w:sz w:val="22"/>
          <w:szCs w:val="22"/>
        </w:rPr>
        <w:t xml:space="preserve">ustawy </w:t>
      </w:r>
      <w:proofErr w:type="spellStart"/>
      <w:r w:rsidR="00826FBF">
        <w:rPr>
          <w:rFonts w:cs="Calibri"/>
          <w:b/>
          <w:color w:val="000000"/>
          <w:sz w:val="22"/>
          <w:szCs w:val="22"/>
        </w:rPr>
        <w:t>Pzp</w:t>
      </w:r>
      <w:proofErr w:type="spellEnd"/>
      <w:r w:rsidR="00826FBF">
        <w:rPr>
          <w:rFonts w:cs="Calibri"/>
          <w:b/>
          <w:color w:val="000000"/>
          <w:sz w:val="22"/>
          <w:szCs w:val="22"/>
        </w:rPr>
        <w:t xml:space="preserve">. wg. tzw. </w:t>
      </w:r>
      <w:r w:rsidRPr="0087219D">
        <w:rPr>
          <w:rFonts w:cs="Calibri"/>
          <w:b/>
          <w:color w:val="000000"/>
          <w:sz w:val="22"/>
          <w:szCs w:val="22"/>
        </w:rPr>
        <w:t xml:space="preserve">„ procedury odwróconej”. </w:t>
      </w:r>
    </w:p>
    <w:p w:rsidR="00443D81" w:rsidRDefault="009C1690" w:rsidP="00443D81">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00443D81"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n</w:t>
      </w:r>
      <w:r w:rsidR="005B3F02">
        <w:rPr>
          <w:rFonts w:cs="Calibri"/>
          <w:b/>
          <w:color w:val="000000"/>
          <w:sz w:val="22"/>
          <w:szCs w:val="22"/>
        </w:rPr>
        <w:t xml:space="preserve">a potwierdzenie, czy wykonawca </w:t>
      </w:r>
      <w:r w:rsidR="00443D81"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810D74" w:rsidRDefault="00740478" w:rsidP="00B1262F">
      <w:pPr>
        <w:tabs>
          <w:tab w:val="left" w:pos="567"/>
        </w:tabs>
        <w:spacing w:line="240" w:lineRule="auto"/>
        <w:ind w:left="567" w:hanging="567"/>
        <w:jc w:val="both"/>
        <w:rPr>
          <w:sz w:val="22"/>
          <w:szCs w:val="22"/>
        </w:rPr>
      </w:pPr>
      <w:r w:rsidRPr="000F2164">
        <w:rPr>
          <w:spacing w:val="1"/>
          <w:sz w:val="22"/>
          <w:szCs w:val="22"/>
        </w:rPr>
        <w:t>2.1</w:t>
      </w:r>
      <w:r w:rsidR="009178CC" w:rsidRPr="000F2164">
        <w:rPr>
          <w:spacing w:val="1"/>
          <w:sz w:val="22"/>
          <w:szCs w:val="22"/>
        </w:rPr>
        <w:t xml:space="preserve"> </w:t>
      </w:r>
      <w:r w:rsidR="00810D74">
        <w:rPr>
          <w:spacing w:val="1"/>
          <w:sz w:val="22"/>
          <w:szCs w:val="22"/>
        </w:rPr>
        <w:tab/>
      </w:r>
      <w:r w:rsidR="00810D74" w:rsidRPr="00854B41">
        <w:rPr>
          <w:sz w:val="22"/>
          <w:szCs w:val="22"/>
        </w:rPr>
        <w:t>Przedmiotem  zamówienia jest  dostawa wyposaż</w:t>
      </w:r>
      <w:r w:rsidR="00B1262F">
        <w:rPr>
          <w:sz w:val="22"/>
          <w:szCs w:val="22"/>
        </w:rPr>
        <w:t xml:space="preserve">enia publicznych placów zabaw, </w:t>
      </w:r>
      <w:r w:rsidR="00810D74" w:rsidRPr="00854B41">
        <w:rPr>
          <w:sz w:val="22"/>
          <w:szCs w:val="22"/>
        </w:rPr>
        <w:t>przygotowanie terenu placów zabaw  oraz  montaż  dostarczonego wyposażenia  na terenie  działek  w poszczególnych miejscowościach na terenie gminy.</w:t>
      </w:r>
    </w:p>
    <w:p w:rsidR="00810D74" w:rsidRDefault="00810D74" w:rsidP="00B1262F">
      <w:pPr>
        <w:spacing w:line="240" w:lineRule="auto"/>
        <w:ind w:left="567" w:hanging="567"/>
        <w:jc w:val="both"/>
        <w:rPr>
          <w:b/>
          <w:sz w:val="22"/>
          <w:szCs w:val="22"/>
        </w:rPr>
      </w:pPr>
      <w:r w:rsidRPr="00B1262F">
        <w:rPr>
          <w:b/>
          <w:sz w:val="22"/>
          <w:szCs w:val="22"/>
        </w:rPr>
        <w:t>2.2</w:t>
      </w:r>
      <w:r w:rsidRPr="00B1262F">
        <w:rPr>
          <w:b/>
          <w:sz w:val="22"/>
          <w:szCs w:val="22"/>
        </w:rPr>
        <w:tab/>
        <w:t>Przedmiot zamówienia  został podzielony na 3 odrębne</w:t>
      </w:r>
      <w:r w:rsidR="00B1262F" w:rsidRPr="00B1262F">
        <w:rPr>
          <w:b/>
          <w:sz w:val="22"/>
          <w:szCs w:val="22"/>
        </w:rPr>
        <w:t xml:space="preserve"> części, z których każda będzie </w:t>
      </w:r>
      <w:r w:rsidRPr="00B1262F">
        <w:rPr>
          <w:b/>
          <w:sz w:val="22"/>
          <w:szCs w:val="22"/>
        </w:rPr>
        <w:t>stanowić przedmiot odrębnego postępowania i oceny ofert.</w:t>
      </w:r>
    </w:p>
    <w:p w:rsidR="00B1262F" w:rsidRDefault="00B1262F" w:rsidP="00B1262F">
      <w:pPr>
        <w:spacing w:line="240" w:lineRule="auto"/>
        <w:ind w:left="567" w:hanging="567"/>
        <w:jc w:val="both"/>
        <w:rPr>
          <w:b/>
          <w:sz w:val="22"/>
          <w:szCs w:val="22"/>
        </w:rPr>
      </w:pPr>
    </w:p>
    <w:p w:rsidR="00B1262F" w:rsidRPr="00B1262F" w:rsidRDefault="00B1262F" w:rsidP="00B1262F">
      <w:pPr>
        <w:spacing w:line="240" w:lineRule="auto"/>
        <w:ind w:left="567" w:hanging="567"/>
        <w:jc w:val="both"/>
        <w:rPr>
          <w:b/>
          <w:sz w:val="22"/>
          <w:szCs w:val="22"/>
          <w:u w:val="single"/>
        </w:rPr>
      </w:pPr>
      <w:r>
        <w:rPr>
          <w:b/>
          <w:sz w:val="22"/>
          <w:szCs w:val="22"/>
        </w:rPr>
        <w:t xml:space="preserve">         </w:t>
      </w:r>
      <w:r w:rsidRPr="00B1262F">
        <w:rPr>
          <w:b/>
          <w:sz w:val="22"/>
          <w:szCs w:val="22"/>
          <w:u w:val="single"/>
        </w:rPr>
        <w:t>Część Nr 1 Budowa kompleksu rybackich placów zabaw na terenie gminy Wiązownica.</w:t>
      </w:r>
    </w:p>
    <w:p w:rsidR="00810D74" w:rsidRDefault="00810D74" w:rsidP="00B1262F">
      <w:pPr>
        <w:spacing w:line="240" w:lineRule="auto"/>
        <w:ind w:left="567"/>
        <w:jc w:val="both"/>
        <w:rPr>
          <w:sz w:val="22"/>
          <w:szCs w:val="22"/>
        </w:rPr>
      </w:pPr>
      <w:r>
        <w:rPr>
          <w:sz w:val="22"/>
          <w:szCs w:val="22"/>
        </w:rPr>
        <w:t>W ramach części nr 1  przedmiot zamówienia obejmuje wykonanie (dostawa i montaż) 6 placów zabaw</w:t>
      </w:r>
      <w:r w:rsidR="009B0B10">
        <w:rPr>
          <w:sz w:val="22"/>
          <w:szCs w:val="22"/>
        </w:rPr>
        <w:t xml:space="preserve"> z jednolitym wyposażeniem, w postaci zestawów zabawowych, karuzeli, sprężynowców i huśtawek, </w:t>
      </w:r>
      <w:r w:rsidR="00B72292">
        <w:rPr>
          <w:sz w:val="22"/>
          <w:szCs w:val="22"/>
        </w:rPr>
        <w:t>celem zapewnienia najmłodszym</w:t>
      </w:r>
      <w:r w:rsidR="009B0B10">
        <w:rPr>
          <w:sz w:val="22"/>
          <w:szCs w:val="22"/>
        </w:rPr>
        <w:t xml:space="preserve"> dziec</w:t>
      </w:r>
      <w:r w:rsidR="00B72292">
        <w:rPr>
          <w:sz w:val="22"/>
          <w:szCs w:val="22"/>
        </w:rPr>
        <w:t xml:space="preserve">iom dostępu do wypoczynku i rekreacji. </w:t>
      </w:r>
    </w:p>
    <w:p w:rsidR="00810D74" w:rsidRDefault="009B0B10" w:rsidP="00B1262F">
      <w:pPr>
        <w:spacing w:line="240" w:lineRule="auto"/>
        <w:ind w:left="567"/>
        <w:jc w:val="both"/>
        <w:rPr>
          <w:sz w:val="22"/>
          <w:szCs w:val="22"/>
        </w:rPr>
      </w:pPr>
      <w:r>
        <w:rPr>
          <w:sz w:val="22"/>
          <w:szCs w:val="22"/>
        </w:rPr>
        <w:t>Teren działek  oznaczonych nr 605/5 w m. Radawa,  nr 959, 1101/13 i 3057/8 w m. Szówsko, nr 1223 w m. Wiązownica i nr 77/8 w m. Ryszkowa Wola,  przeznaczony pod place zabaw</w:t>
      </w:r>
      <w:r w:rsidR="00B72292">
        <w:rPr>
          <w:sz w:val="22"/>
          <w:szCs w:val="22"/>
        </w:rPr>
        <w:t xml:space="preserve"> dla dzieci, należy wyposażyć w dodatkowe elementy, tj. ławka z oparciem, tablica informacyjna z regulaminem oraz kosz na odpady.</w:t>
      </w:r>
      <w:r>
        <w:rPr>
          <w:sz w:val="22"/>
          <w:szCs w:val="22"/>
        </w:rPr>
        <w:t xml:space="preserve"> </w:t>
      </w:r>
    </w:p>
    <w:p w:rsidR="00B1262F" w:rsidRPr="00B1262F" w:rsidRDefault="00B1262F" w:rsidP="00B1262F">
      <w:pPr>
        <w:spacing w:line="240" w:lineRule="auto"/>
        <w:ind w:left="567"/>
        <w:jc w:val="both"/>
        <w:rPr>
          <w:sz w:val="22"/>
          <w:szCs w:val="22"/>
        </w:rPr>
      </w:pPr>
      <w:r>
        <w:rPr>
          <w:sz w:val="22"/>
          <w:szCs w:val="22"/>
        </w:rPr>
        <w:lastRenderedPageBreak/>
        <w:t>Każdy z placów zabaw należy wyposażyć w następujące elementy</w:t>
      </w:r>
      <w:r w:rsidR="00F37BAD">
        <w:rPr>
          <w:sz w:val="22"/>
          <w:szCs w:val="22"/>
        </w:rPr>
        <w:t xml:space="preserve"> małej architektury </w:t>
      </w:r>
      <w:r>
        <w:rPr>
          <w:sz w:val="22"/>
          <w:szCs w:val="22"/>
        </w:rPr>
        <w:t xml:space="preserve"> i</w:t>
      </w:r>
      <w:r w:rsidR="00F37BAD">
        <w:rPr>
          <w:sz w:val="22"/>
          <w:szCs w:val="22"/>
        </w:rPr>
        <w:t> </w:t>
      </w:r>
      <w:r>
        <w:rPr>
          <w:sz w:val="22"/>
          <w:szCs w:val="22"/>
        </w:rPr>
        <w:t>urządzenia zabawowe</w:t>
      </w:r>
      <w:r w:rsidR="00CF6B1E">
        <w:rPr>
          <w:sz w:val="22"/>
          <w:szCs w:val="22"/>
        </w:rPr>
        <w:t xml:space="preserve"> nawiązujące do stylu rybackiego</w:t>
      </w:r>
      <w:r w:rsidR="00B27BCD">
        <w:rPr>
          <w:sz w:val="22"/>
          <w:szCs w:val="22"/>
        </w:rPr>
        <w:t xml:space="preserve">, przeznaczone na użytek publiczny dla dzieci </w:t>
      </w:r>
      <w:r>
        <w:rPr>
          <w:sz w:val="22"/>
          <w:szCs w:val="22"/>
        </w:rPr>
        <w:t>:</w:t>
      </w:r>
    </w:p>
    <w:p w:rsidR="00810D74" w:rsidRPr="00854B41" w:rsidRDefault="00B27BCD" w:rsidP="00AC4C8F">
      <w:pPr>
        <w:numPr>
          <w:ilvl w:val="0"/>
          <w:numId w:val="46"/>
        </w:numPr>
        <w:tabs>
          <w:tab w:val="clear" w:pos="720"/>
        </w:tabs>
        <w:spacing w:line="240" w:lineRule="auto"/>
        <w:ind w:hanging="153"/>
        <w:jc w:val="both"/>
        <w:rPr>
          <w:sz w:val="22"/>
          <w:szCs w:val="22"/>
        </w:rPr>
      </w:pPr>
      <w:r>
        <w:rPr>
          <w:sz w:val="22"/>
          <w:szCs w:val="22"/>
        </w:rPr>
        <w:t>zestaw zabawowy nr 1  typu statek</w:t>
      </w:r>
      <w:r w:rsidR="00A75D32">
        <w:rPr>
          <w:sz w:val="22"/>
          <w:szCs w:val="22"/>
        </w:rPr>
        <w:t xml:space="preserve">  o </w:t>
      </w:r>
      <w:r w:rsidR="004B464B">
        <w:rPr>
          <w:sz w:val="22"/>
          <w:szCs w:val="22"/>
        </w:rPr>
        <w:t>wym. 1100x800x580 cm.</w:t>
      </w:r>
      <w:r w:rsidR="00A75D32">
        <w:rPr>
          <w:sz w:val="22"/>
          <w:szCs w:val="22"/>
        </w:rPr>
        <w:tab/>
      </w:r>
      <w:r>
        <w:rPr>
          <w:sz w:val="22"/>
          <w:szCs w:val="22"/>
        </w:rPr>
        <w:t xml:space="preserve">6 </w:t>
      </w:r>
      <w:proofErr w:type="spellStart"/>
      <w:r>
        <w:rPr>
          <w:sz w:val="22"/>
          <w:szCs w:val="22"/>
        </w:rPr>
        <w:t>kpl</w:t>
      </w:r>
      <w:proofErr w:type="spellEnd"/>
      <w:r>
        <w:rPr>
          <w:sz w:val="22"/>
          <w:szCs w:val="22"/>
        </w:rPr>
        <w:t>.</w:t>
      </w:r>
      <w:r w:rsidR="00A75D32">
        <w:rPr>
          <w:sz w:val="22"/>
          <w:szCs w:val="22"/>
        </w:rPr>
        <w:tab/>
      </w:r>
      <w:r w:rsidR="00810D74" w:rsidRPr="00854B41">
        <w:rPr>
          <w:sz w:val="22"/>
          <w:szCs w:val="22"/>
        </w:rPr>
        <w:tab/>
      </w:r>
    </w:p>
    <w:p w:rsidR="00810D74" w:rsidRDefault="00B27BCD" w:rsidP="00AC4C8F">
      <w:pPr>
        <w:numPr>
          <w:ilvl w:val="0"/>
          <w:numId w:val="46"/>
        </w:numPr>
        <w:spacing w:line="240" w:lineRule="auto"/>
        <w:ind w:hanging="153"/>
        <w:jc w:val="both"/>
        <w:rPr>
          <w:sz w:val="22"/>
          <w:szCs w:val="22"/>
        </w:rPr>
      </w:pPr>
      <w:r>
        <w:rPr>
          <w:sz w:val="22"/>
          <w:szCs w:val="22"/>
        </w:rPr>
        <w:t xml:space="preserve">karuzela </w:t>
      </w:r>
      <w:r w:rsidR="00A75D32">
        <w:rPr>
          <w:sz w:val="22"/>
          <w:szCs w:val="22"/>
        </w:rPr>
        <w:t>4-stanowiskowa o śr. 150 cm.</w:t>
      </w:r>
      <w:r w:rsidR="00A75D32">
        <w:rPr>
          <w:sz w:val="22"/>
          <w:szCs w:val="22"/>
        </w:rPr>
        <w:tab/>
      </w:r>
      <w:r w:rsidR="00A75D32">
        <w:rPr>
          <w:sz w:val="22"/>
          <w:szCs w:val="22"/>
        </w:rPr>
        <w:tab/>
      </w:r>
      <w:r w:rsidR="00A75D32">
        <w:rPr>
          <w:sz w:val="22"/>
          <w:szCs w:val="22"/>
        </w:rPr>
        <w:tab/>
      </w:r>
      <w:r w:rsidR="00F37BAD">
        <w:rPr>
          <w:sz w:val="22"/>
          <w:szCs w:val="22"/>
        </w:rPr>
        <w:tab/>
      </w:r>
      <w:r>
        <w:rPr>
          <w:sz w:val="22"/>
          <w:szCs w:val="22"/>
        </w:rPr>
        <w:t>6</w:t>
      </w:r>
      <w:r w:rsidR="00810D74" w:rsidRPr="00854B41">
        <w:rPr>
          <w:sz w:val="22"/>
          <w:szCs w:val="22"/>
        </w:rPr>
        <w:t xml:space="preserve"> </w:t>
      </w:r>
      <w:proofErr w:type="spellStart"/>
      <w:r w:rsidR="00810D74" w:rsidRPr="00854B41">
        <w:rPr>
          <w:sz w:val="22"/>
          <w:szCs w:val="22"/>
        </w:rPr>
        <w:t>kpl</w:t>
      </w:r>
      <w:proofErr w:type="spellEnd"/>
      <w:r w:rsidR="00810D74" w:rsidRPr="00854B41">
        <w:rPr>
          <w:sz w:val="22"/>
          <w:szCs w:val="22"/>
        </w:rPr>
        <w:t>.</w:t>
      </w:r>
    </w:p>
    <w:p w:rsidR="00A75D32" w:rsidRDefault="00A75D32" w:rsidP="00AC4C8F">
      <w:pPr>
        <w:numPr>
          <w:ilvl w:val="0"/>
          <w:numId w:val="46"/>
        </w:numPr>
        <w:spacing w:line="240" w:lineRule="auto"/>
        <w:ind w:hanging="153"/>
        <w:jc w:val="both"/>
        <w:rPr>
          <w:sz w:val="22"/>
          <w:szCs w:val="22"/>
        </w:rPr>
      </w:pPr>
      <w:r>
        <w:rPr>
          <w:sz w:val="22"/>
          <w:szCs w:val="22"/>
        </w:rPr>
        <w:t>sprężynowiec nr 1 typu ryba</w:t>
      </w:r>
      <w:r>
        <w:rPr>
          <w:sz w:val="22"/>
          <w:szCs w:val="22"/>
        </w:rPr>
        <w:tab/>
      </w:r>
      <w:r>
        <w:rPr>
          <w:sz w:val="22"/>
          <w:szCs w:val="22"/>
        </w:rPr>
        <w:tab/>
      </w:r>
      <w:r>
        <w:rPr>
          <w:sz w:val="22"/>
          <w:szCs w:val="22"/>
        </w:rPr>
        <w:tab/>
      </w:r>
      <w:r>
        <w:rPr>
          <w:sz w:val="22"/>
          <w:szCs w:val="22"/>
        </w:rPr>
        <w:tab/>
      </w:r>
      <w:r>
        <w:rPr>
          <w:sz w:val="22"/>
          <w:szCs w:val="22"/>
        </w:rPr>
        <w:tab/>
      </w:r>
      <w:r w:rsidR="00F37BAD">
        <w:rPr>
          <w:sz w:val="22"/>
          <w:szCs w:val="22"/>
        </w:rPr>
        <w:tab/>
      </w:r>
      <w:r>
        <w:rPr>
          <w:sz w:val="22"/>
          <w:szCs w:val="22"/>
        </w:rPr>
        <w:t xml:space="preserve">6 </w:t>
      </w:r>
      <w:proofErr w:type="spellStart"/>
      <w:r>
        <w:rPr>
          <w:sz w:val="22"/>
          <w:szCs w:val="22"/>
        </w:rPr>
        <w:t>kpl</w:t>
      </w:r>
      <w:proofErr w:type="spellEnd"/>
      <w:r>
        <w:rPr>
          <w:sz w:val="22"/>
          <w:szCs w:val="22"/>
        </w:rPr>
        <w:t>.</w:t>
      </w:r>
    </w:p>
    <w:p w:rsidR="00A75D32" w:rsidRPr="00A75D32" w:rsidRDefault="00A75D32" w:rsidP="00AC4C8F">
      <w:pPr>
        <w:numPr>
          <w:ilvl w:val="0"/>
          <w:numId w:val="46"/>
        </w:numPr>
        <w:spacing w:line="240" w:lineRule="auto"/>
        <w:ind w:hanging="153"/>
        <w:jc w:val="both"/>
        <w:rPr>
          <w:sz w:val="22"/>
          <w:szCs w:val="22"/>
        </w:rPr>
      </w:pPr>
      <w:r>
        <w:rPr>
          <w:sz w:val="22"/>
          <w:szCs w:val="22"/>
        </w:rPr>
        <w:t>sprężynowiec nr 2 typu ryba</w:t>
      </w:r>
      <w:r>
        <w:rPr>
          <w:sz w:val="22"/>
          <w:szCs w:val="22"/>
        </w:rPr>
        <w:tab/>
      </w:r>
      <w:r>
        <w:rPr>
          <w:sz w:val="22"/>
          <w:szCs w:val="22"/>
        </w:rPr>
        <w:tab/>
      </w:r>
      <w:r>
        <w:rPr>
          <w:sz w:val="22"/>
          <w:szCs w:val="22"/>
        </w:rPr>
        <w:tab/>
      </w:r>
      <w:r>
        <w:rPr>
          <w:sz w:val="22"/>
          <w:szCs w:val="22"/>
        </w:rPr>
        <w:tab/>
      </w:r>
      <w:r>
        <w:rPr>
          <w:sz w:val="22"/>
          <w:szCs w:val="22"/>
        </w:rPr>
        <w:tab/>
      </w:r>
      <w:r w:rsidR="00F37BAD">
        <w:rPr>
          <w:sz w:val="22"/>
          <w:szCs w:val="22"/>
        </w:rPr>
        <w:tab/>
      </w:r>
      <w:r>
        <w:rPr>
          <w:sz w:val="22"/>
          <w:szCs w:val="22"/>
        </w:rPr>
        <w:t xml:space="preserve">6 </w:t>
      </w:r>
      <w:proofErr w:type="spellStart"/>
      <w:r>
        <w:rPr>
          <w:sz w:val="22"/>
          <w:szCs w:val="22"/>
        </w:rPr>
        <w:t>kpl</w:t>
      </w:r>
      <w:proofErr w:type="spellEnd"/>
      <w:r>
        <w:rPr>
          <w:sz w:val="22"/>
          <w:szCs w:val="22"/>
        </w:rPr>
        <w:t>.</w:t>
      </w:r>
    </w:p>
    <w:p w:rsidR="00810D74" w:rsidRPr="00854B41" w:rsidRDefault="00A75D32" w:rsidP="00AC4C8F">
      <w:pPr>
        <w:numPr>
          <w:ilvl w:val="0"/>
          <w:numId w:val="46"/>
        </w:numPr>
        <w:spacing w:line="240" w:lineRule="auto"/>
        <w:ind w:hanging="153"/>
        <w:jc w:val="both"/>
        <w:rPr>
          <w:sz w:val="22"/>
          <w:szCs w:val="22"/>
        </w:rPr>
      </w:pPr>
      <w:r>
        <w:rPr>
          <w:sz w:val="22"/>
          <w:szCs w:val="22"/>
        </w:rPr>
        <w:t xml:space="preserve">huśtawka wahadłowa </w:t>
      </w:r>
      <w:r w:rsidR="00810D74" w:rsidRPr="00854B41">
        <w:rPr>
          <w:sz w:val="22"/>
          <w:szCs w:val="22"/>
        </w:rPr>
        <w:tab/>
      </w:r>
      <w:r>
        <w:rPr>
          <w:sz w:val="22"/>
          <w:szCs w:val="22"/>
        </w:rPr>
        <w:t xml:space="preserve"> o wym. 670x140x200 cm.</w:t>
      </w:r>
      <w:r>
        <w:rPr>
          <w:sz w:val="22"/>
          <w:szCs w:val="22"/>
        </w:rPr>
        <w:tab/>
      </w:r>
      <w:r>
        <w:rPr>
          <w:sz w:val="22"/>
          <w:szCs w:val="22"/>
        </w:rPr>
        <w:tab/>
      </w:r>
      <w:r w:rsidR="00F37BAD">
        <w:rPr>
          <w:sz w:val="22"/>
          <w:szCs w:val="22"/>
        </w:rPr>
        <w:tab/>
      </w:r>
      <w:r>
        <w:rPr>
          <w:sz w:val="22"/>
          <w:szCs w:val="22"/>
        </w:rPr>
        <w:t>6</w:t>
      </w:r>
      <w:r w:rsidR="00810D74" w:rsidRPr="00854B41">
        <w:rPr>
          <w:sz w:val="22"/>
          <w:szCs w:val="22"/>
        </w:rPr>
        <w:t xml:space="preserve"> </w:t>
      </w:r>
      <w:proofErr w:type="spellStart"/>
      <w:r w:rsidR="00810D74" w:rsidRPr="00854B41">
        <w:rPr>
          <w:sz w:val="22"/>
          <w:szCs w:val="22"/>
        </w:rPr>
        <w:t>kpl</w:t>
      </w:r>
      <w:proofErr w:type="spellEnd"/>
      <w:r w:rsidR="00810D74" w:rsidRPr="00854B41">
        <w:rPr>
          <w:sz w:val="22"/>
          <w:szCs w:val="22"/>
        </w:rPr>
        <w:t>.</w:t>
      </w:r>
    </w:p>
    <w:p w:rsidR="00810D74" w:rsidRPr="00854B41" w:rsidRDefault="00A75D32" w:rsidP="00AC4C8F">
      <w:pPr>
        <w:numPr>
          <w:ilvl w:val="0"/>
          <w:numId w:val="46"/>
        </w:numPr>
        <w:spacing w:line="240" w:lineRule="auto"/>
        <w:ind w:hanging="153"/>
        <w:jc w:val="both"/>
        <w:rPr>
          <w:sz w:val="22"/>
          <w:szCs w:val="22"/>
        </w:rPr>
      </w:pPr>
      <w:r>
        <w:rPr>
          <w:sz w:val="22"/>
          <w:szCs w:val="22"/>
        </w:rPr>
        <w:t>huśtawka w</w:t>
      </w:r>
      <w:r w:rsidR="00810D74" w:rsidRPr="00854B41">
        <w:rPr>
          <w:sz w:val="22"/>
          <w:szCs w:val="22"/>
        </w:rPr>
        <w:t xml:space="preserve">ażka </w:t>
      </w:r>
      <w:r>
        <w:rPr>
          <w:sz w:val="22"/>
          <w:szCs w:val="22"/>
        </w:rPr>
        <w:t xml:space="preserve"> o wym. 300x45x70 cm.</w:t>
      </w:r>
      <w:r>
        <w:rPr>
          <w:sz w:val="22"/>
          <w:szCs w:val="22"/>
        </w:rPr>
        <w:tab/>
      </w:r>
      <w:r>
        <w:rPr>
          <w:sz w:val="22"/>
          <w:szCs w:val="22"/>
        </w:rPr>
        <w:tab/>
      </w:r>
      <w:r>
        <w:rPr>
          <w:sz w:val="22"/>
          <w:szCs w:val="22"/>
        </w:rPr>
        <w:tab/>
      </w:r>
      <w:r w:rsidR="00F37BAD">
        <w:rPr>
          <w:sz w:val="22"/>
          <w:szCs w:val="22"/>
        </w:rPr>
        <w:tab/>
      </w:r>
      <w:r>
        <w:rPr>
          <w:sz w:val="22"/>
          <w:szCs w:val="22"/>
        </w:rPr>
        <w:t>6</w:t>
      </w:r>
      <w:r w:rsidR="00810D74" w:rsidRPr="00854B41">
        <w:rPr>
          <w:sz w:val="22"/>
          <w:szCs w:val="22"/>
        </w:rPr>
        <w:t xml:space="preserve"> </w:t>
      </w:r>
      <w:proofErr w:type="spellStart"/>
      <w:r w:rsidR="00810D74" w:rsidRPr="00854B41">
        <w:rPr>
          <w:sz w:val="22"/>
          <w:szCs w:val="22"/>
        </w:rPr>
        <w:t>kpl</w:t>
      </w:r>
      <w:proofErr w:type="spellEnd"/>
      <w:r w:rsidR="00810D74" w:rsidRPr="00854B41">
        <w:rPr>
          <w:sz w:val="22"/>
          <w:szCs w:val="22"/>
        </w:rPr>
        <w:t>.</w:t>
      </w:r>
    </w:p>
    <w:p w:rsidR="00810D74" w:rsidRPr="00854B41" w:rsidRDefault="00A75D32" w:rsidP="00AC4C8F">
      <w:pPr>
        <w:numPr>
          <w:ilvl w:val="0"/>
          <w:numId w:val="46"/>
        </w:numPr>
        <w:spacing w:line="240" w:lineRule="auto"/>
        <w:ind w:hanging="153"/>
        <w:jc w:val="both"/>
        <w:rPr>
          <w:sz w:val="22"/>
          <w:szCs w:val="22"/>
        </w:rPr>
      </w:pPr>
      <w:r>
        <w:rPr>
          <w:sz w:val="22"/>
          <w:szCs w:val="22"/>
        </w:rPr>
        <w:t>ł</w:t>
      </w:r>
      <w:r w:rsidR="00810D74" w:rsidRPr="00854B41">
        <w:rPr>
          <w:sz w:val="22"/>
          <w:szCs w:val="22"/>
        </w:rPr>
        <w:t xml:space="preserve">awka ogrodowa z oparciem </w:t>
      </w:r>
      <w:r w:rsidR="00810D74" w:rsidRPr="00854B41">
        <w:rPr>
          <w:sz w:val="22"/>
          <w:szCs w:val="22"/>
        </w:rPr>
        <w:tab/>
      </w:r>
      <w:r>
        <w:rPr>
          <w:sz w:val="22"/>
          <w:szCs w:val="22"/>
        </w:rPr>
        <w:t>o wym. 150x63x75 cm.</w:t>
      </w:r>
      <w:r w:rsidR="00810D74" w:rsidRPr="00854B41">
        <w:rPr>
          <w:sz w:val="22"/>
          <w:szCs w:val="22"/>
        </w:rPr>
        <w:tab/>
      </w:r>
      <w:r w:rsidR="00F37BAD">
        <w:rPr>
          <w:sz w:val="22"/>
          <w:szCs w:val="22"/>
        </w:rPr>
        <w:tab/>
      </w:r>
      <w:r>
        <w:rPr>
          <w:sz w:val="22"/>
          <w:szCs w:val="22"/>
        </w:rPr>
        <w:t>6</w:t>
      </w:r>
      <w:r w:rsidR="00810D74" w:rsidRPr="00854B41">
        <w:rPr>
          <w:sz w:val="22"/>
          <w:szCs w:val="22"/>
        </w:rPr>
        <w:t xml:space="preserve"> </w:t>
      </w:r>
      <w:proofErr w:type="spellStart"/>
      <w:r w:rsidR="00810D74" w:rsidRPr="00854B41">
        <w:rPr>
          <w:sz w:val="22"/>
          <w:szCs w:val="22"/>
        </w:rPr>
        <w:t>kpl</w:t>
      </w:r>
      <w:proofErr w:type="spellEnd"/>
      <w:r w:rsidR="00810D74" w:rsidRPr="00854B41">
        <w:rPr>
          <w:sz w:val="22"/>
          <w:szCs w:val="22"/>
        </w:rPr>
        <w:t>.</w:t>
      </w:r>
    </w:p>
    <w:p w:rsidR="00810D74" w:rsidRPr="00854B41" w:rsidRDefault="00A75D32" w:rsidP="00AC4C8F">
      <w:pPr>
        <w:numPr>
          <w:ilvl w:val="0"/>
          <w:numId w:val="46"/>
        </w:numPr>
        <w:spacing w:line="240" w:lineRule="auto"/>
        <w:ind w:hanging="153"/>
        <w:jc w:val="both"/>
        <w:rPr>
          <w:sz w:val="22"/>
          <w:szCs w:val="22"/>
        </w:rPr>
      </w:pPr>
      <w:r>
        <w:rPr>
          <w:sz w:val="22"/>
          <w:szCs w:val="22"/>
        </w:rPr>
        <w:t>r</w:t>
      </w:r>
      <w:r w:rsidR="00810D74" w:rsidRPr="00854B41">
        <w:rPr>
          <w:sz w:val="22"/>
          <w:szCs w:val="22"/>
        </w:rPr>
        <w:t xml:space="preserve">egulamin placu zabaw </w:t>
      </w:r>
      <w:r w:rsidR="00810D74" w:rsidRPr="00854B41">
        <w:rPr>
          <w:sz w:val="22"/>
          <w:szCs w:val="22"/>
        </w:rPr>
        <w:tab/>
      </w:r>
      <w:r w:rsidR="00810D74" w:rsidRPr="00854B41">
        <w:rPr>
          <w:sz w:val="22"/>
          <w:szCs w:val="22"/>
        </w:rPr>
        <w:tab/>
      </w:r>
      <w:r>
        <w:rPr>
          <w:sz w:val="22"/>
          <w:szCs w:val="22"/>
        </w:rPr>
        <w:tab/>
      </w:r>
      <w:r>
        <w:rPr>
          <w:sz w:val="22"/>
          <w:szCs w:val="22"/>
        </w:rPr>
        <w:tab/>
      </w:r>
      <w:r>
        <w:rPr>
          <w:sz w:val="22"/>
          <w:szCs w:val="22"/>
        </w:rPr>
        <w:tab/>
      </w:r>
      <w:r w:rsidR="00F37BAD">
        <w:rPr>
          <w:sz w:val="22"/>
          <w:szCs w:val="22"/>
        </w:rPr>
        <w:tab/>
      </w:r>
      <w:r>
        <w:rPr>
          <w:sz w:val="22"/>
          <w:szCs w:val="22"/>
        </w:rPr>
        <w:t>6</w:t>
      </w:r>
      <w:r w:rsidR="00810D74" w:rsidRPr="00854B41">
        <w:rPr>
          <w:sz w:val="22"/>
          <w:szCs w:val="22"/>
        </w:rPr>
        <w:t xml:space="preserve"> </w:t>
      </w:r>
      <w:proofErr w:type="spellStart"/>
      <w:r w:rsidR="00810D74" w:rsidRPr="00854B41">
        <w:rPr>
          <w:sz w:val="22"/>
          <w:szCs w:val="22"/>
        </w:rPr>
        <w:t>kpl</w:t>
      </w:r>
      <w:proofErr w:type="spellEnd"/>
      <w:r w:rsidR="00810D74" w:rsidRPr="00854B41">
        <w:rPr>
          <w:sz w:val="22"/>
          <w:szCs w:val="22"/>
        </w:rPr>
        <w:t>.</w:t>
      </w:r>
    </w:p>
    <w:p w:rsidR="00810D74" w:rsidRPr="00854B41" w:rsidRDefault="00A75D32" w:rsidP="00AC4C8F">
      <w:pPr>
        <w:numPr>
          <w:ilvl w:val="0"/>
          <w:numId w:val="46"/>
        </w:numPr>
        <w:spacing w:line="240" w:lineRule="auto"/>
        <w:ind w:hanging="153"/>
        <w:jc w:val="both"/>
        <w:rPr>
          <w:sz w:val="22"/>
          <w:szCs w:val="22"/>
        </w:rPr>
      </w:pPr>
      <w:r>
        <w:rPr>
          <w:sz w:val="22"/>
          <w:szCs w:val="22"/>
        </w:rPr>
        <w:t xml:space="preserve">kosz na odpady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37BAD">
        <w:rPr>
          <w:sz w:val="22"/>
          <w:szCs w:val="22"/>
        </w:rPr>
        <w:tab/>
      </w:r>
      <w:r>
        <w:rPr>
          <w:sz w:val="22"/>
          <w:szCs w:val="22"/>
        </w:rPr>
        <w:t>6</w:t>
      </w:r>
      <w:r w:rsidR="00810D74" w:rsidRPr="00854B41">
        <w:rPr>
          <w:sz w:val="22"/>
          <w:szCs w:val="22"/>
        </w:rPr>
        <w:t xml:space="preserve"> </w:t>
      </w:r>
      <w:proofErr w:type="spellStart"/>
      <w:r w:rsidR="00810D74" w:rsidRPr="00854B41">
        <w:rPr>
          <w:sz w:val="22"/>
          <w:szCs w:val="22"/>
        </w:rPr>
        <w:t>kpl</w:t>
      </w:r>
      <w:proofErr w:type="spellEnd"/>
      <w:r w:rsidR="00810D74" w:rsidRPr="00854B41">
        <w:rPr>
          <w:sz w:val="22"/>
          <w:szCs w:val="22"/>
        </w:rPr>
        <w:t>.</w:t>
      </w:r>
    </w:p>
    <w:p w:rsidR="00810D74" w:rsidRPr="00854B41" w:rsidRDefault="00810D74" w:rsidP="009C3F9B">
      <w:pPr>
        <w:spacing w:line="240" w:lineRule="auto"/>
        <w:ind w:firstLine="567"/>
        <w:rPr>
          <w:b/>
          <w:sz w:val="22"/>
          <w:szCs w:val="22"/>
        </w:rPr>
      </w:pPr>
      <w:r w:rsidRPr="00854B41">
        <w:rPr>
          <w:b/>
          <w:sz w:val="22"/>
          <w:szCs w:val="22"/>
        </w:rPr>
        <w:t xml:space="preserve">Dostarczone  urządzenia  na wyposażenie publicznych placów zabaw   winny spełniać  </w:t>
      </w:r>
    </w:p>
    <w:p w:rsidR="00810D74" w:rsidRPr="00854B41" w:rsidRDefault="00810D74" w:rsidP="00F37BAD">
      <w:pPr>
        <w:spacing w:line="240" w:lineRule="auto"/>
        <w:rPr>
          <w:b/>
          <w:sz w:val="22"/>
          <w:szCs w:val="22"/>
        </w:rPr>
      </w:pPr>
      <w:r w:rsidRPr="00854B41">
        <w:rPr>
          <w:b/>
          <w:sz w:val="22"/>
          <w:szCs w:val="22"/>
        </w:rPr>
        <w:t xml:space="preserve">      </w:t>
      </w:r>
      <w:r w:rsidR="00AC4C8F">
        <w:rPr>
          <w:b/>
          <w:sz w:val="22"/>
          <w:szCs w:val="22"/>
        </w:rPr>
        <w:t xml:space="preserve">   </w:t>
      </w:r>
      <w:r w:rsidRPr="00854B41">
        <w:rPr>
          <w:b/>
          <w:sz w:val="22"/>
          <w:szCs w:val="22"/>
        </w:rPr>
        <w:t>następujące wymogi:</w:t>
      </w:r>
    </w:p>
    <w:p w:rsidR="00F37BAD" w:rsidRDefault="00CF6B1E" w:rsidP="00AC4C8F">
      <w:pPr>
        <w:numPr>
          <w:ilvl w:val="0"/>
          <w:numId w:val="47"/>
        </w:numPr>
        <w:spacing w:line="240" w:lineRule="auto"/>
        <w:ind w:hanging="153"/>
        <w:jc w:val="both"/>
        <w:rPr>
          <w:sz w:val="22"/>
          <w:szCs w:val="22"/>
        </w:rPr>
      </w:pPr>
      <w:r>
        <w:rPr>
          <w:sz w:val="22"/>
          <w:szCs w:val="22"/>
        </w:rPr>
        <w:t xml:space="preserve">wszystkie urządzenia </w:t>
      </w:r>
      <w:r w:rsidR="00F37BAD">
        <w:rPr>
          <w:sz w:val="22"/>
          <w:szCs w:val="22"/>
        </w:rPr>
        <w:t xml:space="preserve"> muszą posiadać certyfikat produkcji </w:t>
      </w:r>
      <w:r w:rsidR="00AC4C8F">
        <w:rPr>
          <w:sz w:val="22"/>
          <w:szCs w:val="22"/>
        </w:rPr>
        <w:t xml:space="preserve"> na znak bezpieczeństwa </w:t>
      </w:r>
      <w:r w:rsidR="00F37BAD">
        <w:rPr>
          <w:sz w:val="22"/>
          <w:szCs w:val="22"/>
        </w:rPr>
        <w:t>zgodnie z obowiązującą normą PN-EN 1176</w:t>
      </w:r>
      <w:r w:rsidR="00236E74">
        <w:rPr>
          <w:sz w:val="22"/>
          <w:szCs w:val="22"/>
        </w:rPr>
        <w:t>-1</w:t>
      </w:r>
      <w:r w:rsidR="00F37BAD">
        <w:rPr>
          <w:sz w:val="22"/>
          <w:szCs w:val="22"/>
        </w:rPr>
        <w:t>.</w:t>
      </w:r>
    </w:p>
    <w:p w:rsidR="00AC4C8F" w:rsidRDefault="00810D74" w:rsidP="00AC4C8F">
      <w:pPr>
        <w:numPr>
          <w:ilvl w:val="0"/>
          <w:numId w:val="47"/>
        </w:numPr>
        <w:spacing w:line="240" w:lineRule="auto"/>
        <w:ind w:hanging="153"/>
        <w:jc w:val="both"/>
        <w:rPr>
          <w:sz w:val="22"/>
          <w:szCs w:val="22"/>
        </w:rPr>
      </w:pPr>
      <w:r w:rsidRPr="00854B41">
        <w:rPr>
          <w:sz w:val="22"/>
          <w:szCs w:val="22"/>
        </w:rPr>
        <w:t>zestawy zabawowe powinny by</w:t>
      </w:r>
      <w:r w:rsidR="00F37BAD">
        <w:rPr>
          <w:sz w:val="22"/>
          <w:szCs w:val="22"/>
        </w:rPr>
        <w:t xml:space="preserve">ć wykonane z elementów plastikowo </w:t>
      </w:r>
      <w:r w:rsidRPr="00854B41">
        <w:rPr>
          <w:sz w:val="22"/>
          <w:szCs w:val="22"/>
        </w:rPr>
        <w:t xml:space="preserve">- metalowych, </w:t>
      </w:r>
      <w:r w:rsidR="00F37BAD">
        <w:rPr>
          <w:sz w:val="22"/>
          <w:szCs w:val="22"/>
        </w:rPr>
        <w:t xml:space="preserve">natomiast </w:t>
      </w:r>
      <w:r w:rsidRPr="00854B41">
        <w:rPr>
          <w:sz w:val="22"/>
          <w:szCs w:val="22"/>
        </w:rPr>
        <w:t xml:space="preserve">elementy </w:t>
      </w:r>
      <w:r w:rsidR="00F37BAD">
        <w:rPr>
          <w:sz w:val="22"/>
          <w:szCs w:val="22"/>
        </w:rPr>
        <w:t>małej architektury ( ławki, kosze, tablica) wykonane będą  z profili stalowych malowanych proszkowo, ewentualnie ze stali nierdzewnej.</w:t>
      </w:r>
    </w:p>
    <w:p w:rsidR="00F37BAD" w:rsidRDefault="00AC4C8F" w:rsidP="00AC4C8F">
      <w:pPr>
        <w:numPr>
          <w:ilvl w:val="0"/>
          <w:numId w:val="47"/>
        </w:numPr>
        <w:spacing w:line="240" w:lineRule="auto"/>
        <w:ind w:hanging="153"/>
        <w:jc w:val="both"/>
        <w:rPr>
          <w:sz w:val="22"/>
          <w:szCs w:val="22"/>
        </w:rPr>
      </w:pPr>
      <w:r>
        <w:rPr>
          <w:sz w:val="22"/>
          <w:szCs w:val="22"/>
        </w:rPr>
        <w:t>wszystkie urządzenia zabawowe i elementy małej architektury winny spełniać wymogi i parametry określone w opisie do projektu zagospodarowania terenu działek przeznaczonych na potrzeby placów zabaw.</w:t>
      </w:r>
      <w:r w:rsidR="00F37BAD" w:rsidRPr="00854B41">
        <w:rPr>
          <w:sz w:val="22"/>
          <w:szCs w:val="22"/>
        </w:rPr>
        <w:t xml:space="preserve"> </w:t>
      </w:r>
    </w:p>
    <w:p w:rsidR="00144BA8" w:rsidRDefault="00144BA8" w:rsidP="00AC4C8F">
      <w:pPr>
        <w:numPr>
          <w:ilvl w:val="0"/>
          <w:numId w:val="47"/>
        </w:numPr>
        <w:spacing w:line="240" w:lineRule="auto"/>
        <w:ind w:hanging="153"/>
        <w:jc w:val="both"/>
        <w:rPr>
          <w:sz w:val="22"/>
          <w:szCs w:val="22"/>
        </w:rPr>
      </w:pPr>
      <w:r>
        <w:rPr>
          <w:sz w:val="22"/>
          <w:szCs w:val="22"/>
        </w:rPr>
        <w:t>montaż dostarczonych urządzeń zabawowych i elementów małej architektury należy dokonać zgodnie z  instrukcją producenta.</w:t>
      </w:r>
    </w:p>
    <w:p w:rsidR="00E56F11" w:rsidRDefault="009178CC" w:rsidP="009C3F9B">
      <w:pPr>
        <w:ind w:left="567"/>
        <w:jc w:val="both"/>
        <w:rPr>
          <w:sz w:val="22"/>
          <w:szCs w:val="22"/>
        </w:rPr>
      </w:pPr>
      <w:r w:rsidRPr="009178CC">
        <w:rPr>
          <w:sz w:val="22"/>
          <w:szCs w:val="22"/>
        </w:rPr>
        <w:t>Szczegółowy opis przedmiotu zamówienia zawiera dokumentac</w:t>
      </w:r>
      <w:r w:rsidR="00144BA8">
        <w:rPr>
          <w:sz w:val="22"/>
          <w:szCs w:val="22"/>
        </w:rPr>
        <w:t xml:space="preserve">ja projektowa </w:t>
      </w:r>
      <w:r w:rsidR="0035678A">
        <w:rPr>
          <w:sz w:val="22"/>
          <w:szCs w:val="22"/>
        </w:rPr>
        <w:t xml:space="preserve"> i </w:t>
      </w:r>
      <w:r w:rsidR="0035678A" w:rsidRPr="009178CC">
        <w:rPr>
          <w:sz w:val="22"/>
          <w:szCs w:val="22"/>
        </w:rPr>
        <w:t>przedmiar robót</w:t>
      </w:r>
      <w:r w:rsidR="0035678A">
        <w:rPr>
          <w:sz w:val="22"/>
          <w:szCs w:val="22"/>
        </w:rPr>
        <w:t xml:space="preserve"> stanowiące  integralną część </w:t>
      </w:r>
      <w:proofErr w:type="spellStart"/>
      <w:r w:rsidR="0035678A">
        <w:rPr>
          <w:sz w:val="22"/>
          <w:szCs w:val="22"/>
        </w:rPr>
        <w:t>siwz</w:t>
      </w:r>
      <w:proofErr w:type="spellEnd"/>
      <w:r w:rsidR="0035678A">
        <w:rPr>
          <w:sz w:val="22"/>
          <w:szCs w:val="22"/>
        </w:rPr>
        <w:t>.</w:t>
      </w:r>
    </w:p>
    <w:p w:rsidR="00E51F56" w:rsidRDefault="00E51F56" w:rsidP="00144BA8">
      <w:pPr>
        <w:ind w:left="567" w:hanging="567"/>
        <w:jc w:val="both"/>
        <w:rPr>
          <w:sz w:val="22"/>
          <w:szCs w:val="22"/>
        </w:rPr>
      </w:pPr>
    </w:p>
    <w:p w:rsidR="00144BA8" w:rsidRPr="00E51F56" w:rsidRDefault="00E51F56" w:rsidP="00E51F56">
      <w:pPr>
        <w:ind w:left="567"/>
        <w:jc w:val="both"/>
        <w:rPr>
          <w:b/>
          <w:sz w:val="22"/>
          <w:szCs w:val="22"/>
          <w:u w:val="single"/>
        </w:rPr>
      </w:pPr>
      <w:r w:rsidRPr="00E51F56">
        <w:rPr>
          <w:b/>
          <w:sz w:val="22"/>
          <w:szCs w:val="22"/>
          <w:u w:val="single"/>
        </w:rPr>
        <w:t xml:space="preserve">Część Nr 2  Budowa </w:t>
      </w:r>
      <w:r w:rsidR="00D94D1B">
        <w:rPr>
          <w:b/>
          <w:sz w:val="22"/>
          <w:szCs w:val="22"/>
          <w:u w:val="single"/>
        </w:rPr>
        <w:t xml:space="preserve"> małej architektury - </w:t>
      </w:r>
      <w:r w:rsidRPr="00E51F56">
        <w:rPr>
          <w:b/>
          <w:sz w:val="22"/>
          <w:szCs w:val="22"/>
          <w:u w:val="single"/>
        </w:rPr>
        <w:t>siłowni ze</w:t>
      </w:r>
      <w:r w:rsidR="009C3F9B">
        <w:rPr>
          <w:b/>
          <w:sz w:val="22"/>
          <w:szCs w:val="22"/>
          <w:u w:val="single"/>
        </w:rPr>
        <w:t>wnętrznej w miejscowości Szówsko</w:t>
      </w:r>
    </w:p>
    <w:p w:rsidR="008E4301" w:rsidRDefault="008E4301" w:rsidP="008E4301">
      <w:pPr>
        <w:spacing w:line="240" w:lineRule="auto"/>
        <w:ind w:left="567"/>
        <w:jc w:val="both"/>
        <w:rPr>
          <w:sz w:val="22"/>
          <w:szCs w:val="22"/>
        </w:rPr>
      </w:pPr>
      <w:r>
        <w:rPr>
          <w:sz w:val="22"/>
          <w:szCs w:val="22"/>
        </w:rPr>
        <w:t>W ramach części nr 2  przedmiot zamówienia obejm</w:t>
      </w:r>
      <w:r w:rsidR="00D94D1B">
        <w:rPr>
          <w:sz w:val="22"/>
          <w:szCs w:val="22"/>
        </w:rPr>
        <w:t xml:space="preserve">uje </w:t>
      </w:r>
      <w:r w:rsidR="00686E34">
        <w:rPr>
          <w:sz w:val="22"/>
          <w:szCs w:val="22"/>
        </w:rPr>
        <w:t xml:space="preserve"> budowę </w:t>
      </w:r>
      <w:r w:rsidR="00D94D1B">
        <w:rPr>
          <w:sz w:val="22"/>
          <w:szCs w:val="22"/>
        </w:rPr>
        <w:t>małej architektury -</w:t>
      </w:r>
      <w:r w:rsidR="00B715CF">
        <w:rPr>
          <w:sz w:val="22"/>
          <w:szCs w:val="22"/>
        </w:rPr>
        <w:t xml:space="preserve"> siłowni zewnętrznej w miejscowo</w:t>
      </w:r>
      <w:r w:rsidR="00B1013F">
        <w:rPr>
          <w:sz w:val="22"/>
          <w:szCs w:val="22"/>
        </w:rPr>
        <w:t>ści Szówsko,</w:t>
      </w:r>
      <w:r w:rsidR="00D94D1B">
        <w:rPr>
          <w:sz w:val="22"/>
          <w:szCs w:val="22"/>
        </w:rPr>
        <w:t xml:space="preserve"> na działce nr </w:t>
      </w:r>
      <w:proofErr w:type="spellStart"/>
      <w:r w:rsidR="00D94D1B">
        <w:rPr>
          <w:sz w:val="22"/>
          <w:szCs w:val="22"/>
        </w:rPr>
        <w:t>ewid</w:t>
      </w:r>
      <w:proofErr w:type="spellEnd"/>
      <w:r w:rsidR="00D94D1B">
        <w:rPr>
          <w:sz w:val="22"/>
          <w:szCs w:val="22"/>
        </w:rPr>
        <w:t>. 962/7,</w:t>
      </w:r>
      <w:r w:rsidR="00B1013F">
        <w:rPr>
          <w:sz w:val="22"/>
          <w:szCs w:val="22"/>
        </w:rPr>
        <w:t xml:space="preserve"> w ramach programu rozwoju małej i</w:t>
      </w:r>
      <w:r w:rsidR="00B715CF">
        <w:rPr>
          <w:sz w:val="22"/>
          <w:szCs w:val="22"/>
        </w:rPr>
        <w:t>nfrastruktury</w:t>
      </w:r>
      <w:r w:rsidR="00B1013F">
        <w:rPr>
          <w:sz w:val="22"/>
          <w:szCs w:val="22"/>
        </w:rPr>
        <w:t xml:space="preserve"> sportowo – rekreacyjnej o charakterze  wielopokoleniowym OSA 2018</w:t>
      </w:r>
      <w:r w:rsidR="00D94D1B">
        <w:rPr>
          <w:sz w:val="22"/>
          <w:szCs w:val="22"/>
        </w:rPr>
        <w:t>.</w:t>
      </w:r>
    </w:p>
    <w:p w:rsidR="00D94D1B" w:rsidRDefault="00D94D1B" w:rsidP="008E4301">
      <w:pPr>
        <w:spacing w:line="240" w:lineRule="auto"/>
        <w:ind w:left="567"/>
        <w:jc w:val="both"/>
        <w:rPr>
          <w:sz w:val="22"/>
          <w:szCs w:val="22"/>
        </w:rPr>
      </w:pPr>
      <w:r>
        <w:rPr>
          <w:sz w:val="22"/>
          <w:szCs w:val="22"/>
        </w:rPr>
        <w:t>Rozmieszczenie poszczególnych urządzeń  przedstawiono na projekcie zagospodarowania działki.</w:t>
      </w:r>
    </w:p>
    <w:p w:rsidR="00210E94" w:rsidRPr="0084111A" w:rsidRDefault="00210E94" w:rsidP="00210E94">
      <w:pPr>
        <w:ind w:left="567"/>
        <w:jc w:val="both"/>
        <w:rPr>
          <w:sz w:val="22"/>
          <w:szCs w:val="22"/>
        </w:rPr>
      </w:pPr>
      <w:r w:rsidRPr="0084111A">
        <w:rPr>
          <w:sz w:val="22"/>
          <w:szCs w:val="22"/>
        </w:rPr>
        <w:t>Wyposażenie siłowni zewnętrznej stanowić będą następujące urządzenia do ćwiczeń i</w:t>
      </w:r>
      <w:r>
        <w:rPr>
          <w:sz w:val="22"/>
          <w:szCs w:val="22"/>
        </w:rPr>
        <w:t> </w:t>
      </w:r>
      <w:r w:rsidRPr="0084111A">
        <w:rPr>
          <w:sz w:val="22"/>
          <w:szCs w:val="22"/>
        </w:rPr>
        <w:t xml:space="preserve">wyposażenie: </w:t>
      </w:r>
    </w:p>
    <w:p w:rsidR="00210E94" w:rsidRPr="00210E94" w:rsidRDefault="00210E94" w:rsidP="00210E94">
      <w:pPr>
        <w:pStyle w:val="Akapitzlist"/>
        <w:numPr>
          <w:ilvl w:val="0"/>
          <w:numId w:val="48"/>
        </w:numPr>
        <w:jc w:val="both"/>
        <w:rPr>
          <w:rFonts w:ascii="CG Omega" w:hAnsi="CG Omega"/>
          <w:b w:val="0"/>
          <w:sz w:val="22"/>
          <w:szCs w:val="22"/>
        </w:rPr>
      </w:pPr>
      <w:r w:rsidRPr="00210E94">
        <w:rPr>
          <w:rFonts w:ascii="CG Omega" w:hAnsi="CG Omega"/>
          <w:b w:val="0"/>
          <w:sz w:val="22"/>
          <w:szCs w:val="22"/>
        </w:rPr>
        <w:t>wyciskanie siedząc +pylon + wyciąg górny,</w:t>
      </w:r>
      <w:r w:rsidRPr="00210E94">
        <w:rPr>
          <w:rFonts w:ascii="CG Omega" w:hAnsi="CG Omega"/>
          <w:b w:val="0"/>
          <w:sz w:val="22"/>
          <w:szCs w:val="22"/>
        </w:rPr>
        <w:tab/>
      </w:r>
      <w:r w:rsidRPr="00210E94">
        <w:rPr>
          <w:rFonts w:ascii="CG Omega" w:hAnsi="CG Omega"/>
          <w:b w:val="0"/>
          <w:sz w:val="22"/>
          <w:szCs w:val="22"/>
        </w:rPr>
        <w:tab/>
        <w:t>1 szt.</w:t>
      </w:r>
    </w:p>
    <w:p w:rsidR="00210E94" w:rsidRPr="00210E94" w:rsidRDefault="00210E94" w:rsidP="00210E94">
      <w:pPr>
        <w:pStyle w:val="Akapitzlist"/>
        <w:numPr>
          <w:ilvl w:val="0"/>
          <w:numId w:val="48"/>
        </w:numPr>
        <w:jc w:val="both"/>
        <w:rPr>
          <w:rFonts w:ascii="CG Omega" w:hAnsi="CG Omega"/>
          <w:b w:val="0"/>
          <w:sz w:val="22"/>
          <w:szCs w:val="22"/>
        </w:rPr>
      </w:pPr>
      <w:proofErr w:type="spellStart"/>
      <w:r w:rsidRPr="00210E94">
        <w:rPr>
          <w:rFonts w:ascii="CG Omega" w:hAnsi="CG Omega"/>
          <w:b w:val="0"/>
          <w:sz w:val="22"/>
          <w:szCs w:val="22"/>
        </w:rPr>
        <w:t>wahadło+pylon</w:t>
      </w:r>
      <w:proofErr w:type="spellEnd"/>
      <w:r w:rsidRPr="00210E94">
        <w:rPr>
          <w:rFonts w:ascii="CG Omega" w:hAnsi="CG Omega"/>
          <w:b w:val="0"/>
          <w:sz w:val="22"/>
          <w:szCs w:val="22"/>
        </w:rPr>
        <w:t xml:space="preserve"> + prasa nożna,</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210E94" w:rsidRPr="00210E94" w:rsidRDefault="00210E94" w:rsidP="00210E94">
      <w:pPr>
        <w:pStyle w:val="Akapitzlist"/>
        <w:numPr>
          <w:ilvl w:val="0"/>
          <w:numId w:val="48"/>
        </w:numPr>
        <w:jc w:val="both"/>
        <w:rPr>
          <w:rFonts w:ascii="CG Omega" w:hAnsi="CG Omega"/>
          <w:b w:val="0"/>
          <w:sz w:val="22"/>
          <w:szCs w:val="22"/>
        </w:rPr>
      </w:pPr>
      <w:proofErr w:type="spellStart"/>
      <w:r w:rsidRPr="00210E94">
        <w:rPr>
          <w:rFonts w:ascii="CG Omega" w:hAnsi="CG Omega"/>
          <w:b w:val="0"/>
          <w:sz w:val="22"/>
          <w:szCs w:val="22"/>
        </w:rPr>
        <w:t>orbitrek</w:t>
      </w:r>
      <w:proofErr w:type="spellEnd"/>
      <w:r w:rsidRPr="00210E94">
        <w:rPr>
          <w:rFonts w:ascii="CG Omega" w:hAnsi="CG Omega"/>
          <w:b w:val="0"/>
          <w:sz w:val="22"/>
          <w:szCs w:val="22"/>
        </w:rPr>
        <w:t xml:space="preserve"> + pylon + biegacz,</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210E94" w:rsidRPr="00210E94" w:rsidRDefault="00210E94" w:rsidP="00210E94">
      <w:pPr>
        <w:pStyle w:val="Akapitzlist"/>
        <w:numPr>
          <w:ilvl w:val="0"/>
          <w:numId w:val="48"/>
        </w:numPr>
        <w:jc w:val="both"/>
        <w:rPr>
          <w:rFonts w:ascii="CG Omega" w:hAnsi="CG Omega"/>
          <w:b w:val="0"/>
          <w:sz w:val="22"/>
          <w:szCs w:val="22"/>
        </w:rPr>
      </w:pPr>
      <w:proofErr w:type="spellStart"/>
      <w:r w:rsidRPr="00210E94">
        <w:rPr>
          <w:rFonts w:ascii="CG Omega" w:hAnsi="CG Omega"/>
          <w:b w:val="0"/>
          <w:sz w:val="22"/>
          <w:szCs w:val="22"/>
        </w:rPr>
        <w:t>steper</w:t>
      </w:r>
      <w:proofErr w:type="spellEnd"/>
      <w:r w:rsidRPr="00210E94">
        <w:rPr>
          <w:rFonts w:ascii="CG Omega" w:hAnsi="CG Omega"/>
          <w:b w:val="0"/>
          <w:sz w:val="22"/>
          <w:szCs w:val="22"/>
        </w:rPr>
        <w:t>+ pylon + twister,</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210E94" w:rsidRPr="00210E94" w:rsidRDefault="00210E94" w:rsidP="00210E94">
      <w:pPr>
        <w:pStyle w:val="Akapitzlist"/>
        <w:numPr>
          <w:ilvl w:val="0"/>
          <w:numId w:val="48"/>
        </w:numPr>
        <w:jc w:val="both"/>
        <w:rPr>
          <w:rFonts w:ascii="CG Omega" w:hAnsi="CG Omega"/>
          <w:b w:val="0"/>
          <w:sz w:val="22"/>
          <w:szCs w:val="22"/>
        </w:rPr>
      </w:pPr>
      <w:r w:rsidRPr="00210E94">
        <w:rPr>
          <w:rFonts w:ascii="CG Omega" w:hAnsi="CG Omega"/>
          <w:b w:val="0"/>
          <w:sz w:val="22"/>
          <w:szCs w:val="22"/>
        </w:rPr>
        <w:t>jeździec + pylon + wioślarz,</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210E94" w:rsidRPr="00210E94" w:rsidRDefault="00210E94" w:rsidP="00210E94">
      <w:pPr>
        <w:pStyle w:val="Akapitzlist"/>
        <w:numPr>
          <w:ilvl w:val="0"/>
          <w:numId w:val="48"/>
        </w:numPr>
        <w:jc w:val="both"/>
        <w:rPr>
          <w:rFonts w:ascii="CG Omega" w:hAnsi="CG Omega"/>
          <w:b w:val="0"/>
          <w:sz w:val="22"/>
          <w:szCs w:val="22"/>
        </w:rPr>
      </w:pPr>
      <w:r w:rsidRPr="00210E94">
        <w:rPr>
          <w:rFonts w:ascii="CG Omega" w:hAnsi="CG Omega"/>
          <w:b w:val="0"/>
          <w:sz w:val="22"/>
          <w:szCs w:val="22"/>
        </w:rPr>
        <w:t xml:space="preserve">odwodziciel + pylon + narciarz, </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210E94" w:rsidRPr="00210E94" w:rsidRDefault="00210E94" w:rsidP="00210E94">
      <w:pPr>
        <w:pStyle w:val="Akapitzlist"/>
        <w:numPr>
          <w:ilvl w:val="0"/>
          <w:numId w:val="48"/>
        </w:numPr>
        <w:jc w:val="both"/>
        <w:rPr>
          <w:rFonts w:ascii="CG Omega" w:hAnsi="CG Omega"/>
          <w:b w:val="0"/>
          <w:sz w:val="22"/>
          <w:szCs w:val="22"/>
        </w:rPr>
      </w:pPr>
      <w:r w:rsidRPr="00210E94">
        <w:rPr>
          <w:rFonts w:ascii="CG Omega" w:hAnsi="CG Omega"/>
          <w:b w:val="0"/>
          <w:sz w:val="22"/>
          <w:szCs w:val="22"/>
        </w:rPr>
        <w:t xml:space="preserve">stół do gry w szachy i chińczyka z ławkami, </w:t>
      </w:r>
      <w:r w:rsidRPr="00210E94">
        <w:rPr>
          <w:rFonts w:ascii="CG Omega" w:hAnsi="CG Omega"/>
          <w:b w:val="0"/>
          <w:sz w:val="22"/>
          <w:szCs w:val="22"/>
        </w:rPr>
        <w:tab/>
      </w:r>
      <w:r w:rsidRPr="00210E94">
        <w:rPr>
          <w:rFonts w:ascii="CG Omega" w:hAnsi="CG Omega"/>
          <w:b w:val="0"/>
          <w:sz w:val="22"/>
          <w:szCs w:val="22"/>
        </w:rPr>
        <w:tab/>
        <w:t>1 szt.</w:t>
      </w:r>
    </w:p>
    <w:p w:rsidR="00210E94" w:rsidRPr="00210E94" w:rsidRDefault="00210E94" w:rsidP="00210E94">
      <w:pPr>
        <w:pStyle w:val="Akapitzlist"/>
        <w:numPr>
          <w:ilvl w:val="0"/>
          <w:numId w:val="48"/>
        </w:numPr>
        <w:jc w:val="both"/>
        <w:rPr>
          <w:rFonts w:ascii="CG Omega" w:hAnsi="CG Omega"/>
          <w:b w:val="0"/>
          <w:sz w:val="22"/>
          <w:szCs w:val="22"/>
        </w:rPr>
      </w:pPr>
      <w:r w:rsidRPr="00210E94">
        <w:rPr>
          <w:rFonts w:ascii="CG Omega" w:hAnsi="CG Omega"/>
          <w:b w:val="0"/>
          <w:sz w:val="22"/>
          <w:szCs w:val="22"/>
        </w:rPr>
        <w:t xml:space="preserve">stół do ping ponga, </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210E94" w:rsidRPr="00210E94" w:rsidRDefault="00210E94" w:rsidP="00210E94">
      <w:pPr>
        <w:pStyle w:val="Akapitzlist"/>
        <w:numPr>
          <w:ilvl w:val="0"/>
          <w:numId w:val="48"/>
        </w:numPr>
        <w:jc w:val="both"/>
        <w:rPr>
          <w:rFonts w:ascii="CG Omega" w:hAnsi="CG Omega"/>
          <w:b w:val="0"/>
          <w:sz w:val="22"/>
          <w:szCs w:val="22"/>
        </w:rPr>
      </w:pPr>
      <w:r w:rsidRPr="00210E94">
        <w:rPr>
          <w:rFonts w:ascii="CG Omega" w:hAnsi="CG Omega"/>
          <w:b w:val="0"/>
          <w:sz w:val="22"/>
          <w:szCs w:val="22"/>
        </w:rPr>
        <w:t xml:space="preserve">stół do gry w </w:t>
      </w:r>
      <w:proofErr w:type="spellStart"/>
      <w:r w:rsidRPr="00210E94">
        <w:rPr>
          <w:rFonts w:ascii="CG Omega" w:hAnsi="CG Omega"/>
          <w:b w:val="0"/>
          <w:sz w:val="22"/>
          <w:szCs w:val="22"/>
        </w:rPr>
        <w:t>piłkarzyki</w:t>
      </w:r>
      <w:proofErr w:type="spellEnd"/>
      <w:r w:rsidRPr="00210E94">
        <w:rPr>
          <w:rFonts w:ascii="CG Omega" w:hAnsi="CG Omega"/>
          <w:b w:val="0"/>
          <w:sz w:val="22"/>
          <w:szCs w:val="22"/>
        </w:rPr>
        <w:t xml:space="preserve">. </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1 szt.</w:t>
      </w:r>
    </w:p>
    <w:p w:rsidR="00210E94" w:rsidRPr="00210E94" w:rsidRDefault="00210E94" w:rsidP="00210E94">
      <w:pPr>
        <w:pStyle w:val="Akapitzlist"/>
        <w:numPr>
          <w:ilvl w:val="0"/>
          <w:numId w:val="48"/>
        </w:numPr>
        <w:jc w:val="both"/>
        <w:rPr>
          <w:rFonts w:ascii="CG Omega" w:hAnsi="CG Omega"/>
          <w:b w:val="0"/>
          <w:sz w:val="22"/>
          <w:szCs w:val="22"/>
        </w:rPr>
      </w:pPr>
      <w:r w:rsidRPr="00210E94">
        <w:rPr>
          <w:rFonts w:ascii="CG Omega" w:hAnsi="CG Omega"/>
          <w:b w:val="0"/>
          <w:sz w:val="22"/>
          <w:szCs w:val="22"/>
        </w:rPr>
        <w:t>Ławki parkowe żeliwne</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4 szt.</w:t>
      </w:r>
    </w:p>
    <w:p w:rsidR="00210E94" w:rsidRPr="00210E94" w:rsidRDefault="00210E94" w:rsidP="00210E94">
      <w:pPr>
        <w:pStyle w:val="Akapitzlist"/>
        <w:numPr>
          <w:ilvl w:val="0"/>
          <w:numId w:val="48"/>
        </w:numPr>
        <w:jc w:val="both"/>
        <w:rPr>
          <w:rFonts w:ascii="CG Omega" w:hAnsi="CG Omega"/>
          <w:b w:val="0"/>
          <w:sz w:val="22"/>
          <w:szCs w:val="22"/>
        </w:rPr>
      </w:pPr>
      <w:r w:rsidRPr="00210E94">
        <w:rPr>
          <w:rFonts w:ascii="CG Omega" w:hAnsi="CG Omega"/>
          <w:b w:val="0"/>
          <w:sz w:val="22"/>
          <w:szCs w:val="22"/>
        </w:rPr>
        <w:t>kosze na śmieci</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2 szt.</w:t>
      </w:r>
    </w:p>
    <w:p w:rsidR="00210E94" w:rsidRPr="00210E94" w:rsidRDefault="00210E94" w:rsidP="00210E94">
      <w:pPr>
        <w:pStyle w:val="Akapitzlist"/>
        <w:numPr>
          <w:ilvl w:val="0"/>
          <w:numId w:val="48"/>
        </w:numPr>
        <w:jc w:val="both"/>
        <w:rPr>
          <w:rFonts w:ascii="CG Omega" w:hAnsi="CG Omega"/>
          <w:b w:val="0"/>
          <w:sz w:val="22"/>
          <w:szCs w:val="22"/>
        </w:rPr>
      </w:pPr>
      <w:r w:rsidRPr="00210E94">
        <w:rPr>
          <w:rFonts w:ascii="CG Omega" w:hAnsi="CG Omega"/>
          <w:b w:val="0"/>
          <w:sz w:val="22"/>
          <w:szCs w:val="22"/>
        </w:rPr>
        <w:t>regulamin siłowni</w:t>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r>
      <w:r w:rsidRPr="00210E94">
        <w:rPr>
          <w:rFonts w:ascii="CG Omega" w:hAnsi="CG Omega"/>
          <w:b w:val="0"/>
          <w:sz w:val="22"/>
          <w:szCs w:val="22"/>
        </w:rPr>
        <w:tab/>
        <w:t xml:space="preserve">1 szt. </w:t>
      </w:r>
    </w:p>
    <w:p w:rsidR="00D94D1B" w:rsidRPr="00F95F92" w:rsidRDefault="00D94D1B" w:rsidP="00F95F92">
      <w:pPr>
        <w:ind w:left="567"/>
        <w:jc w:val="both"/>
        <w:rPr>
          <w:sz w:val="22"/>
          <w:szCs w:val="22"/>
        </w:rPr>
      </w:pPr>
      <w:r w:rsidRPr="00F95F92">
        <w:rPr>
          <w:sz w:val="22"/>
          <w:szCs w:val="22"/>
        </w:rPr>
        <w:t xml:space="preserve">Projektowane urządzenia będą </w:t>
      </w:r>
      <w:r w:rsidR="00F95F92" w:rsidRPr="00F95F92">
        <w:rPr>
          <w:sz w:val="22"/>
          <w:szCs w:val="22"/>
        </w:rPr>
        <w:t>ogól</w:t>
      </w:r>
      <w:r w:rsidRPr="00F95F92">
        <w:rPr>
          <w:sz w:val="22"/>
          <w:szCs w:val="22"/>
        </w:rPr>
        <w:t xml:space="preserve">nodostępne dla wszystkich chętnych, </w:t>
      </w:r>
      <w:r w:rsidR="00F95F92" w:rsidRPr="00F95F92">
        <w:rPr>
          <w:sz w:val="22"/>
          <w:szCs w:val="22"/>
        </w:rPr>
        <w:t>i </w:t>
      </w:r>
      <w:r w:rsidRPr="00F95F92">
        <w:rPr>
          <w:sz w:val="22"/>
          <w:szCs w:val="22"/>
        </w:rPr>
        <w:t xml:space="preserve">przyczynią się do promocji aktywnego wypoczynku. </w:t>
      </w:r>
    </w:p>
    <w:p w:rsidR="00F95F92" w:rsidRPr="00854B41" w:rsidRDefault="00F95F92" w:rsidP="009C3F9B">
      <w:pPr>
        <w:spacing w:line="240" w:lineRule="auto"/>
        <w:ind w:firstLine="567"/>
        <w:rPr>
          <w:b/>
          <w:sz w:val="22"/>
          <w:szCs w:val="22"/>
        </w:rPr>
      </w:pPr>
      <w:r w:rsidRPr="00854B41">
        <w:rPr>
          <w:b/>
          <w:sz w:val="22"/>
          <w:szCs w:val="22"/>
        </w:rPr>
        <w:t>Dos</w:t>
      </w:r>
      <w:r>
        <w:rPr>
          <w:b/>
          <w:sz w:val="22"/>
          <w:szCs w:val="22"/>
        </w:rPr>
        <w:t xml:space="preserve">tarczone  urządzenia  i elementy wyposażenia </w:t>
      </w:r>
      <w:r w:rsidRPr="00854B41">
        <w:rPr>
          <w:b/>
          <w:sz w:val="22"/>
          <w:szCs w:val="22"/>
        </w:rPr>
        <w:t>winny spełniać  następujące wymogi:</w:t>
      </w:r>
    </w:p>
    <w:p w:rsidR="00F95F92" w:rsidRDefault="00F95F92" w:rsidP="00F95F92">
      <w:pPr>
        <w:numPr>
          <w:ilvl w:val="0"/>
          <w:numId w:val="47"/>
        </w:numPr>
        <w:spacing w:line="240" w:lineRule="auto"/>
        <w:ind w:hanging="153"/>
        <w:jc w:val="both"/>
        <w:rPr>
          <w:sz w:val="22"/>
          <w:szCs w:val="22"/>
        </w:rPr>
      </w:pPr>
      <w:r>
        <w:rPr>
          <w:sz w:val="22"/>
          <w:szCs w:val="22"/>
        </w:rPr>
        <w:lastRenderedPageBreak/>
        <w:t>wszystkie urządzenia  muszą posiadać certyfikat produkcji  na znak bezpieczeństwa zgodnie z obowiązu</w:t>
      </w:r>
      <w:r w:rsidR="00236E74">
        <w:rPr>
          <w:sz w:val="22"/>
          <w:szCs w:val="22"/>
        </w:rPr>
        <w:t xml:space="preserve">jącą normami: </w:t>
      </w:r>
      <w:r>
        <w:rPr>
          <w:sz w:val="22"/>
          <w:szCs w:val="22"/>
        </w:rPr>
        <w:t>PN-EN1176-1:2009,  PN-EN1176-7:2009.</w:t>
      </w:r>
    </w:p>
    <w:p w:rsidR="00F95F92" w:rsidRDefault="00F95F92" w:rsidP="00F95F92">
      <w:pPr>
        <w:numPr>
          <w:ilvl w:val="0"/>
          <w:numId w:val="47"/>
        </w:numPr>
        <w:spacing w:line="240" w:lineRule="auto"/>
        <w:ind w:hanging="153"/>
        <w:jc w:val="both"/>
        <w:rPr>
          <w:sz w:val="22"/>
          <w:szCs w:val="22"/>
        </w:rPr>
      </w:pPr>
      <w:r>
        <w:rPr>
          <w:sz w:val="22"/>
          <w:szCs w:val="22"/>
        </w:rPr>
        <w:t>wszystkie urządzenia siłowni i elementy wyposażenia winny spełniać wymogi i parametry określone w projekcie zagospodarowania terenu, niezbędnym do zgłoszenia robót  nie wymagających  pozwolenia na budowę.</w:t>
      </w:r>
      <w:r w:rsidRPr="00854B41">
        <w:rPr>
          <w:sz w:val="22"/>
          <w:szCs w:val="22"/>
        </w:rPr>
        <w:t xml:space="preserve"> </w:t>
      </w:r>
    </w:p>
    <w:p w:rsidR="00F95F92" w:rsidRDefault="00F95F92" w:rsidP="00F95F92">
      <w:pPr>
        <w:numPr>
          <w:ilvl w:val="0"/>
          <w:numId w:val="47"/>
        </w:numPr>
        <w:spacing w:line="240" w:lineRule="auto"/>
        <w:ind w:hanging="153"/>
        <w:jc w:val="both"/>
        <w:rPr>
          <w:sz w:val="22"/>
          <w:szCs w:val="22"/>
        </w:rPr>
      </w:pPr>
      <w:r>
        <w:rPr>
          <w:sz w:val="22"/>
          <w:szCs w:val="22"/>
        </w:rPr>
        <w:t>montaż dostarczonych urządzeń siłowni i elementów wyposażenia należy dokonać zgodnie z  instrukcją producenta.</w:t>
      </w:r>
    </w:p>
    <w:p w:rsidR="00032CC8" w:rsidRDefault="00032CC8" w:rsidP="00032CC8">
      <w:pPr>
        <w:spacing w:line="240" w:lineRule="auto"/>
        <w:ind w:left="720"/>
        <w:jc w:val="both"/>
        <w:rPr>
          <w:sz w:val="22"/>
          <w:szCs w:val="22"/>
        </w:rPr>
      </w:pPr>
    </w:p>
    <w:p w:rsidR="00D94D1B" w:rsidRPr="009C3F9B" w:rsidRDefault="00032CC8" w:rsidP="008E4301">
      <w:pPr>
        <w:spacing w:line="240" w:lineRule="auto"/>
        <w:ind w:left="567"/>
        <w:jc w:val="both"/>
        <w:rPr>
          <w:b/>
          <w:sz w:val="22"/>
          <w:szCs w:val="22"/>
          <w:u w:val="single"/>
        </w:rPr>
      </w:pPr>
      <w:r w:rsidRPr="009C3F9B">
        <w:rPr>
          <w:b/>
          <w:sz w:val="22"/>
          <w:szCs w:val="22"/>
          <w:u w:val="single"/>
        </w:rPr>
        <w:t xml:space="preserve">Część Nr 3  Budowa </w:t>
      </w:r>
      <w:r w:rsidR="009C3F9B" w:rsidRPr="009C3F9B">
        <w:rPr>
          <w:b/>
          <w:sz w:val="22"/>
          <w:szCs w:val="22"/>
          <w:u w:val="single"/>
        </w:rPr>
        <w:t xml:space="preserve"> placów z</w:t>
      </w:r>
      <w:r w:rsidR="00F50695">
        <w:rPr>
          <w:b/>
          <w:sz w:val="22"/>
          <w:szCs w:val="22"/>
          <w:u w:val="single"/>
        </w:rPr>
        <w:t xml:space="preserve">abaw w miejscowości Zapałów, </w:t>
      </w:r>
      <w:proofErr w:type="spellStart"/>
      <w:r w:rsidR="00F50695">
        <w:rPr>
          <w:b/>
          <w:sz w:val="22"/>
          <w:szCs w:val="22"/>
          <w:u w:val="single"/>
        </w:rPr>
        <w:t>Mołodycz</w:t>
      </w:r>
      <w:proofErr w:type="spellEnd"/>
      <w:r w:rsidR="00F50695">
        <w:rPr>
          <w:b/>
          <w:sz w:val="22"/>
          <w:szCs w:val="22"/>
          <w:u w:val="single"/>
        </w:rPr>
        <w:t xml:space="preserve"> i Nielepkowice</w:t>
      </w:r>
    </w:p>
    <w:p w:rsidR="009E7D48" w:rsidRDefault="009C3F9B" w:rsidP="009E7D48">
      <w:pPr>
        <w:spacing w:line="240" w:lineRule="auto"/>
        <w:ind w:left="567"/>
        <w:jc w:val="both"/>
        <w:rPr>
          <w:sz w:val="22"/>
          <w:szCs w:val="22"/>
        </w:rPr>
      </w:pPr>
      <w:r>
        <w:rPr>
          <w:sz w:val="22"/>
          <w:szCs w:val="22"/>
        </w:rPr>
        <w:t>W ramach części nr 3  przedmiot zamówienia obejmuj</w:t>
      </w:r>
      <w:r w:rsidR="009E7D48">
        <w:rPr>
          <w:sz w:val="22"/>
          <w:szCs w:val="22"/>
        </w:rPr>
        <w:t xml:space="preserve">e wykonanie (dostawa i montaż) </w:t>
      </w:r>
      <w:r>
        <w:rPr>
          <w:sz w:val="22"/>
          <w:szCs w:val="22"/>
        </w:rPr>
        <w:t xml:space="preserve"> placów zab</w:t>
      </w:r>
      <w:r w:rsidR="009E7D48">
        <w:rPr>
          <w:sz w:val="22"/>
          <w:szCs w:val="22"/>
        </w:rPr>
        <w:t>aw z</w:t>
      </w:r>
      <w:r>
        <w:rPr>
          <w:sz w:val="22"/>
          <w:szCs w:val="22"/>
        </w:rPr>
        <w:t xml:space="preserve"> wyposażeniem, w postaci zestawów zabawowych, karuzeli, sprężynowców i huśtawek,</w:t>
      </w:r>
      <w:r w:rsidR="009E7D48">
        <w:rPr>
          <w:sz w:val="22"/>
          <w:szCs w:val="22"/>
        </w:rPr>
        <w:t xml:space="preserve"> bujaków, paneli edukacyjnych, </w:t>
      </w:r>
      <w:r>
        <w:rPr>
          <w:sz w:val="22"/>
          <w:szCs w:val="22"/>
        </w:rPr>
        <w:t xml:space="preserve">celem zapewnienia najmłodszym dzieciom dostępu do wypoczynku i rekreacji. </w:t>
      </w:r>
    </w:p>
    <w:p w:rsidR="009C3F9B" w:rsidRDefault="009C3F9B" w:rsidP="00F770F9">
      <w:pPr>
        <w:spacing w:line="240" w:lineRule="auto"/>
        <w:ind w:left="567"/>
        <w:jc w:val="both"/>
        <w:rPr>
          <w:sz w:val="22"/>
          <w:szCs w:val="22"/>
        </w:rPr>
      </w:pPr>
      <w:r>
        <w:rPr>
          <w:sz w:val="22"/>
          <w:szCs w:val="22"/>
        </w:rPr>
        <w:t>Teren przeznaczony pod place zabaw dla dzieci, należy wyposażyć w dodatkowe elementy, tj. ławka z oparciem, tablica informacyjna z re</w:t>
      </w:r>
      <w:r w:rsidR="00F770F9">
        <w:rPr>
          <w:sz w:val="22"/>
          <w:szCs w:val="22"/>
        </w:rPr>
        <w:t xml:space="preserve">gulaminem oraz kosz na odpady. </w:t>
      </w:r>
    </w:p>
    <w:p w:rsidR="00F770F9" w:rsidRPr="00B1262F" w:rsidRDefault="00F770F9" w:rsidP="00F770F9">
      <w:pPr>
        <w:spacing w:line="240" w:lineRule="auto"/>
        <w:ind w:left="567"/>
        <w:jc w:val="both"/>
        <w:rPr>
          <w:sz w:val="22"/>
          <w:szCs w:val="22"/>
        </w:rPr>
      </w:pPr>
      <w:r>
        <w:rPr>
          <w:sz w:val="22"/>
          <w:szCs w:val="22"/>
        </w:rPr>
        <w:t xml:space="preserve">Niżej wymienione elementy stanowić będą wyposażenie placów zabaw w miejscowości Zapałów, </w:t>
      </w:r>
      <w:proofErr w:type="spellStart"/>
      <w:r>
        <w:rPr>
          <w:sz w:val="22"/>
          <w:szCs w:val="22"/>
        </w:rPr>
        <w:t>Mołodycz</w:t>
      </w:r>
      <w:proofErr w:type="spellEnd"/>
      <w:r>
        <w:rPr>
          <w:sz w:val="22"/>
          <w:szCs w:val="22"/>
        </w:rPr>
        <w:t xml:space="preserve"> i Nielepkowice, według wewnętrznego harmonogramu rzeczowego.  </w:t>
      </w:r>
    </w:p>
    <w:p w:rsidR="00FE6A3F" w:rsidRDefault="009C3F9B" w:rsidP="009C3F9B">
      <w:pPr>
        <w:numPr>
          <w:ilvl w:val="0"/>
          <w:numId w:val="46"/>
        </w:numPr>
        <w:tabs>
          <w:tab w:val="clear" w:pos="720"/>
        </w:tabs>
        <w:spacing w:line="240" w:lineRule="auto"/>
        <w:ind w:hanging="153"/>
        <w:jc w:val="both"/>
        <w:rPr>
          <w:sz w:val="22"/>
          <w:szCs w:val="22"/>
        </w:rPr>
      </w:pPr>
      <w:r>
        <w:rPr>
          <w:sz w:val="22"/>
          <w:szCs w:val="22"/>
        </w:rPr>
        <w:t>z</w:t>
      </w:r>
      <w:r w:rsidR="00FE6A3F">
        <w:rPr>
          <w:sz w:val="22"/>
          <w:szCs w:val="22"/>
        </w:rPr>
        <w:t xml:space="preserve">estaw zabawowy </w:t>
      </w:r>
      <w:r>
        <w:rPr>
          <w:sz w:val="22"/>
          <w:szCs w:val="22"/>
        </w:rPr>
        <w:t xml:space="preserve">  o wym. 1100x800x580 cm.</w:t>
      </w:r>
      <w:r>
        <w:rPr>
          <w:sz w:val="22"/>
          <w:szCs w:val="22"/>
        </w:rPr>
        <w:tab/>
      </w:r>
      <w:r w:rsidR="009E7D48">
        <w:rPr>
          <w:sz w:val="22"/>
          <w:szCs w:val="22"/>
        </w:rPr>
        <w:tab/>
      </w:r>
      <w:r w:rsidR="009E7D48">
        <w:rPr>
          <w:sz w:val="22"/>
          <w:szCs w:val="22"/>
        </w:rPr>
        <w:tab/>
        <w:t>3</w:t>
      </w:r>
      <w:r>
        <w:rPr>
          <w:sz w:val="22"/>
          <w:szCs w:val="22"/>
        </w:rPr>
        <w:t xml:space="preserve"> </w:t>
      </w:r>
      <w:proofErr w:type="spellStart"/>
      <w:r>
        <w:rPr>
          <w:sz w:val="22"/>
          <w:szCs w:val="22"/>
        </w:rPr>
        <w:t>kpl</w:t>
      </w:r>
      <w:proofErr w:type="spellEnd"/>
      <w:r>
        <w:rPr>
          <w:sz w:val="22"/>
          <w:szCs w:val="22"/>
        </w:rPr>
        <w:t>.</w:t>
      </w:r>
      <w:r>
        <w:rPr>
          <w:sz w:val="22"/>
          <w:szCs w:val="22"/>
        </w:rPr>
        <w:tab/>
      </w:r>
    </w:p>
    <w:p w:rsidR="009C3F9B" w:rsidRPr="00854B41" w:rsidRDefault="00FE6A3F" w:rsidP="009C3F9B">
      <w:pPr>
        <w:numPr>
          <w:ilvl w:val="0"/>
          <w:numId w:val="46"/>
        </w:numPr>
        <w:tabs>
          <w:tab w:val="clear" w:pos="720"/>
        </w:tabs>
        <w:spacing w:line="240" w:lineRule="auto"/>
        <w:ind w:hanging="153"/>
        <w:jc w:val="both"/>
        <w:rPr>
          <w:sz w:val="22"/>
          <w:szCs w:val="22"/>
        </w:rPr>
      </w:pPr>
      <w:r>
        <w:rPr>
          <w:sz w:val="22"/>
          <w:szCs w:val="22"/>
        </w:rPr>
        <w:t>zestaw sprawnościowy o wym.</w:t>
      </w:r>
      <w:r>
        <w:rPr>
          <w:sz w:val="22"/>
          <w:szCs w:val="22"/>
        </w:rPr>
        <w:tab/>
      </w:r>
      <w:r>
        <w:rPr>
          <w:sz w:val="22"/>
          <w:szCs w:val="22"/>
        </w:rPr>
        <w:tab/>
      </w:r>
      <w:r>
        <w:rPr>
          <w:sz w:val="22"/>
          <w:szCs w:val="22"/>
        </w:rPr>
        <w:tab/>
      </w:r>
      <w:r>
        <w:rPr>
          <w:sz w:val="22"/>
          <w:szCs w:val="22"/>
        </w:rPr>
        <w:tab/>
      </w:r>
      <w:r>
        <w:rPr>
          <w:sz w:val="22"/>
          <w:szCs w:val="22"/>
        </w:rPr>
        <w:tab/>
        <w:t xml:space="preserve">1 </w:t>
      </w:r>
      <w:proofErr w:type="spellStart"/>
      <w:r>
        <w:rPr>
          <w:sz w:val="22"/>
          <w:szCs w:val="22"/>
        </w:rPr>
        <w:t>kpl</w:t>
      </w:r>
      <w:proofErr w:type="spellEnd"/>
      <w:r>
        <w:rPr>
          <w:sz w:val="22"/>
          <w:szCs w:val="22"/>
        </w:rPr>
        <w:t>.</w:t>
      </w:r>
      <w:r w:rsidR="009C3F9B" w:rsidRPr="00854B41">
        <w:rPr>
          <w:sz w:val="22"/>
          <w:szCs w:val="22"/>
        </w:rPr>
        <w:tab/>
      </w:r>
    </w:p>
    <w:p w:rsidR="009C3F9B" w:rsidRDefault="00FE6A3F" w:rsidP="009C3F9B">
      <w:pPr>
        <w:numPr>
          <w:ilvl w:val="0"/>
          <w:numId w:val="46"/>
        </w:numPr>
        <w:spacing w:line="240" w:lineRule="auto"/>
        <w:ind w:hanging="153"/>
        <w:jc w:val="both"/>
        <w:rPr>
          <w:sz w:val="22"/>
          <w:szCs w:val="22"/>
        </w:rPr>
      </w:pPr>
      <w:r>
        <w:rPr>
          <w:sz w:val="22"/>
          <w:szCs w:val="22"/>
        </w:rPr>
        <w:t>karuzela tarczowa  z siedziskiem o śr. 150 cm.</w:t>
      </w:r>
      <w:r>
        <w:rPr>
          <w:sz w:val="22"/>
          <w:szCs w:val="22"/>
        </w:rPr>
        <w:tab/>
      </w:r>
      <w:r>
        <w:rPr>
          <w:sz w:val="22"/>
          <w:szCs w:val="22"/>
        </w:rPr>
        <w:tab/>
      </w:r>
      <w:r>
        <w:rPr>
          <w:sz w:val="22"/>
          <w:szCs w:val="22"/>
        </w:rPr>
        <w:tab/>
      </w:r>
      <w:r w:rsidR="009C3F9B">
        <w:rPr>
          <w:sz w:val="22"/>
          <w:szCs w:val="22"/>
        </w:rPr>
        <w:t>2</w:t>
      </w:r>
      <w:r w:rsidR="009C3F9B" w:rsidRPr="00854B41">
        <w:rPr>
          <w:sz w:val="22"/>
          <w:szCs w:val="22"/>
        </w:rPr>
        <w:t xml:space="preserve"> </w:t>
      </w:r>
      <w:proofErr w:type="spellStart"/>
      <w:r w:rsidR="009C3F9B" w:rsidRPr="00854B41">
        <w:rPr>
          <w:sz w:val="22"/>
          <w:szCs w:val="22"/>
        </w:rPr>
        <w:t>kpl</w:t>
      </w:r>
      <w:proofErr w:type="spellEnd"/>
      <w:r w:rsidR="009C3F9B" w:rsidRPr="00854B41">
        <w:rPr>
          <w:sz w:val="22"/>
          <w:szCs w:val="22"/>
        </w:rPr>
        <w:t>.</w:t>
      </w:r>
    </w:p>
    <w:p w:rsidR="009C3F9B" w:rsidRPr="00854B41" w:rsidRDefault="00FE6A3F" w:rsidP="009C3F9B">
      <w:pPr>
        <w:numPr>
          <w:ilvl w:val="0"/>
          <w:numId w:val="46"/>
        </w:numPr>
        <w:spacing w:line="240" w:lineRule="auto"/>
        <w:ind w:hanging="153"/>
        <w:jc w:val="both"/>
        <w:rPr>
          <w:sz w:val="22"/>
          <w:szCs w:val="22"/>
        </w:rPr>
      </w:pPr>
      <w:r>
        <w:rPr>
          <w:sz w:val="22"/>
          <w:szCs w:val="22"/>
        </w:rPr>
        <w:t>huśtawka ramienna</w:t>
      </w:r>
      <w:r w:rsidR="009C3F9B">
        <w:rPr>
          <w:sz w:val="22"/>
          <w:szCs w:val="22"/>
        </w:rPr>
        <w:t xml:space="preserve"> </w:t>
      </w:r>
      <w:r w:rsidR="009C3F9B" w:rsidRPr="00854B41">
        <w:rPr>
          <w:sz w:val="22"/>
          <w:szCs w:val="22"/>
        </w:rPr>
        <w:tab/>
      </w:r>
      <w:r>
        <w:rPr>
          <w:sz w:val="22"/>
          <w:szCs w:val="22"/>
        </w:rPr>
        <w:t xml:space="preserve"> o wym. 670x140x200 cm.</w:t>
      </w:r>
      <w:r>
        <w:rPr>
          <w:sz w:val="22"/>
          <w:szCs w:val="22"/>
        </w:rPr>
        <w:tab/>
      </w:r>
      <w:r>
        <w:rPr>
          <w:sz w:val="22"/>
          <w:szCs w:val="22"/>
        </w:rPr>
        <w:tab/>
      </w:r>
      <w:r>
        <w:rPr>
          <w:sz w:val="22"/>
          <w:szCs w:val="22"/>
        </w:rPr>
        <w:tab/>
        <w:t>1</w:t>
      </w:r>
      <w:r w:rsidR="009C3F9B" w:rsidRPr="00854B41">
        <w:rPr>
          <w:sz w:val="22"/>
          <w:szCs w:val="22"/>
        </w:rPr>
        <w:t xml:space="preserve"> </w:t>
      </w:r>
      <w:proofErr w:type="spellStart"/>
      <w:r w:rsidR="009C3F9B" w:rsidRPr="00854B41">
        <w:rPr>
          <w:sz w:val="22"/>
          <w:szCs w:val="22"/>
        </w:rPr>
        <w:t>kpl</w:t>
      </w:r>
      <w:proofErr w:type="spellEnd"/>
      <w:r w:rsidR="009C3F9B" w:rsidRPr="00854B41">
        <w:rPr>
          <w:sz w:val="22"/>
          <w:szCs w:val="22"/>
        </w:rPr>
        <w:t>.</w:t>
      </w:r>
    </w:p>
    <w:p w:rsidR="009C3F9B" w:rsidRDefault="00FE6A3F" w:rsidP="009C3F9B">
      <w:pPr>
        <w:numPr>
          <w:ilvl w:val="0"/>
          <w:numId w:val="46"/>
        </w:numPr>
        <w:spacing w:line="240" w:lineRule="auto"/>
        <w:ind w:hanging="153"/>
        <w:jc w:val="both"/>
        <w:rPr>
          <w:sz w:val="22"/>
          <w:szCs w:val="22"/>
        </w:rPr>
      </w:pPr>
      <w:r>
        <w:rPr>
          <w:sz w:val="22"/>
          <w:szCs w:val="22"/>
        </w:rPr>
        <w:t>huśtawka wagowa czteroosobowa</w:t>
      </w:r>
      <w:r w:rsidR="009C3F9B" w:rsidRPr="00854B41">
        <w:rPr>
          <w:sz w:val="22"/>
          <w:szCs w:val="22"/>
        </w:rPr>
        <w:t xml:space="preserve"> </w:t>
      </w:r>
      <w:r>
        <w:rPr>
          <w:sz w:val="22"/>
          <w:szCs w:val="22"/>
        </w:rPr>
        <w:t xml:space="preserve"> o wym. 300x45x70 cm.</w:t>
      </w:r>
      <w:r>
        <w:rPr>
          <w:sz w:val="22"/>
          <w:szCs w:val="22"/>
        </w:rPr>
        <w:tab/>
      </w:r>
      <w:r>
        <w:rPr>
          <w:sz w:val="22"/>
          <w:szCs w:val="22"/>
        </w:rPr>
        <w:tab/>
        <w:t>3</w:t>
      </w:r>
      <w:r w:rsidR="009C3F9B" w:rsidRPr="00854B41">
        <w:rPr>
          <w:sz w:val="22"/>
          <w:szCs w:val="22"/>
        </w:rPr>
        <w:t xml:space="preserve"> </w:t>
      </w:r>
      <w:proofErr w:type="spellStart"/>
      <w:r w:rsidR="009C3F9B" w:rsidRPr="00854B41">
        <w:rPr>
          <w:sz w:val="22"/>
          <w:szCs w:val="22"/>
        </w:rPr>
        <w:t>kpl</w:t>
      </w:r>
      <w:proofErr w:type="spellEnd"/>
      <w:r w:rsidR="009C3F9B" w:rsidRPr="00854B41">
        <w:rPr>
          <w:sz w:val="22"/>
          <w:szCs w:val="22"/>
        </w:rPr>
        <w:t>.</w:t>
      </w:r>
    </w:p>
    <w:p w:rsidR="00FE6A3F" w:rsidRDefault="00FE6A3F" w:rsidP="009C3F9B">
      <w:pPr>
        <w:numPr>
          <w:ilvl w:val="0"/>
          <w:numId w:val="46"/>
        </w:numPr>
        <w:spacing w:line="240" w:lineRule="auto"/>
        <w:ind w:hanging="153"/>
        <w:jc w:val="both"/>
        <w:rPr>
          <w:sz w:val="22"/>
          <w:szCs w:val="22"/>
        </w:rPr>
      </w:pPr>
      <w:r>
        <w:rPr>
          <w:sz w:val="22"/>
          <w:szCs w:val="22"/>
        </w:rPr>
        <w:t xml:space="preserve">bujak </w:t>
      </w:r>
      <w:proofErr w:type="spellStart"/>
      <w:r>
        <w:rPr>
          <w:sz w:val="22"/>
          <w:szCs w:val="22"/>
        </w:rPr>
        <w:t>hors</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3 </w:t>
      </w:r>
      <w:proofErr w:type="spellStart"/>
      <w:r>
        <w:rPr>
          <w:sz w:val="22"/>
          <w:szCs w:val="22"/>
        </w:rPr>
        <w:t>kpl</w:t>
      </w:r>
      <w:proofErr w:type="spellEnd"/>
      <w:r>
        <w:rPr>
          <w:sz w:val="22"/>
          <w:szCs w:val="22"/>
        </w:rPr>
        <w:t>.</w:t>
      </w:r>
    </w:p>
    <w:p w:rsidR="00FE6A3F" w:rsidRDefault="00FE6A3F" w:rsidP="009C3F9B">
      <w:pPr>
        <w:numPr>
          <w:ilvl w:val="0"/>
          <w:numId w:val="46"/>
        </w:numPr>
        <w:spacing w:line="240" w:lineRule="auto"/>
        <w:ind w:hanging="153"/>
        <w:jc w:val="both"/>
        <w:rPr>
          <w:sz w:val="22"/>
          <w:szCs w:val="22"/>
        </w:rPr>
      </w:pPr>
      <w:r>
        <w:rPr>
          <w:sz w:val="22"/>
          <w:szCs w:val="22"/>
        </w:rPr>
        <w:t xml:space="preserve">bujak </w:t>
      </w:r>
      <w:proofErr w:type="spellStart"/>
      <w:r>
        <w:rPr>
          <w:sz w:val="22"/>
          <w:szCs w:val="22"/>
        </w:rPr>
        <w:t>lion</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 </w:t>
      </w:r>
      <w:proofErr w:type="spellStart"/>
      <w:r>
        <w:rPr>
          <w:sz w:val="22"/>
          <w:szCs w:val="22"/>
        </w:rPr>
        <w:t>kpl</w:t>
      </w:r>
      <w:proofErr w:type="spellEnd"/>
      <w:r>
        <w:rPr>
          <w:sz w:val="22"/>
          <w:szCs w:val="22"/>
        </w:rPr>
        <w:t>.</w:t>
      </w:r>
    </w:p>
    <w:p w:rsidR="00FE6A3F" w:rsidRDefault="00FE6A3F" w:rsidP="009C3F9B">
      <w:pPr>
        <w:numPr>
          <w:ilvl w:val="0"/>
          <w:numId w:val="46"/>
        </w:numPr>
        <w:spacing w:line="240" w:lineRule="auto"/>
        <w:ind w:hanging="153"/>
        <w:jc w:val="both"/>
        <w:rPr>
          <w:sz w:val="22"/>
          <w:szCs w:val="22"/>
        </w:rPr>
      </w:pPr>
      <w:r>
        <w:rPr>
          <w:sz w:val="22"/>
          <w:szCs w:val="22"/>
        </w:rPr>
        <w:t>bujak koniczynka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 </w:t>
      </w:r>
      <w:proofErr w:type="spellStart"/>
      <w:r>
        <w:rPr>
          <w:sz w:val="22"/>
          <w:szCs w:val="22"/>
        </w:rPr>
        <w:t>kpl</w:t>
      </w:r>
      <w:proofErr w:type="spellEnd"/>
      <w:r>
        <w:rPr>
          <w:sz w:val="22"/>
          <w:szCs w:val="22"/>
        </w:rPr>
        <w:t>.</w:t>
      </w:r>
    </w:p>
    <w:p w:rsidR="00FE6A3F" w:rsidRDefault="00FE6A3F" w:rsidP="009C3F9B">
      <w:pPr>
        <w:numPr>
          <w:ilvl w:val="0"/>
          <w:numId w:val="46"/>
        </w:numPr>
        <w:spacing w:line="240" w:lineRule="auto"/>
        <w:ind w:hanging="153"/>
        <w:jc w:val="both"/>
        <w:rPr>
          <w:sz w:val="22"/>
          <w:szCs w:val="22"/>
        </w:rPr>
      </w:pPr>
      <w:r>
        <w:rPr>
          <w:sz w:val="22"/>
          <w:szCs w:val="22"/>
        </w:rPr>
        <w:t>panel edukacyjny – zwierzęta</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 </w:t>
      </w:r>
      <w:proofErr w:type="spellStart"/>
      <w:r>
        <w:rPr>
          <w:sz w:val="22"/>
          <w:szCs w:val="22"/>
        </w:rPr>
        <w:t>kpl</w:t>
      </w:r>
      <w:proofErr w:type="spellEnd"/>
      <w:r>
        <w:rPr>
          <w:sz w:val="22"/>
          <w:szCs w:val="22"/>
        </w:rPr>
        <w:t>.</w:t>
      </w:r>
    </w:p>
    <w:p w:rsidR="00FE6A3F" w:rsidRPr="00854B41" w:rsidRDefault="00FE6A3F" w:rsidP="009C3F9B">
      <w:pPr>
        <w:numPr>
          <w:ilvl w:val="0"/>
          <w:numId w:val="46"/>
        </w:numPr>
        <w:spacing w:line="240" w:lineRule="auto"/>
        <w:ind w:hanging="153"/>
        <w:jc w:val="both"/>
        <w:rPr>
          <w:sz w:val="22"/>
          <w:szCs w:val="22"/>
        </w:rPr>
      </w:pPr>
      <w:r>
        <w:rPr>
          <w:sz w:val="22"/>
          <w:szCs w:val="22"/>
        </w:rPr>
        <w:t>panel edukacyjny – kółko i krzyżyk</w:t>
      </w:r>
      <w:r>
        <w:rPr>
          <w:sz w:val="22"/>
          <w:szCs w:val="22"/>
        </w:rPr>
        <w:tab/>
      </w:r>
      <w:r>
        <w:rPr>
          <w:sz w:val="22"/>
          <w:szCs w:val="22"/>
        </w:rPr>
        <w:tab/>
      </w:r>
      <w:r>
        <w:rPr>
          <w:sz w:val="22"/>
          <w:szCs w:val="22"/>
        </w:rPr>
        <w:tab/>
      </w:r>
      <w:r>
        <w:rPr>
          <w:sz w:val="22"/>
          <w:szCs w:val="22"/>
        </w:rPr>
        <w:tab/>
      </w:r>
      <w:r>
        <w:rPr>
          <w:sz w:val="22"/>
          <w:szCs w:val="22"/>
        </w:rPr>
        <w:tab/>
        <w:t xml:space="preserve">1 </w:t>
      </w:r>
      <w:proofErr w:type="spellStart"/>
      <w:r>
        <w:rPr>
          <w:sz w:val="22"/>
          <w:szCs w:val="22"/>
        </w:rPr>
        <w:t>kpl</w:t>
      </w:r>
      <w:proofErr w:type="spellEnd"/>
      <w:r>
        <w:rPr>
          <w:sz w:val="22"/>
          <w:szCs w:val="22"/>
        </w:rPr>
        <w:t>.</w:t>
      </w:r>
    </w:p>
    <w:p w:rsidR="009C3F9B" w:rsidRPr="00854B41" w:rsidRDefault="009C3F9B" w:rsidP="009C3F9B">
      <w:pPr>
        <w:numPr>
          <w:ilvl w:val="0"/>
          <w:numId w:val="46"/>
        </w:numPr>
        <w:spacing w:line="240" w:lineRule="auto"/>
        <w:ind w:hanging="153"/>
        <w:jc w:val="both"/>
        <w:rPr>
          <w:sz w:val="22"/>
          <w:szCs w:val="22"/>
        </w:rPr>
      </w:pPr>
      <w:r>
        <w:rPr>
          <w:sz w:val="22"/>
          <w:szCs w:val="22"/>
        </w:rPr>
        <w:t>ł</w:t>
      </w:r>
      <w:r w:rsidR="00FE6A3F">
        <w:rPr>
          <w:sz w:val="22"/>
          <w:szCs w:val="22"/>
        </w:rPr>
        <w:t xml:space="preserve">awka parkowa </w:t>
      </w:r>
      <w:r w:rsidRPr="00854B41">
        <w:rPr>
          <w:sz w:val="22"/>
          <w:szCs w:val="22"/>
        </w:rPr>
        <w:t xml:space="preserve"> z oparciem </w:t>
      </w:r>
      <w:r w:rsidRPr="00854B41">
        <w:rPr>
          <w:sz w:val="22"/>
          <w:szCs w:val="22"/>
        </w:rPr>
        <w:tab/>
      </w:r>
      <w:r>
        <w:rPr>
          <w:sz w:val="22"/>
          <w:szCs w:val="22"/>
        </w:rPr>
        <w:t>o wym. 150x63x75 cm.</w:t>
      </w:r>
      <w:r w:rsidRPr="00854B41">
        <w:rPr>
          <w:sz w:val="22"/>
          <w:szCs w:val="22"/>
        </w:rPr>
        <w:tab/>
      </w:r>
      <w:r>
        <w:rPr>
          <w:sz w:val="22"/>
          <w:szCs w:val="22"/>
        </w:rPr>
        <w:tab/>
        <w:t>2</w:t>
      </w:r>
      <w:r w:rsidRPr="00854B41">
        <w:rPr>
          <w:sz w:val="22"/>
          <w:szCs w:val="22"/>
        </w:rPr>
        <w:t xml:space="preserve"> </w:t>
      </w:r>
      <w:proofErr w:type="spellStart"/>
      <w:r w:rsidRPr="00854B41">
        <w:rPr>
          <w:sz w:val="22"/>
          <w:szCs w:val="22"/>
        </w:rPr>
        <w:t>kpl</w:t>
      </w:r>
      <w:proofErr w:type="spellEnd"/>
      <w:r w:rsidRPr="00854B41">
        <w:rPr>
          <w:sz w:val="22"/>
          <w:szCs w:val="22"/>
        </w:rPr>
        <w:t>.</w:t>
      </w:r>
    </w:p>
    <w:p w:rsidR="009C3F9B" w:rsidRPr="00854B41" w:rsidRDefault="009C3F9B" w:rsidP="009C3F9B">
      <w:pPr>
        <w:numPr>
          <w:ilvl w:val="0"/>
          <w:numId w:val="46"/>
        </w:numPr>
        <w:spacing w:line="240" w:lineRule="auto"/>
        <w:ind w:hanging="153"/>
        <w:jc w:val="both"/>
        <w:rPr>
          <w:sz w:val="22"/>
          <w:szCs w:val="22"/>
        </w:rPr>
      </w:pPr>
      <w:r>
        <w:rPr>
          <w:sz w:val="22"/>
          <w:szCs w:val="22"/>
        </w:rPr>
        <w:t>r</w:t>
      </w:r>
      <w:r w:rsidRPr="00854B41">
        <w:rPr>
          <w:sz w:val="22"/>
          <w:szCs w:val="22"/>
        </w:rPr>
        <w:t xml:space="preserve">egulamin placu zabaw </w:t>
      </w:r>
      <w:r w:rsidRPr="00854B41">
        <w:rPr>
          <w:sz w:val="22"/>
          <w:szCs w:val="22"/>
        </w:rPr>
        <w:tab/>
      </w:r>
      <w:r w:rsidRPr="00854B41">
        <w:rPr>
          <w:sz w:val="22"/>
          <w:szCs w:val="22"/>
        </w:rPr>
        <w:tab/>
      </w:r>
      <w:r w:rsidR="00FE6A3F">
        <w:rPr>
          <w:sz w:val="22"/>
          <w:szCs w:val="22"/>
        </w:rPr>
        <w:tab/>
      </w:r>
      <w:r w:rsidR="00FE6A3F">
        <w:rPr>
          <w:sz w:val="22"/>
          <w:szCs w:val="22"/>
        </w:rPr>
        <w:tab/>
      </w:r>
      <w:r w:rsidR="00FE6A3F">
        <w:rPr>
          <w:sz w:val="22"/>
          <w:szCs w:val="22"/>
        </w:rPr>
        <w:tab/>
      </w:r>
      <w:r w:rsidR="00FE6A3F">
        <w:rPr>
          <w:sz w:val="22"/>
          <w:szCs w:val="22"/>
        </w:rPr>
        <w:tab/>
        <w:t>2</w:t>
      </w:r>
      <w:r w:rsidRPr="00854B41">
        <w:rPr>
          <w:sz w:val="22"/>
          <w:szCs w:val="22"/>
        </w:rPr>
        <w:t xml:space="preserve"> </w:t>
      </w:r>
      <w:proofErr w:type="spellStart"/>
      <w:r w:rsidRPr="00854B41">
        <w:rPr>
          <w:sz w:val="22"/>
          <w:szCs w:val="22"/>
        </w:rPr>
        <w:t>kpl</w:t>
      </w:r>
      <w:proofErr w:type="spellEnd"/>
      <w:r w:rsidRPr="00854B41">
        <w:rPr>
          <w:sz w:val="22"/>
          <w:szCs w:val="22"/>
        </w:rPr>
        <w:t>.</w:t>
      </w:r>
    </w:p>
    <w:p w:rsidR="009C3F9B" w:rsidRPr="00854B41" w:rsidRDefault="009E7D48" w:rsidP="009C3F9B">
      <w:pPr>
        <w:numPr>
          <w:ilvl w:val="0"/>
          <w:numId w:val="46"/>
        </w:numPr>
        <w:spacing w:line="240" w:lineRule="auto"/>
        <w:ind w:hanging="153"/>
        <w:jc w:val="both"/>
        <w:rPr>
          <w:sz w:val="22"/>
          <w:szCs w:val="22"/>
        </w:rPr>
      </w:pPr>
      <w:r>
        <w:rPr>
          <w:sz w:val="22"/>
          <w:szCs w:val="22"/>
        </w:rPr>
        <w:t xml:space="preserve">kosz na odpady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w:t>
      </w:r>
      <w:r w:rsidR="009C3F9B" w:rsidRPr="00854B41">
        <w:rPr>
          <w:sz w:val="22"/>
          <w:szCs w:val="22"/>
        </w:rPr>
        <w:t xml:space="preserve"> </w:t>
      </w:r>
      <w:proofErr w:type="spellStart"/>
      <w:r w:rsidR="009C3F9B" w:rsidRPr="00854B41">
        <w:rPr>
          <w:sz w:val="22"/>
          <w:szCs w:val="22"/>
        </w:rPr>
        <w:t>kpl</w:t>
      </w:r>
      <w:proofErr w:type="spellEnd"/>
      <w:r w:rsidR="009C3F9B" w:rsidRPr="00854B41">
        <w:rPr>
          <w:sz w:val="22"/>
          <w:szCs w:val="22"/>
        </w:rPr>
        <w:t>.</w:t>
      </w:r>
    </w:p>
    <w:p w:rsidR="009C3F9B" w:rsidRPr="00854B41" w:rsidRDefault="009C3F9B" w:rsidP="009C3F9B">
      <w:pPr>
        <w:spacing w:line="240" w:lineRule="auto"/>
        <w:ind w:firstLine="567"/>
        <w:rPr>
          <w:b/>
          <w:sz w:val="22"/>
          <w:szCs w:val="22"/>
        </w:rPr>
      </w:pPr>
      <w:r w:rsidRPr="00854B41">
        <w:rPr>
          <w:b/>
          <w:sz w:val="22"/>
          <w:szCs w:val="22"/>
        </w:rPr>
        <w:t xml:space="preserve">Dostarczone  urządzenia  na wyposażenie publicznych placów zabaw   winny spełniać  </w:t>
      </w:r>
    </w:p>
    <w:p w:rsidR="009C3F9B" w:rsidRPr="00854B41" w:rsidRDefault="009C3F9B" w:rsidP="009C3F9B">
      <w:pPr>
        <w:spacing w:line="240" w:lineRule="auto"/>
        <w:rPr>
          <w:b/>
          <w:sz w:val="22"/>
          <w:szCs w:val="22"/>
        </w:rPr>
      </w:pPr>
      <w:r w:rsidRPr="00854B41">
        <w:rPr>
          <w:b/>
          <w:sz w:val="22"/>
          <w:szCs w:val="22"/>
        </w:rPr>
        <w:t xml:space="preserve">      </w:t>
      </w:r>
      <w:r>
        <w:rPr>
          <w:b/>
          <w:sz w:val="22"/>
          <w:szCs w:val="22"/>
        </w:rPr>
        <w:t xml:space="preserve">   </w:t>
      </w:r>
      <w:r w:rsidRPr="00854B41">
        <w:rPr>
          <w:b/>
          <w:sz w:val="22"/>
          <w:szCs w:val="22"/>
        </w:rPr>
        <w:t>następujące wymogi:</w:t>
      </w:r>
    </w:p>
    <w:p w:rsidR="009C3F9B" w:rsidRDefault="009C3F9B" w:rsidP="009C3F9B">
      <w:pPr>
        <w:numPr>
          <w:ilvl w:val="0"/>
          <w:numId w:val="47"/>
        </w:numPr>
        <w:spacing w:line="240" w:lineRule="auto"/>
        <w:ind w:hanging="153"/>
        <w:jc w:val="both"/>
        <w:rPr>
          <w:sz w:val="22"/>
          <w:szCs w:val="22"/>
        </w:rPr>
      </w:pPr>
      <w:r>
        <w:rPr>
          <w:sz w:val="22"/>
          <w:szCs w:val="22"/>
        </w:rPr>
        <w:t>wszystkie urządzenia  muszą posiadać certyfikat produkcji  na znak bezpieczeństwa zgodnie z obowiązującą normą PN-EN 1176</w:t>
      </w:r>
      <w:r w:rsidR="00236E74">
        <w:rPr>
          <w:sz w:val="22"/>
          <w:szCs w:val="22"/>
        </w:rPr>
        <w:t>-1</w:t>
      </w:r>
      <w:r>
        <w:rPr>
          <w:sz w:val="22"/>
          <w:szCs w:val="22"/>
        </w:rPr>
        <w:t>.</w:t>
      </w:r>
    </w:p>
    <w:p w:rsidR="009C3F9B" w:rsidRDefault="009C3F9B" w:rsidP="009C3F9B">
      <w:pPr>
        <w:numPr>
          <w:ilvl w:val="0"/>
          <w:numId w:val="47"/>
        </w:numPr>
        <w:spacing w:line="240" w:lineRule="auto"/>
        <w:ind w:hanging="153"/>
        <w:jc w:val="both"/>
        <w:rPr>
          <w:sz w:val="22"/>
          <w:szCs w:val="22"/>
        </w:rPr>
      </w:pPr>
      <w:r w:rsidRPr="00854B41">
        <w:rPr>
          <w:sz w:val="22"/>
          <w:szCs w:val="22"/>
        </w:rPr>
        <w:t>zestawy zabawowe powinny by</w:t>
      </w:r>
      <w:r>
        <w:rPr>
          <w:sz w:val="22"/>
          <w:szCs w:val="22"/>
        </w:rPr>
        <w:t xml:space="preserve">ć wykonane z elementów plastikowo </w:t>
      </w:r>
      <w:r w:rsidRPr="00854B41">
        <w:rPr>
          <w:sz w:val="22"/>
          <w:szCs w:val="22"/>
        </w:rPr>
        <w:t xml:space="preserve">- metalowych, </w:t>
      </w:r>
      <w:r>
        <w:rPr>
          <w:sz w:val="22"/>
          <w:szCs w:val="22"/>
        </w:rPr>
        <w:t xml:space="preserve">natomiast </w:t>
      </w:r>
      <w:r w:rsidRPr="00854B41">
        <w:rPr>
          <w:sz w:val="22"/>
          <w:szCs w:val="22"/>
        </w:rPr>
        <w:t xml:space="preserve">elementy </w:t>
      </w:r>
      <w:r>
        <w:rPr>
          <w:sz w:val="22"/>
          <w:szCs w:val="22"/>
        </w:rPr>
        <w:t>małej architektury ( ławki, kosze, tablica) wykonane będą  z profili stalowych malowanych proszkowo, ewentualnie ze stali nierdzewnej.</w:t>
      </w:r>
    </w:p>
    <w:p w:rsidR="009C3F9B" w:rsidRDefault="009C3F9B" w:rsidP="009C3F9B">
      <w:pPr>
        <w:numPr>
          <w:ilvl w:val="0"/>
          <w:numId w:val="47"/>
        </w:numPr>
        <w:spacing w:line="240" w:lineRule="auto"/>
        <w:ind w:hanging="153"/>
        <w:jc w:val="both"/>
        <w:rPr>
          <w:sz w:val="22"/>
          <w:szCs w:val="22"/>
        </w:rPr>
      </w:pPr>
      <w:r>
        <w:rPr>
          <w:sz w:val="22"/>
          <w:szCs w:val="22"/>
        </w:rPr>
        <w:t>wszystkie urządzenia zabawowe i elementy małej architektury winny spełniać wymogi i parametry określone w opisie do projektu zagospodarowania terenu działek przeznaczonych na potrzeby placów zabaw.</w:t>
      </w:r>
      <w:r w:rsidRPr="00854B41">
        <w:rPr>
          <w:sz w:val="22"/>
          <w:szCs w:val="22"/>
        </w:rPr>
        <w:t xml:space="preserve"> </w:t>
      </w:r>
    </w:p>
    <w:p w:rsidR="009C3F9B" w:rsidRDefault="009C3F9B" w:rsidP="009C3F9B">
      <w:pPr>
        <w:numPr>
          <w:ilvl w:val="0"/>
          <w:numId w:val="47"/>
        </w:numPr>
        <w:spacing w:line="240" w:lineRule="auto"/>
        <w:ind w:hanging="153"/>
        <w:jc w:val="both"/>
        <w:rPr>
          <w:sz w:val="22"/>
          <w:szCs w:val="22"/>
        </w:rPr>
      </w:pPr>
      <w:r>
        <w:rPr>
          <w:sz w:val="22"/>
          <w:szCs w:val="22"/>
        </w:rPr>
        <w:t>montaż dostarczonych urządzeń zabawowych i elementów małej architektury należy dokonać zgodnie z  instrukcją producenta.</w:t>
      </w:r>
    </w:p>
    <w:p w:rsidR="00546776" w:rsidRDefault="00546776" w:rsidP="00546776">
      <w:pPr>
        <w:spacing w:line="240" w:lineRule="auto"/>
        <w:ind w:left="720"/>
        <w:jc w:val="both"/>
        <w:rPr>
          <w:sz w:val="22"/>
          <w:szCs w:val="22"/>
        </w:rPr>
      </w:pPr>
    </w:p>
    <w:p w:rsidR="00144BA8" w:rsidRDefault="009C3F9B" w:rsidP="00B33CCB">
      <w:pPr>
        <w:ind w:left="567"/>
        <w:jc w:val="both"/>
        <w:rPr>
          <w:sz w:val="22"/>
          <w:szCs w:val="22"/>
        </w:rPr>
      </w:pPr>
      <w:r w:rsidRPr="009178CC">
        <w:rPr>
          <w:sz w:val="22"/>
          <w:szCs w:val="22"/>
        </w:rPr>
        <w:t>Szczegółowy opis przedmiotu zamówienia zawiera dokumentac</w:t>
      </w:r>
      <w:r>
        <w:rPr>
          <w:sz w:val="22"/>
          <w:szCs w:val="22"/>
        </w:rPr>
        <w:t xml:space="preserve">ja projektowa  i </w:t>
      </w:r>
      <w:r w:rsidRPr="009178CC">
        <w:rPr>
          <w:sz w:val="22"/>
          <w:szCs w:val="22"/>
        </w:rPr>
        <w:t>przedmiar robót</w:t>
      </w:r>
      <w:r>
        <w:rPr>
          <w:sz w:val="22"/>
          <w:szCs w:val="22"/>
        </w:rPr>
        <w:t xml:space="preserve"> stanowiące  integralną część </w:t>
      </w:r>
      <w:proofErr w:type="spellStart"/>
      <w:r>
        <w:rPr>
          <w:sz w:val="22"/>
          <w:szCs w:val="22"/>
        </w:rPr>
        <w:t>siwz</w:t>
      </w:r>
      <w:proofErr w:type="spellEnd"/>
      <w:r>
        <w:rPr>
          <w:sz w:val="22"/>
          <w:szCs w:val="22"/>
        </w:rPr>
        <w:t>.</w:t>
      </w:r>
      <w:r w:rsidR="00B33CCB">
        <w:rPr>
          <w:sz w:val="22"/>
          <w:szCs w:val="22"/>
        </w:rPr>
        <w:t xml:space="preserve"> oraz </w:t>
      </w:r>
      <w:r w:rsidR="00236E74" w:rsidRPr="00B33CCB">
        <w:rPr>
          <w:sz w:val="22"/>
          <w:szCs w:val="22"/>
        </w:rPr>
        <w:t xml:space="preserve">poglądowe wizualizacje urządzeń stanowiących przedmiot dostawy. </w:t>
      </w:r>
    </w:p>
    <w:p w:rsidR="00546776" w:rsidRDefault="00546776" w:rsidP="00B33CCB">
      <w:pPr>
        <w:ind w:left="567"/>
        <w:jc w:val="both"/>
        <w:rPr>
          <w:sz w:val="22"/>
          <w:szCs w:val="22"/>
        </w:rPr>
      </w:pPr>
    </w:p>
    <w:p w:rsidR="00DC7B9F" w:rsidRDefault="009C3F9B" w:rsidP="00170BEC">
      <w:pPr>
        <w:autoSpaceDE w:val="0"/>
        <w:autoSpaceDN w:val="0"/>
        <w:adjustRightInd w:val="0"/>
        <w:spacing w:line="240" w:lineRule="auto"/>
        <w:ind w:left="567" w:hanging="567"/>
        <w:jc w:val="both"/>
        <w:rPr>
          <w:sz w:val="22"/>
          <w:szCs w:val="22"/>
        </w:rPr>
      </w:pPr>
      <w:r>
        <w:rPr>
          <w:sz w:val="22"/>
          <w:szCs w:val="22"/>
        </w:rPr>
        <w:t>2.3</w:t>
      </w:r>
      <w:r w:rsidR="0035678A">
        <w:rPr>
          <w:sz w:val="22"/>
          <w:szCs w:val="22"/>
        </w:rPr>
        <w:tab/>
        <w:t>Wszystkie dokumenty opisujące przedm</w:t>
      </w:r>
      <w:r>
        <w:rPr>
          <w:sz w:val="22"/>
          <w:szCs w:val="22"/>
        </w:rPr>
        <w:t>iot zamówienia</w:t>
      </w:r>
      <w:r w:rsidR="00DC7B9F">
        <w:rPr>
          <w:sz w:val="22"/>
          <w:szCs w:val="22"/>
        </w:rPr>
        <w:t xml:space="preserve"> </w:t>
      </w:r>
      <w:r w:rsidR="0035678A">
        <w:rPr>
          <w:sz w:val="22"/>
          <w:szCs w:val="22"/>
        </w:rPr>
        <w:t>należy traktować, jako  wzajemnie się uzupełniające</w:t>
      </w:r>
      <w:r w:rsidR="00DC7B9F">
        <w:rPr>
          <w:sz w:val="22"/>
          <w:szCs w:val="22"/>
        </w:rPr>
        <w:t xml:space="preserve"> w tym znaczeniu, że w przypadku stwierdzenia jakichkolwiek rozbieżności, wieloznaczności lub niejednoznaczności, Wykonawca nie może</w:t>
      </w:r>
      <w:r w:rsidR="009D06D4">
        <w:rPr>
          <w:sz w:val="22"/>
          <w:szCs w:val="22"/>
        </w:rPr>
        <w:t xml:space="preserve"> ograniczać </w:t>
      </w:r>
      <w:r w:rsidR="00DC7B9F">
        <w:rPr>
          <w:sz w:val="22"/>
          <w:szCs w:val="22"/>
        </w:rPr>
        <w:t>zakresu swojego zobowiązania wynikającego z umowy w sprawie udzielonego zamówienia publicznego.</w:t>
      </w:r>
    </w:p>
    <w:p w:rsidR="008470E9" w:rsidRPr="000038A5" w:rsidRDefault="009C3F9B" w:rsidP="00170BEC">
      <w:pPr>
        <w:autoSpaceDE w:val="0"/>
        <w:autoSpaceDN w:val="0"/>
        <w:adjustRightInd w:val="0"/>
        <w:spacing w:line="240" w:lineRule="auto"/>
        <w:ind w:left="567" w:hanging="567"/>
        <w:jc w:val="both"/>
        <w:rPr>
          <w:sz w:val="22"/>
          <w:szCs w:val="22"/>
        </w:rPr>
      </w:pPr>
      <w:r>
        <w:rPr>
          <w:sz w:val="22"/>
          <w:szCs w:val="22"/>
        </w:rPr>
        <w:lastRenderedPageBreak/>
        <w:t>2.4</w:t>
      </w:r>
      <w:r w:rsidR="00883761" w:rsidRPr="000038A5">
        <w:rPr>
          <w:sz w:val="22"/>
          <w:szCs w:val="22"/>
        </w:rPr>
        <w:tab/>
      </w:r>
      <w:r w:rsidR="009178CC" w:rsidRPr="000038A5">
        <w:rPr>
          <w:sz w:val="22"/>
          <w:szCs w:val="22"/>
        </w:rPr>
        <w:t xml:space="preserve">Wymagany </w:t>
      </w:r>
      <w:r w:rsidR="00576609" w:rsidRPr="000038A5">
        <w:rPr>
          <w:sz w:val="22"/>
          <w:szCs w:val="22"/>
        </w:rPr>
        <w:t xml:space="preserve">minimalny </w:t>
      </w:r>
      <w:r w:rsidR="009178CC" w:rsidRPr="000038A5">
        <w:rPr>
          <w:sz w:val="22"/>
          <w:szCs w:val="22"/>
        </w:rPr>
        <w:t>okres gwarancji jako</w:t>
      </w:r>
      <w:r>
        <w:rPr>
          <w:sz w:val="22"/>
          <w:szCs w:val="22"/>
        </w:rPr>
        <w:t xml:space="preserve">ści </w:t>
      </w:r>
      <w:r w:rsidR="009178CC" w:rsidRPr="000038A5">
        <w:rPr>
          <w:sz w:val="22"/>
          <w:szCs w:val="22"/>
        </w:rPr>
        <w:t xml:space="preserve"> (</w:t>
      </w:r>
      <w:r w:rsidR="00546776">
        <w:rPr>
          <w:sz w:val="22"/>
          <w:szCs w:val="22"/>
        </w:rPr>
        <w:t>materiały i robociznę) wynosi 24 miesiące</w:t>
      </w:r>
      <w:r w:rsidR="009178CC" w:rsidRPr="000038A5">
        <w:rPr>
          <w:sz w:val="22"/>
          <w:szCs w:val="22"/>
        </w:rPr>
        <w:t>, od dnia odebrania przez Zamawiającego przedmiotu za</w:t>
      </w:r>
      <w:r>
        <w:rPr>
          <w:sz w:val="22"/>
          <w:szCs w:val="22"/>
        </w:rPr>
        <w:t>mówienia i podpisania  protokołu odbioru robót</w:t>
      </w:r>
      <w:r w:rsidR="00576609" w:rsidRPr="000038A5">
        <w:rPr>
          <w:sz w:val="22"/>
          <w:szCs w:val="22"/>
        </w:rPr>
        <w:t>, chyba że wykonawca zaoferował dł</w:t>
      </w:r>
      <w:r w:rsidR="000038A5">
        <w:rPr>
          <w:sz w:val="22"/>
          <w:szCs w:val="22"/>
        </w:rPr>
        <w:t>uższy okres  gwarancji jakości</w:t>
      </w:r>
      <w:r w:rsidR="00576609" w:rsidRPr="000038A5">
        <w:rPr>
          <w:sz w:val="22"/>
          <w:szCs w:val="22"/>
        </w:rPr>
        <w:t>.</w:t>
      </w:r>
    </w:p>
    <w:p w:rsidR="00E56F11" w:rsidRDefault="009C3F9B" w:rsidP="00E56F11">
      <w:pPr>
        <w:autoSpaceDE w:val="0"/>
        <w:autoSpaceDN w:val="0"/>
        <w:adjustRightInd w:val="0"/>
        <w:ind w:left="567" w:hanging="567"/>
        <w:jc w:val="both"/>
        <w:rPr>
          <w:rFonts w:eastAsia="Verdana,Bold" w:cs="Verdana"/>
          <w:b/>
          <w:sz w:val="22"/>
          <w:szCs w:val="22"/>
        </w:rPr>
      </w:pPr>
      <w:r>
        <w:rPr>
          <w:rFonts w:eastAsia="Verdana,Bold" w:cs="Verdana"/>
          <w:b/>
          <w:sz w:val="22"/>
          <w:szCs w:val="22"/>
        </w:rPr>
        <w:t>2.5</w:t>
      </w:r>
      <w:r w:rsidR="00883761">
        <w:rPr>
          <w:rFonts w:eastAsia="Verdana,Bold" w:cs="Verdana"/>
          <w:b/>
          <w:sz w:val="22"/>
          <w:szCs w:val="22"/>
        </w:rPr>
        <w:tab/>
      </w:r>
      <w:r w:rsidR="00B01799" w:rsidRPr="00DB006B">
        <w:rPr>
          <w:rFonts w:eastAsia="Verdana,Bold" w:cs="Verdana"/>
          <w:b/>
          <w:sz w:val="22"/>
          <w:szCs w:val="22"/>
        </w:rPr>
        <w:t xml:space="preserve">Podstawowe </w:t>
      </w:r>
      <w:r w:rsidR="00B01799">
        <w:rPr>
          <w:rFonts w:eastAsia="Verdana,Bold" w:cs="Verdana"/>
          <w:b/>
          <w:sz w:val="22"/>
          <w:szCs w:val="22"/>
        </w:rPr>
        <w:t xml:space="preserve">obowiązki i warunki </w:t>
      </w:r>
      <w:r w:rsidR="00B01799" w:rsidRPr="00DB006B">
        <w:rPr>
          <w:rFonts w:eastAsia="Verdana,Bold" w:cs="Verdana"/>
          <w:b/>
          <w:sz w:val="22"/>
          <w:szCs w:val="22"/>
        </w:rPr>
        <w:t xml:space="preserve"> wykonania robót stanowiących przedmiot zamówienia:</w:t>
      </w:r>
    </w:p>
    <w:p w:rsidR="00286681"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 xml:space="preserve">wykonawca  jest odpowiedzialny za jakość wykonanych </w:t>
      </w:r>
      <w:r w:rsidR="00291775">
        <w:rPr>
          <w:rFonts w:ascii="CG Omega" w:eastAsia="Verdana,Bold" w:hAnsi="CG Omega" w:cs="Verdana"/>
          <w:b w:val="0"/>
          <w:sz w:val="22"/>
          <w:szCs w:val="22"/>
        </w:rPr>
        <w:t xml:space="preserve">dostaw i </w:t>
      </w:r>
      <w:r w:rsidRPr="00BF5F57">
        <w:rPr>
          <w:rFonts w:ascii="CG Omega" w:eastAsia="Verdana,Bold" w:hAnsi="CG Omega" w:cs="Verdana"/>
          <w:b w:val="0"/>
          <w:sz w:val="22"/>
          <w:szCs w:val="22"/>
        </w:rPr>
        <w:t>robót. Do wbudowania mogą być użyte tylko i wyłącznie materiały i ur</w:t>
      </w:r>
      <w:r w:rsidR="005D0BB8">
        <w:rPr>
          <w:rFonts w:ascii="CG Omega" w:eastAsia="Verdana,Bold" w:hAnsi="CG Omega" w:cs="Verdana"/>
          <w:b w:val="0"/>
          <w:sz w:val="22"/>
          <w:szCs w:val="22"/>
        </w:rPr>
        <w:t>ządzenia nowe</w:t>
      </w:r>
      <w:r w:rsidR="009C3F9B">
        <w:rPr>
          <w:rFonts w:ascii="CG Omega" w:eastAsia="Verdana,Bold" w:hAnsi="CG Omega" w:cs="Verdana"/>
          <w:b w:val="0"/>
          <w:sz w:val="22"/>
          <w:szCs w:val="22"/>
        </w:rPr>
        <w:t>, posiadające stosowne certyfikaty bezpieczeństwa</w:t>
      </w:r>
      <w:r w:rsidRPr="00BF5F57">
        <w:rPr>
          <w:rFonts w:ascii="CG Omega" w:eastAsia="Verdana,Bold" w:hAnsi="CG Omega" w:cs="Verdana"/>
          <w:b w:val="0"/>
          <w:sz w:val="22"/>
          <w:szCs w:val="22"/>
        </w:rPr>
        <w:t>.</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lang w:eastAsia="en-US"/>
        </w:rPr>
        <w:t>lokalizację podziemnych elementów sieci w obrębie prowadzonych prac ziemnych należy potwierdzić za pomocą przekopów kontrolnych, a w przypadku odkrycia w</w:t>
      </w:r>
      <w:r w:rsidR="00E56F11" w:rsidRPr="00BF5F57">
        <w:rPr>
          <w:rFonts w:ascii="CG Omega" w:eastAsia="Verdana,Bold" w:hAnsi="CG Omega" w:cs="Verdana"/>
          <w:b w:val="0"/>
          <w:sz w:val="22"/>
          <w:szCs w:val="22"/>
          <w:lang w:eastAsia="en-US"/>
        </w:rPr>
        <w:t> </w:t>
      </w:r>
      <w:r w:rsidRPr="00BF5F57">
        <w:rPr>
          <w:rFonts w:ascii="CG Omega" w:eastAsia="Verdana,Bold" w:hAnsi="CG Omega" w:cs="Verdana"/>
          <w:b w:val="0"/>
          <w:sz w:val="22"/>
          <w:szCs w:val="22"/>
          <w:lang w:eastAsia="en-US"/>
        </w:rPr>
        <w:t>trakcie robot ziemnych urządzeń nienaniesionych na planie, należy je</w:t>
      </w:r>
      <w:r w:rsidR="00E56F11" w:rsidRPr="00BF5F57">
        <w:rPr>
          <w:rFonts w:ascii="CG Omega" w:eastAsia="Verdana,Bold" w:hAnsi="CG Omega" w:cs="Verdana"/>
          <w:b w:val="0"/>
          <w:sz w:val="22"/>
          <w:szCs w:val="22"/>
          <w:lang w:eastAsia="en-US"/>
        </w:rPr>
        <w:t> </w:t>
      </w:r>
      <w:r w:rsidRPr="00BF5F57">
        <w:rPr>
          <w:rFonts w:ascii="CG Omega" w:eastAsia="Verdana,Bold" w:hAnsi="CG Omega" w:cs="Verdana"/>
          <w:b w:val="0"/>
          <w:sz w:val="22"/>
          <w:szCs w:val="22"/>
          <w:lang w:eastAsia="en-US"/>
        </w:rPr>
        <w:t>zabezpieczyć i powiadomić właściciela urządzeń.</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 przypadku uszkodzenia istniejących mediów</w:t>
      </w:r>
      <w:r w:rsidR="006A5744">
        <w:rPr>
          <w:rFonts w:ascii="CG Omega" w:eastAsia="Verdana,Bold" w:hAnsi="CG Omega" w:cs="Verdana"/>
          <w:b w:val="0"/>
          <w:sz w:val="22"/>
          <w:szCs w:val="22"/>
        </w:rPr>
        <w:t>,</w:t>
      </w:r>
      <w:r w:rsidRPr="00BF5F57">
        <w:rPr>
          <w:rFonts w:ascii="CG Omega" w:eastAsia="Verdana,Bold" w:hAnsi="CG Omega" w:cs="Verdana"/>
          <w:b w:val="0"/>
          <w:sz w:val="22"/>
          <w:szCs w:val="22"/>
        </w:rPr>
        <w:t xml:space="preserve">  Wykonawca będzie  zobowiązany do naprawienia szkód</w:t>
      </w:r>
      <w:r w:rsidR="006A5744">
        <w:rPr>
          <w:rFonts w:ascii="CG Omega" w:eastAsia="Verdana,Bold" w:hAnsi="CG Omega" w:cs="Verdana"/>
          <w:b w:val="0"/>
          <w:sz w:val="22"/>
          <w:szCs w:val="22"/>
        </w:rPr>
        <w:t>,</w:t>
      </w:r>
      <w:r w:rsidRPr="00BF5F57">
        <w:rPr>
          <w:rFonts w:ascii="CG Omega" w:eastAsia="Verdana,Bold" w:hAnsi="CG Omega" w:cs="Verdana"/>
          <w:b w:val="0"/>
          <w:sz w:val="22"/>
          <w:szCs w:val="22"/>
        </w:rPr>
        <w:t xml:space="preserve"> lub wyrównania strat</w:t>
      </w:r>
      <w:r w:rsidR="006A5744">
        <w:rPr>
          <w:rFonts w:ascii="CG Omega" w:eastAsia="Verdana,Bold" w:hAnsi="CG Omega" w:cs="Verdana"/>
          <w:b w:val="0"/>
          <w:sz w:val="22"/>
          <w:szCs w:val="22"/>
        </w:rPr>
        <w:t>,</w:t>
      </w:r>
      <w:r w:rsidRPr="00BF5F57">
        <w:rPr>
          <w:rFonts w:ascii="CG Omega" w:eastAsia="Verdana,Bold" w:hAnsi="CG Omega" w:cs="Verdana"/>
          <w:b w:val="0"/>
          <w:sz w:val="22"/>
          <w:szCs w:val="22"/>
        </w:rPr>
        <w:t xml:space="preserve"> na podstawie kalkulacji powykonawczej sporządzonej przez poszkodowanego użytkownika bądź Właściciela.</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w cenie ryczałtowej Wykonawca ma obowiązek uwzględnić miejsce, odległość, koszt wywozu, utylizacji i składowania odpadów.</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 xml:space="preserve">wykonawca ponosi pełną odpowiedzialność za wszelkie działania lub zaniechania własne, </w:t>
      </w:r>
      <w:r w:rsidR="00E56F11" w:rsidRPr="00BF5F57">
        <w:rPr>
          <w:rFonts w:ascii="CG Omega" w:eastAsia="Verdana,Bold" w:hAnsi="CG Omega" w:cs="Verdana"/>
          <w:b w:val="0"/>
          <w:sz w:val="22"/>
          <w:szCs w:val="22"/>
        </w:rPr>
        <w:t xml:space="preserve"> </w:t>
      </w:r>
      <w:r w:rsidRPr="00BF5F57">
        <w:rPr>
          <w:rFonts w:ascii="CG Omega" w:eastAsia="Verdana,Bold" w:hAnsi="CG Omega" w:cs="Verdana"/>
          <w:b w:val="0"/>
          <w:sz w:val="22"/>
          <w:szCs w:val="22"/>
        </w:rPr>
        <w:t>swoich pracowników oraz podmiotów, którymi się posługuje lub przy pomocy których wykonuje przedmiot umowy.</w:t>
      </w:r>
    </w:p>
    <w:p w:rsidR="00BF5F57" w:rsidRPr="00BF5F57" w:rsidRDefault="00B01799" w:rsidP="00156BD0">
      <w:pPr>
        <w:pStyle w:val="Akapitzlist"/>
        <w:numPr>
          <w:ilvl w:val="2"/>
          <w:numId w:val="41"/>
        </w:numPr>
        <w:autoSpaceDE w:val="0"/>
        <w:autoSpaceDN w:val="0"/>
        <w:adjustRightInd w:val="0"/>
        <w:jc w:val="both"/>
        <w:rPr>
          <w:rFonts w:ascii="CG Omega" w:eastAsia="Verdana,Bold" w:hAnsi="CG Omega" w:cs="Verdana"/>
          <w:b w:val="0"/>
          <w:sz w:val="22"/>
          <w:szCs w:val="22"/>
          <w:lang w:eastAsia="en-US"/>
        </w:rPr>
      </w:pPr>
      <w:r w:rsidRPr="00BF5F57">
        <w:rPr>
          <w:rFonts w:ascii="CG Omega" w:eastAsia="Verdana,Bold" w:hAnsi="CG Omega" w:cs="Verdana"/>
          <w:b w:val="0"/>
          <w:sz w:val="22"/>
          <w:szCs w:val="22"/>
        </w:rPr>
        <w:t xml:space="preserve">wykonawca ma obowiązek zgłosić </w:t>
      </w:r>
      <w:r w:rsidR="00E56F11" w:rsidRPr="00BF5F57">
        <w:rPr>
          <w:rFonts w:ascii="CG Omega" w:eastAsia="Verdana,Bold" w:hAnsi="CG Omega" w:cs="Verdana"/>
          <w:b w:val="0"/>
          <w:sz w:val="22"/>
          <w:szCs w:val="22"/>
        </w:rPr>
        <w:t>gotowość do odbioru przedmiotu u</w:t>
      </w:r>
      <w:r w:rsidRPr="00BF5F57">
        <w:rPr>
          <w:rFonts w:ascii="CG Omega" w:eastAsia="Verdana,Bold" w:hAnsi="CG Omega" w:cs="Verdana"/>
          <w:b w:val="0"/>
          <w:sz w:val="22"/>
          <w:szCs w:val="22"/>
        </w:rPr>
        <w:t>mowy i</w:t>
      </w:r>
      <w:r w:rsidR="00E56F11" w:rsidRPr="00BF5F57">
        <w:rPr>
          <w:rFonts w:ascii="CG Omega" w:eastAsia="Verdana,Bold" w:hAnsi="CG Omega" w:cs="Verdana"/>
          <w:b w:val="0"/>
          <w:sz w:val="22"/>
          <w:szCs w:val="22"/>
        </w:rPr>
        <w:t> </w:t>
      </w:r>
      <w:r w:rsidRPr="00BF5F57">
        <w:rPr>
          <w:rFonts w:ascii="CG Omega" w:eastAsia="Verdana,Bold" w:hAnsi="CG Omega" w:cs="Verdana"/>
          <w:b w:val="0"/>
          <w:sz w:val="22"/>
          <w:szCs w:val="22"/>
        </w:rPr>
        <w:t>uczestniczyć w odbiorze.</w:t>
      </w:r>
    </w:p>
    <w:p w:rsidR="00B02199" w:rsidRPr="00291775" w:rsidRDefault="00B02199" w:rsidP="00291775">
      <w:pPr>
        <w:pStyle w:val="Akapitzlist"/>
        <w:numPr>
          <w:ilvl w:val="2"/>
          <w:numId w:val="41"/>
        </w:numPr>
        <w:autoSpaceDE w:val="0"/>
        <w:autoSpaceDN w:val="0"/>
        <w:adjustRightInd w:val="0"/>
        <w:jc w:val="both"/>
        <w:rPr>
          <w:rFonts w:ascii="CG Omega" w:eastAsia="Verdana,Bold" w:hAnsi="CG Omega" w:cs="Verdana"/>
          <w:b w:val="0"/>
          <w:sz w:val="22"/>
          <w:szCs w:val="22"/>
        </w:rPr>
      </w:pPr>
      <w:r w:rsidRPr="00E71C81">
        <w:rPr>
          <w:rFonts w:ascii="CG Omega" w:eastAsia="Verdana,Bold" w:hAnsi="CG Omega" w:cs="Verdana"/>
          <w:b w:val="0"/>
          <w:sz w:val="22"/>
          <w:szCs w:val="22"/>
        </w:rPr>
        <w:t>o zakończeniu robót i zgło</w:t>
      </w:r>
      <w:r w:rsidR="00F66CDF">
        <w:rPr>
          <w:rFonts w:ascii="CG Omega" w:eastAsia="Verdana,Bold" w:hAnsi="CG Omega" w:cs="Verdana"/>
          <w:b w:val="0"/>
          <w:sz w:val="22"/>
          <w:szCs w:val="22"/>
        </w:rPr>
        <w:t xml:space="preserve">szeniu tego faktu Zamawiającemu, </w:t>
      </w:r>
      <w:r w:rsidR="00B01799" w:rsidRPr="00E71C81">
        <w:rPr>
          <w:rFonts w:ascii="CG Omega" w:eastAsia="Verdana,Bold" w:hAnsi="CG Omega" w:cs="Verdana"/>
          <w:b w:val="0"/>
          <w:sz w:val="22"/>
          <w:szCs w:val="22"/>
        </w:rPr>
        <w:t>Wykonawca przekaże Zamawiającemu wszystkie dokumenty potrzebne do odbioru końcowego, umożliwiające ocenę prawidło</w:t>
      </w:r>
      <w:r w:rsidRPr="00E71C81">
        <w:rPr>
          <w:rFonts w:ascii="CG Omega" w:eastAsia="Verdana,Bold" w:hAnsi="CG Omega" w:cs="Verdana"/>
          <w:b w:val="0"/>
          <w:sz w:val="22"/>
          <w:szCs w:val="22"/>
        </w:rPr>
        <w:t>wego wykonania przedmiotu umowy, w</w:t>
      </w:r>
      <w:r w:rsidR="006A5744">
        <w:rPr>
          <w:rFonts w:ascii="CG Omega" w:eastAsia="Verdana,Bold" w:hAnsi="CG Omega" w:cs="Verdana"/>
          <w:b w:val="0"/>
          <w:sz w:val="22"/>
          <w:szCs w:val="22"/>
        </w:rPr>
        <w:t> </w:t>
      </w:r>
      <w:r w:rsidR="00FA68D0">
        <w:rPr>
          <w:rFonts w:ascii="CG Omega" w:eastAsia="Verdana,Bold" w:hAnsi="CG Omega" w:cs="Verdana"/>
          <w:b w:val="0"/>
          <w:sz w:val="22"/>
          <w:szCs w:val="22"/>
        </w:rPr>
        <w:t>szczególności</w:t>
      </w:r>
      <w:r w:rsidRPr="00E71C81">
        <w:rPr>
          <w:rFonts w:ascii="CG Omega" w:eastAsia="Verdana,Bold" w:hAnsi="CG Omega" w:cs="Verdana"/>
          <w:b w:val="0"/>
          <w:sz w:val="22"/>
          <w:szCs w:val="22"/>
        </w:rPr>
        <w:t>:</w:t>
      </w:r>
    </w:p>
    <w:p w:rsidR="00B01799" w:rsidRPr="004245AD" w:rsidRDefault="00FD02D9" w:rsidP="00156252">
      <w:pPr>
        <w:autoSpaceDE w:val="0"/>
        <w:autoSpaceDN w:val="0"/>
        <w:adjustRightInd w:val="0"/>
        <w:spacing w:line="240" w:lineRule="auto"/>
        <w:ind w:left="567" w:hanging="567"/>
        <w:jc w:val="both"/>
        <w:rPr>
          <w:rFonts w:eastAsia="Verdana,Bold" w:cs="Verdana"/>
          <w:sz w:val="22"/>
          <w:szCs w:val="22"/>
        </w:rPr>
      </w:pPr>
      <w:r>
        <w:rPr>
          <w:rFonts w:eastAsia="Verdana,Bold" w:cs="Verdana"/>
          <w:sz w:val="22"/>
          <w:szCs w:val="22"/>
        </w:rPr>
        <w:t>2.13</w:t>
      </w:r>
      <w:r w:rsidR="009542A4">
        <w:rPr>
          <w:rFonts w:eastAsia="Verdana,Bold" w:cs="Verdana"/>
          <w:sz w:val="22"/>
          <w:szCs w:val="22"/>
        </w:rPr>
        <w:tab/>
      </w:r>
      <w:r w:rsidR="00B01799">
        <w:rPr>
          <w:rFonts w:eastAsia="Verdana,Bold" w:cs="Verdana"/>
          <w:sz w:val="22"/>
          <w:szCs w:val="22"/>
        </w:rPr>
        <w:t>Wykonawca odpowiada za przekazany teren robót do czasu komisyjnego odbioru robót.</w:t>
      </w:r>
    </w:p>
    <w:p w:rsidR="00B01799" w:rsidRDefault="00FD02D9" w:rsidP="00156252">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2.14</w:t>
      </w:r>
      <w:r w:rsidR="009542A4">
        <w:rPr>
          <w:color w:val="000000"/>
          <w:sz w:val="22"/>
          <w:szCs w:val="22"/>
        </w:rPr>
        <w:tab/>
      </w:r>
      <w:r w:rsidR="00B01799" w:rsidRPr="00DF778A">
        <w:rPr>
          <w:color w:val="000000"/>
          <w:sz w:val="22"/>
          <w:szCs w:val="22"/>
        </w:rPr>
        <w:t>Jeżeli w projekcie budowlanym,</w:t>
      </w:r>
      <w:r w:rsidR="00483B4A">
        <w:rPr>
          <w:color w:val="000000"/>
          <w:sz w:val="22"/>
          <w:szCs w:val="22"/>
        </w:rPr>
        <w:t xml:space="preserve"> projektach branżowych,</w:t>
      </w:r>
      <w:r w:rsidR="00B01799" w:rsidRPr="00DF778A">
        <w:rPr>
          <w:color w:val="000000"/>
          <w:sz w:val="22"/>
          <w:szCs w:val="22"/>
        </w:rPr>
        <w:t xml:space="preserve"> specyfikacji technicznej wykonania i odbioru robót budowlanych</w:t>
      </w:r>
      <w:r w:rsidR="00483B4A">
        <w:rPr>
          <w:color w:val="000000"/>
          <w:sz w:val="22"/>
          <w:szCs w:val="22"/>
        </w:rPr>
        <w:t>, przedmiarze robót</w:t>
      </w:r>
      <w:r w:rsidR="00B01799" w:rsidRPr="00DF778A">
        <w:rPr>
          <w:color w:val="000000"/>
          <w:sz w:val="22"/>
          <w:szCs w:val="22"/>
        </w:rPr>
        <w:t xml:space="preserve"> lub SIWZ przedmiot zamówienia określono przez wskazanie znaków towarowych lub pochodzenie materiałów,</w:t>
      </w:r>
      <w:r w:rsidR="00483B4A">
        <w:rPr>
          <w:color w:val="000000"/>
          <w:sz w:val="22"/>
          <w:szCs w:val="22"/>
        </w:rPr>
        <w:t xml:space="preserve"> czy urządzeń służących do wykonania zamówienia,</w:t>
      </w:r>
      <w:r w:rsidR="00B01799" w:rsidRPr="00DF778A">
        <w:rPr>
          <w:color w:val="000000"/>
          <w:sz w:val="22"/>
          <w:szCs w:val="22"/>
        </w:rPr>
        <w:t xml:space="preserve"> to Zamawiający dopuszcza możliwość zastosowania urządzeń równoważnych w stosunku do zaprojektowanych z zachowaniem tych samych standardów technicznych, technologicznych i jakościowych. Przez pojęcie materiałów</w:t>
      </w:r>
      <w:r w:rsidR="00483B4A">
        <w:rPr>
          <w:color w:val="000000"/>
          <w:sz w:val="22"/>
          <w:szCs w:val="22"/>
        </w:rPr>
        <w:t>, urządzeń</w:t>
      </w:r>
      <w:r w:rsidR="00B01799" w:rsidRPr="00DF778A">
        <w:rPr>
          <w:color w:val="000000"/>
          <w:sz w:val="22"/>
          <w:szCs w:val="22"/>
        </w:rPr>
        <w:t xml:space="preserve"> równoważnych należy rozumieć materiały gwarantujące rea</w:t>
      </w:r>
      <w:r w:rsidR="00483B4A">
        <w:rPr>
          <w:color w:val="000000"/>
          <w:sz w:val="22"/>
          <w:szCs w:val="22"/>
        </w:rPr>
        <w:t>lizację robót zgodnie z</w:t>
      </w:r>
      <w:r w:rsidR="00B01799" w:rsidRPr="00DF778A">
        <w:rPr>
          <w:color w:val="000000"/>
          <w:sz w:val="22"/>
          <w:szCs w:val="22"/>
        </w:rPr>
        <w:t xml:space="preserve"> dokumentacją projektową oraz zapewniające uzyskanie parametrów techniczny</w:t>
      </w:r>
      <w:r w:rsidR="00156252">
        <w:rPr>
          <w:color w:val="000000"/>
          <w:sz w:val="22"/>
          <w:szCs w:val="22"/>
        </w:rPr>
        <w:t xml:space="preserve">ch nie gorszych od założonych w </w:t>
      </w:r>
      <w:r w:rsidR="00483B4A">
        <w:rPr>
          <w:color w:val="000000"/>
          <w:sz w:val="22"/>
          <w:szCs w:val="22"/>
        </w:rPr>
        <w:t>dokumentacji projektowej i</w:t>
      </w:r>
      <w:r w:rsidR="00B01799" w:rsidRPr="00DF778A">
        <w:rPr>
          <w:color w:val="000000"/>
          <w:sz w:val="22"/>
          <w:szCs w:val="22"/>
        </w:rPr>
        <w:t xml:space="preserve"> specyfikacjach technicznych</w:t>
      </w:r>
      <w:r w:rsidR="00483B4A">
        <w:rPr>
          <w:color w:val="000000"/>
          <w:sz w:val="22"/>
          <w:szCs w:val="22"/>
        </w:rPr>
        <w:t xml:space="preserve"> wykonania i odbioru robót budowlanych</w:t>
      </w:r>
      <w:r w:rsidR="00B01799" w:rsidRPr="00DF778A">
        <w:rPr>
          <w:color w:val="000000"/>
          <w:sz w:val="22"/>
          <w:szCs w:val="22"/>
        </w:rPr>
        <w:t xml:space="preserve">. </w:t>
      </w:r>
    </w:p>
    <w:p w:rsidR="00283A12" w:rsidRDefault="00B01799" w:rsidP="00AD5F72">
      <w:pPr>
        <w:tabs>
          <w:tab w:val="left" w:pos="284"/>
          <w:tab w:val="left" w:pos="3119"/>
        </w:tabs>
        <w:suppressAutoHyphens/>
        <w:autoSpaceDN w:val="0"/>
        <w:spacing w:line="240" w:lineRule="auto"/>
        <w:ind w:left="567"/>
        <w:jc w:val="both"/>
        <w:rPr>
          <w:color w:val="000000"/>
          <w:sz w:val="22"/>
          <w:szCs w:val="22"/>
        </w:rPr>
      </w:pPr>
      <w:r w:rsidRPr="00DF778A">
        <w:rPr>
          <w:color w:val="000000"/>
          <w:sz w:val="22"/>
          <w:szCs w:val="22"/>
        </w:rPr>
        <w:t xml:space="preserve">Zgodnie z zapisami art. 30 ust. 5 ustawy - Prawo zamówień publicznych, Wykonawca, który powołuje się na rozwiązania równoważne, jest obowiązany wykazać, że oferowane przez niego </w:t>
      </w:r>
      <w:r>
        <w:rPr>
          <w:color w:val="000000"/>
          <w:sz w:val="22"/>
          <w:szCs w:val="22"/>
        </w:rPr>
        <w:t xml:space="preserve"> </w:t>
      </w:r>
      <w:r w:rsidR="00483B4A">
        <w:rPr>
          <w:color w:val="000000"/>
          <w:sz w:val="22"/>
          <w:szCs w:val="22"/>
        </w:rPr>
        <w:t xml:space="preserve">materiały i urządzenia  lub rozwiązania </w:t>
      </w:r>
      <w:r w:rsidR="00283A12">
        <w:rPr>
          <w:color w:val="000000"/>
          <w:sz w:val="22"/>
          <w:szCs w:val="22"/>
        </w:rPr>
        <w:t xml:space="preserve"> są </w:t>
      </w:r>
      <w:r w:rsidR="00483B4A">
        <w:rPr>
          <w:color w:val="000000"/>
          <w:sz w:val="22"/>
          <w:szCs w:val="22"/>
        </w:rPr>
        <w:t>równoważne</w:t>
      </w:r>
      <w:r w:rsidRPr="00DF778A">
        <w:rPr>
          <w:color w:val="000000"/>
          <w:sz w:val="22"/>
          <w:szCs w:val="22"/>
        </w:rPr>
        <w:t xml:space="preserve"> </w:t>
      </w:r>
      <w:r w:rsidR="00283A12">
        <w:rPr>
          <w:color w:val="000000"/>
          <w:sz w:val="22"/>
          <w:szCs w:val="22"/>
        </w:rPr>
        <w:t xml:space="preserve"> w stosunku do wymogów określonych przez Zamawiającego w dokumentacji</w:t>
      </w:r>
      <w:r w:rsidRPr="00DF778A">
        <w:rPr>
          <w:color w:val="000000"/>
          <w:sz w:val="22"/>
          <w:szCs w:val="22"/>
        </w:rPr>
        <w:t xml:space="preserve">. Zastosowanie przez wykonawcę rozwiązań równoważnych (materiały i urządzenia równoważne) zobowiązuje wykonawcę do wskazania w ofercie nazw, typów i specyfikacji tych materiałów i urządzeń, a ciężar udowodnienia o zachowaniu parametrów wymaganych przez zamawiającego leży po stronie składającego ofertę. </w:t>
      </w:r>
      <w:r w:rsidR="00283A12">
        <w:rPr>
          <w:color w:val="000000"/>
          <w:sz w:val="22"/>
          <w:szCs w:val="22"/>
        </w:rPr>
        <w:t>Przedłożone dokumenty winny pozwalać zamawiającemu jednoznacznie stwierdzić, że są one rzeczywiście równoważne.</w:t>
      </w:r>
      <w:r w:rsidR="009D06D4">
        <w:rPr>
          <w:color w:val="000000"/>
          <w:sz w:val="22"/>
          <w:szCs w:val="22"/>
        </w:rPr>
        <w:t xml:space="preserve"> </w:t>
      </w:r>
    </w:p>
    <w:p w:rsidR="00CD2FA6" w:rsidRDefault="00CD2FA6" w:rsidP="00AD5F72">
      <w:pPr>
        <w:tabs>
          <w:tab w:val="left" w:pos="284"/>
          <w:tab w:val="left" w:pos="3119"/>
        </w:tabs>
        <w:suppressAutoHyphens/>
        <w:autoSpaceDN w:val="0"/>
        <w:spacing w:line="240" w:lineRule="auto"/>
        <w:ind w:left="567"/>
        <w:jc w:val="both"/>
        <w:rPr>
          <w:color w:val="000000"/>
          <w:sz w:val="22"/>
          <w:szCs w:val="22"/>
        </w:rPr>
      </w:pPr>
    </w:p>
    <w:p w:rsidR="000F2C37" w:rsidRPr="00CD2FA6" w:rsidRDefault="00FD02D9" w:rsidP="00CD2FA6">
      <w:pPr>
        <w:tabs>
          <w:tab w:val="left" w:pos="284"/>
          <w:tab w:val="left" w:pos="3119"/>
        </w:tabs>
        <w:suppressAutoHyphens/>
        <w:autoSpaceDN w:val="0"/>
        <w:spacing w:line="240" w:lineRule="auto"/>
        <w:ind w:left="567" w:hanging="567"/>
        <w:jc w:val="both"/>
        <w:rPr>
          <w:color w:val="000000"/>
          <w:sz w:val="22"/>
          <w:szCs w:val="22"/>
        </w:rPr>
      </w:pPr>
      <w:r w:rsidRPr="00CD2FA6">
        <w:rPr>
          <w:color w:val="000000"/>
          <w:sz w:val="22"/>
          <w:szCs w:val="22"/>
        </w:rPr>
        <w:t>2.15</w:t>
      </w:r>
      <w:r w:rsidR="009542A4" w:rsidRPr="00CD2FA6">
        <w:rPr>
          <w:color w:val="000000"/>
          <w:sz w:val="22"/>
          <w:szCs w:val="22"/>
        </w:rPr>
        <w:tab/>
      </w:r>
      <w:r w:rsidR="00CD2FA6" w:rsidRPr="00CD2FA6">
        <w:rPr>
          <w:color w:val="000000"/>
          <w:sz w:val="22"/>
          <w:szCs w:val="22"/>
        </w:rPr>
        <w:t xml:space="preserve">Ze względu na to, że przedmiotem postępowania są dostawy, </w:t>
      </w:r>
      <w:r w:rsidR="00CD2FA6" w:rsidRPr="00CD2FA6">
        <w:rPr>
          <w:rFonts w:cs="Tahoma"/>
          <w:sz w:val="22"/>
          <w:szCs w:val="22"/>
        </w:rPr>
        <w:t>Zamawiający nie jest zobowiązany do określania wymogów przewidzianych w</w:t>
      </w:r>
      <w:r w:rsidR="00F87A38" w:rsidRPr="00CD2FA6">
        <w:rPr>
          <w:rFonts w:cs="Tahoma"/>
          <w:sz w:val="22"/>
          <w:szCs w:val="22"/>
        </w:rPr>
        <w:t xml:space="preserve"> art. 29 ust. </w:t>
      </w:r>
      <w:r w:rsidR="00CD2FA6" w:rsidRPr="00CD2FA6">
        <w:rPr>
          <w:rFonts w:cs="Tahoma"/>
          <w:sz w:val="22"/>
          <w:szCs w:val="22"/>
        </w:rPr>
        <w:t xml:space="preserve">3a ustawy </w:t>
      </w:r>
      <w:proofErr w:type="spellStart"/>
      <w:r w:rsidR="00CD2FA6" w:rsidRPr="00CD2FA6">
        <w:rPr>
          <w:rFonts w:cs="Tahoma"/>
          <w:sz w:val="22"/>
          <w:szCs w:val="22"/>
        </w:rPr>
        <w:t>Pzp</w:t>
      </w:r>
      <w:proofErr w:type="spellEnd"/>
      <w:r w:rsidR="00CD2FA6" w:rsidRPr="00CD2FA6">
        <w:rPr>
          <w:rFonts w:cs="Tahoma"/>
          <w:sz w:val="22"/>
          <w:szCs w:val="22"/>
        </w:rPr>
        <w:t xml:space="preserve">. </w:t>
      </w:r>
    </w:p>
    <w:p w:rsidR="00156252" w:rsidRPr="00FD02D9" w:rsidRDefault="00FD02D9" w:rsidP="00FD02D9">
      <w:pPr>
        <w:widowControl w:val="0"/>
        <w:autoSpaceDE w:val="0"/>
        <w:autoSpaceDN w:val="0"/>
        <w:adjustRightInd w:val="0"/>
        <w:ind w:right="11"/>
        <w:jc w:val="both"/>
        <w:rPr>
          <w:rFonts w:eastAsia="Times New Roman" w:cs="Times New Roman"/>
          <w:spacing w:val="1"/>
          <w:sz w:val="22"/>
          <w:szCs w:val="22"/>
          <w:lang w:eastAsia="ar-SA"/>
        </w:rPr>
      </w:pPr>
      <w:r>
        <w:rPr>
          <w:spacing w:val="1"/>
          <w:sz w:val="22"/>
          <w:szCs w:val="22"/>
        </w:rPr>
        <w:t>2</w:t>
      </w:r>
      <w:r w:rsidR="00CD2FA6">
        <w:rPr>
          <w:spacing w:val="1"/>
          <w:sz w:val="22"/>
          <w:szCs w:val="22"/>
        </w:rPr>
        <w:t>.16</w:t>
      </w:r>
      <w:r>
        <w:rPr>
          <w:spacing w:val="1"/>
          <w:sz w:val="22"/>
          <w:szCs w:val="22"/>
        </w:rPr>
        <w:t xml:space="preserve">  </w:t>
      </w:r>
      <w:r w:rsidR="00CD2FA6">
        <w:rPr>
          <w:spacing w:val="1"/>
          <w:sz w:val="22"/>
          <w:szCs w:val="22"/>
        </w:rPr>
        <w:t>Wspólny Słownik Zamówień</w:t>
      </w:r>
      <w:r w:rsidR="009F1485" w:rsidRPr="00FD02D9">
        <w:rPr>
          <w:spacing w:val="1"/>
          <w:sz w:val="22"/>
          <w:szCs w:val="22"/>
        </w:rPr>
        <w:t>:</w:t>
      </w:r>
      <w:r w:rsidR="00156252" w:rsidRPr="00FD02D9">
        <w:rPr>
          <w:rFonts w:cs="Tahoma"/>
          <w:sz w:val="22"/>
          <w:szCs w:val="22"/>
        </w:rPr>
        <w:t xml:space="preserve"> </w:t>
      </w:r>
    </w:p>
    <w:p w:rsidR="00CD2FA6" w:rsidRDefault="00CD2FA6" w:rsidP="00CD2FA6">
      <w:pPr>
        <w:ind w:left="480" w:firstLine="228"/>
        <w:jc w:val="both"/>
        <w:rPr>
          <w:rFonts w:cs="Tahoma"/>
          <w:sz w:val="22"/>
          <w:szCs w:val="22"/>
        </w:rPr>
      </w:pPr>
      <w:r>
        <w:rPr>
          <w:rFonts w:cs="Tahoma"/>
          <w:sz w:val="22"/>
          <w:szCs w:val="22"/>
        </w:rPr>
        <w:t xml:space="preserve">CPV </w:t>
      </w:r>
      <w:r>
        <w:rPr>
          <w:rFonts w:cs="Tahoma"/>
          <w:sz w:val="22"/>
          <w:szCs w:val="22"/>
        </w:rPr>
        <w:tab/>
        <w:t>37535200-9</w:t>
      </w:r>
      <w:r>
        <w:rPr>
          <w:rFonts w:cs="Tahoma"/>
          <w:sz w:val="22"/>
          <w:szCs w:val="22"/>
        </w:rPr>
        <w:tab/>
      </w:r>
    </w:p>
    <w:p w:rsidR="00CD2FA6" w:rsidRDefault="00144BA8" w:rsidP="00CD2FA6">
      <w:pPr>
        <w:ind w:left="708" w:firstLine="708"/>
        <w:jc w:val="both"/>
        <w:rPr>
          <w:rFonts w:cs="Tahoma"/>
          <w:sz w:val="22"/>
          <w:szCs w:val="22"/>
        </w:rPr>
      </w:pPr>
      <w:r>
        <w:rPr>
          <w:rFonts w:cs="Tahoma"/>
          <w:sz w:val="22"/>
          <w:szCs w:val="22"/>
        </w:rPr>
        <w:t>37535</w:t>
      </w:r>
      <w:r w:rsidR="00CD2FA6">
        <w:rPr>
          <w:rFonts w:cs="Tahoma"/>
          <w:sz w:val="22"/>
          <w:szCs w:val="22"/>
        </w:rPr>
        <w:t>210-2</w:t>
      </w:r>
      <w:r w:rsidR="00CD2FA6">
        <w:rPr>
          <w:rFonts w:cs="Tahoma"/>
          <w:sz w:val="22"/>
          <w:szCs w:val="22"/>
        </w:rPr>
        <w:tab/>
      </w:r>
      <w:r>
        <w:rPr>
          <w:rFonts w:cs="Tahoma"/>
          <w:sz w:val="22"/>
          <w:szCs w:val="22"/>
        </w:rPr>
        <w:t xml:space="preserve"> </w:t>
      </w:r>
    </w:p>
    <w:p w:rsidR="00CD2FA6" w:rsidRDefault="00CD2FA6" w:rsidP="00CD2FA6">
      <w:pPr>
        <w:ind w:left="708" w:firstLine="708"/>
        <w:jc w:val="both"/>
        <w:rPr>
          <w:rFonts w:cs="Tahoma"/>
          <w:sz w:val="22"/>
          <w:szCs w:val="22"/>
        </w:rPr>
      </w:pPr>
      <w:r>
        <w:rPr>
          <w:rFonts w:cs="Tahoma"/>
          <w:sz w:val="22"/>
          <w:szCs w:val="22"/>
        </w:rPr>
        <w:lastRenderedPageBreak/>
        <w:t>37535220-5</w:t>
      </w:r>
      <w:r w:rsidR="00144BA8">
        <w:rPr>
          <w:rFonts w:cs="Tahoma"/>
          <w:sz w:val="22"/>
          <w:szCs w:val="22"/>
        </w:rPr>
        <w:t xml:space="preserve"> </w:t>
      </w:r>
    </w:p>
    <w:p w:rsidR="00CD2FA6" w:rsidRDefault="00CD2FA6" w:rsidP="00CD2FA6">
      <w:pPr>
        <w:ind w:left="708" w:firstLine="708"/>
        <w:jc w:val="both"/>
        <w:rPr>
          <w:rFonts w:cs="Tahoma"/>
          <w:sz w:val="22"/>
          <w:szCs w:val="22"/>
        </w:rPr>
      </w:pPr>
      <w:r>
        <w:rPr>
          <w:rFonts w:cs="Tahoma"/>
          <w:sz w:val="22"/>
          <w:szCs w:val="22"/>
        </w:rPr>
        <w:t>37535240-1</w:t>
      </w:r>
      <w:r w:rsidR="00144BA8">
        <w:rPr>
          <w:rFonts w:cs="Tahoma"/>
          <w:sz w:val="22"/>
          <w:szCs w:val="22"/>
        </w:rPr>
        <w:t xml:space="preserve"> </w:t>
      </w:r>
    </w:p>
    <w:p w:rsidR="00CD2FA6" w:rsidRDefault="00CD2FA6" w:rsidP="00CD2FA6">
      <w:pPr>
        <w:ind w:left="708" w:firstLine="708"/>
        <w:jc w:val="both"/>
        <w:rPr>
          <w:rFonts w:cs="Tahoma"/>
          <w:sz w:val="22"/>
          <w:szCs w:val="22"/>
        </w:rPr>
      </w:pPr>
      <w:r>
        <w:rPr>
          <w:rFonts w:cs="Tahoma"/>
          <w:sz w:val="22"/>
          <w:szCs w:val="22"/>
        </w:rPr>
        <w:t>37535250-4</w:t>
      </w:r>
    </w:p>
    <w:p w:rsidR="00144BA8" w:rsidRDefault="00CD2FA6" w:rsidP="00CD2FA6">
      <w:pPr>
        <w:ind w:left="708" w:firstLine="708"/>
        <w:jc w:val="both"/>
        <w:rPr>
          <w:rFonts w:cs="Tahoma"/>
          <w:sz w:val="22"/>
          <w:szCs w:val="22"/>
        </w:rPr>
      </w:pPr>
      <w:r>
        <w:rPr>
          <w:rFonts w:cs="Tahoma"/>
          <w:sz w:val="22"/>
          <w:szCs w:val="22"/>
        </w:rPr>
        <w:t>375352</w:t>
      </w:r>
      <w:r w:rsidR="00144BA8">
        <w:rPr>
          <w:rFonts w:cs="Tahoma"/>
          <w:sz w:val="22"/>
          <w:szCs w:val="22"/>
        </w:rPr>
        <w:t>70-0</w:t>
      </w:r>
    </w:p>
    <w:p w:rsidR="00CD2FA6" w:rsidRDefault="00CD2FA6" w:rsidP="00CD2FA6">
      <w:pPr>
        <w:ind w:left="708" w:firstLine="708"/>
        <w:jc w:val="both"/>
        <w:rPr>
          <w:rFonts w:cs="Tahoma"/>
          <w:sz w:val="22"/>
          <w:szCs w:val="22"/>
        </w:rPr>
      </w:pPr>
      <w:r>
        <w:rPr>
          <w:rFonts w:cs="Tahoma"/>
          <w:sz w:val="22"/>
          <w:szCs w:val="22"/>
        </w:rPr>
        <w:t>45111200-0</w:t>
      </w:r>
    </w:p>
    <w:p w:rsidR="00430BDB" w:rsidRPr="00430BDB" w:rsidRDefault="00430BDB" w:rsidP="00430BDB">
      <w:pPr>
        <w:ind w:left="567" w:firstLine="141"/>
        <w:jc w:val="both"/>
        <w:rPr>
          <w:sz w:val="22"/>
          <w:szCs w:val="22"/>
        </w:rPr>
      </w:pP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1" w:name="_Toc473569707"/>
      <w:bookmarkStart w:id="2" w:name="_Toc477947259"/>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1"/>
    <w:bookmarkEnd w:id="2"/>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w:t>
      </w:r>
      <w:r w:rsidR="00FD02D9">
        <w:rPr>
          <w:rFonts w:eastAsia="Times New Roman" w:cs="Times New Roman"/>
          <w:spacing w:val="1"/>
          <w:sz w:val="22"/>
          <w:szCs w:val="22"/>
          <w:lang w:eastAsia="ar-SA"/>
        </w:rPr>
        <w:t>ji zamówienia: G</w:t>
      </w:r>
      <w:r w:rsidR="004C6725">
        <w:rPr>
          <w:rFonts w:eastAsia="Times New Roman" w:cs="Times New Roman"/>
          <w:spacing w:val="1"/>
          <w:sz w:val="22"/>
          <w:szCs w:val="22"/>
          <w:lang w:eastAsia="ar-SA"/>
        </w:rPr>
        <w:t>mina Wiązownica</w:t>
      </w:r>
      <w:r w:rsidR="00FD02D9">
        <w:rPr>
          <w:rFonts w:eastAsia="Times New Roman" w:cs="Times New Roman"/>
          <w:spacing w:val="1"/>
          <w:sz w:val="22"/>
          <w:szCs w:val="22"/>
          <w:lang w:eastAsia="ar-SA"/>
        </w:rPr>
        <w:t>.</w:t>
      </w:r>
    </w:p>
    <w:p w:rsidR="006A5744" w:rsidRPr="006A5744" w:rsidRDefault="00A64EA0" w:rsidP="00AC7B7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b/>
          <w:strike/>
          <w:color w:val="FF0000"/>
          <w:spacing w:val="1"/>
          <w:sz w:val="22"/>
          <w:szCs w:val="22"/>
          <w:lang w:eastAsia="ar-SA"/>
        </w:rPr>
      </w:pPr>
      <w:r>
        <w:rPr>
          <w:rFonts w:cs="Tahoma"/>
          <w:sz w:val="22"/>
          <w:szCs w:val="22"/>
        </w:rPr>
        <w:t>Przedmiot zamówienia należy</w:t>
      </w:r>
      <w:r w:rsidR="00EA79E7" w:rsidRPr="00DA3073">
        <w:rPr>
          <w:rFonts w:cs="Tahoma"/>
          <w:sz w:val="22"/>
          <w:szCs w:val="22"/>
        </w:rPr>
        <w:t xml:space="preserve"> </w:t>
      </w:r>
      <w:r>
        <w:rPr>
          <w:rFonts w:cs="Tahoma"/>
          <w:sz w:val="22"/>
          <w:szCs w:val="22"/>
        </w:rPr>
        <w:t>z</w:t>
      </w:r>
      <w:r w:rsidR="00EA79E7" w:rsidRPr="00DA3073">
        <w:rPr>
          <w:rFonts w:cs="Tahoma"/>
          <w:sz w:val="22"/>
          <w:szCs w:val="22"/>
        </w:rPr>
        <w:t xml:space="preserve">realizowany w </w:t>
      </w:r>
      <w:r w:rsidR="006A5744">
        <w:rPr>
          <w:rFonts w:cs="Tahoma"/>
          <w:sz w:val="22"/>
          <w:szCs w:val="22"/>
        </w:rPr>
        <w:t>następujących terminach:</w:t>
      </w:r>
      <w:r w:rsidR="00215964">
        <w:rPr>
          <w:rFonts w:cs="Tahoma"/>
          <w:sz w:val="22"/>
          <w:szCs w:val="22"/>
        </w:rPr>
        <w:t xml:space="preserve"> </w:t>
      </w:r>
    </w:p>
    <w:p w:rsidR="006A5744" w:rsidRDefault="006A5744" w:rsidP="006A5744">
      <w:pPr>
        <w:widowControl w:val="0"/>
        <w:suppressAutoHyphens/>
        <w:autoSpaceDE w:val="0"/>
        <w:autoSpaceDN w:val="0"/>
        <w:adjustRightInd w:val="0"/>
        <w:spacing w:before="240" w:after="120" w:line="240" w:lineRule="auto"/>
        <w:ind w:left="567" w:right="11"/>
        <w:contextualSpacing/>
        <w:jc w:val="both"/>
        <w:rPr>
          <w:rFonts w:cs="Tahoma"/>
          <w:sz w:val="22"/>
          <w:szCs w:val="22"/>
        </w:rPr>
      </w:pPr>
      <w:r>
        <w:rPr>
          <w:rFonts w:cs="Tahoma"/>
          <w:sz w:val="22"/>
          <w:szCs w:val="22"/>
        </w:rPr>
        <w:t xml:space="preserve">Część nr 1  </w:t>
      </w:r>
      <w:r>
        <w:rPr>
          <w:rFonts w:cs="Tahoma"/>
          <w:sz w:val="22"/>
          <w:szCs w:val="22"/>
        </w:rPr>
        <w:tab/>
        <w:t>do dnia 31.08.2018 r.</w:t>
      </w:r>
    </w:p>
    <w:p w:rsidR="006A5744" w:rsidRDefault="006A5744" w:rsidP="006A5744">
      <w:pPr>
        <w:widowControl w:val="0"/>
        <w:suppressAutoHyphens/>
        <w:autoSpaceDE w:val="0"/>
        <w:autoSpaceDN w:val="0"/>
        <w:adjustRightInd w:val="0"/>
        <w:spacing w:before="240" w:after="120" w:line="240" w:lineRule="auto"/>
        <w:ind w:left="567" w:right="11"/>
        <w:contextualSpacing/>
        <w:jc w:val="both"/>
        <w:rPr>
          <w:rFonts w:cs="Tahoma"/>
          <w:sz w:val="22"/>
          <w:szCs w:val="22"/>
        </w:rPr>
      </w:pPr>
      <w:r>
        <w:rPr>
          <w:rFonts w:cs="Tahoma"/>
          <w:sz w:val="22"/>
          <w:szCs w:val="22"/>
        </w:rPr>
        <w:t xml:space="preserve">Część nr 2 </w:t>
      </w:r>
      <w:r>
        <w:rPr>
          <w:rFonts w:cs="Tahoma"/>
          <w:sz w:val="22"/>
          <w:szCs w:val="22"/>
        </w:rPr>
        <w:tab/>
        <w:t>do dnia 31.07.2018 r.</w:t>
      </w:r>
    </w:p>
    <w:p w:rsidR="00AC7B7B" w:rsidRPr="00436ACE" w:rsidRDefault="006A5744" w:rsidP="006A5744">
      <w:pPr>
        <w:widowControl w:val="0"/>
        <w:suppressAutoHyphens/>
        <w:autoSpaceDE w:val="0"/>
        <w:autoSpaceDN w:val="0"/>
        <w:adjustRightInd w:val="0"/>
        <w:spacing w:before="240" w:after="120" w:line="240" w:lineRule="auto"/>
        <w:ind w:left="567" w:right="11"/>
        <w:contextualSpacing/>
        <w:jc w:val="both"/>
        <w:rPr>
          <w:rFonts w:eastAsia="Times New Roman" w:cs="Times New Roman"/>
          <w:b/>
          <w:strike/>
          <w:color w:val="FF0000"/>
          <w:spacing w:val="1"/>
          <w:sz w:val="22"/>
          <w:szCs w:val="22"/>
          <w:lang w:eastAsia="ar-SA"/>
        </w:rPr>
      </w:pPr>
      <w:r>
        <w:rPr>
          <w:rFonts w:cs="Tahoma"/>
          <w:sz w:val="22"/>
          <w:szCs w:val="22"/>
        </w:rPr>
        <w:t xml:space="preserve">Część nr 3 </w:t>
      </w:r>
      <w:r>
        <w:rPr>
          <w:rFonts w:cs="Tahoma"/>
          <w:sz w:val="22"/>
          <w:szCs w:val="22"/>
        </w:rPr>
        <w:tab/>
        <w:t xml:space="preserve">do dnia </w:t>
      </w:r>
      <w:r w:rsidR="00F50695">
        <w:rPr>
          <w:rFonts w:cs="Tahoma"/>
          <w:sz w:val="22"/>
          <w:szCs w:val="22"/>
        </w:rPr>
        <w:t>31.08.2018 r.</w:t>
      </w:r>
    </w:p>
    <w:p w:rsidR="00A64EA0" w:rsidRDefault="00A64EA0" w:rsidP="00FC32E7">
      <w:pPr>
        <w:spacing w:line="240" w:lineRule="auto"/>
        <w:jc w:val="center"/>
        <w:rPr>
          <w:rFonts w:cs="Tahoma"/>
          <w:sz w:val="22"/>
          <w:szCs w:val="22"/>
        </w:rPr>
      </w:pPr>
      <w:bookmarkStart w:id="3" w:name="_Toc473569708"/>
      <w:bookmarkStart w:id="4"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DA3073" w:rsidRDefault="004A6B64" w:rsidP="002D32F1">
      <w:pPr>
        <w:widowControl w:val="0"/>
        <w:autoSpaceDE w:val="0"/>
        <w:autoSpaceDN w:val="0"/>
        <w:adjustRightInd w:val="0"/>
        <w:spacing w:line="240" w:lineRule="auto"/>
        <w:ind w:left="2124" w:right="11" w:hanging="990"/>
        <w:contextualSpacing/>
        <w:jc w:val="both"/>
        <w:rPr>
          <w:snapToGrid w:val="0"/>
          <w:sz w:val="22"/>
          <w:szCs w:val="22"/>
          <w:lang w:eastAsia="ar-SA"/>
        </w:rPr>
      </w:pPr>
      <w:r w:rsidRPr="00DA3073">
        <w:rPr>
          <w:rFonts w:eastAsia="Times New Roman" w:cs="Times New Roman"/>
          <w:spacing w:val="1"/>
          <w:sz w:val="22"/>
          <w:szCs w:val="22"/>
          <w:lang w:eastAsia="ar-SA"/>
        </w:rPr>
        <w:t xml:space="preserve">4.1.3.1  </w:t>
      </w:r>
      <w:r w:rsidRPr="00DA3073">
        <w:rPr>
          <w:snapToGrid w:val="0"/>
          <w:sz w:val="22"/>
          <w:szCs w:val="22"/>
          <w:lang w:eastAsia="ar-SA"/>
        </w:rPr>
        <w:t>Kompetencji lub uprawnień do prowadzenia określonej działalności zawodowej, o ile wynika to z odrębnych przepisów.</w:t>
      </w:r>
    </w:p>
    <w:p w:rsidR="004A6B64" w:rsidRDefault="00A64EA0"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4230ED" w:rsidRPr="00DA3073" w:rsidRDefault="00DE5999"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sidR="00A64EA0">
        <w:rPr>
          <w:spacing w:val="1"/>
          <w:sz w:val="22"/>
          <w:szCs w:val="22"/>
          <w:lang w:eastAsia="ar-SA"/>
        </w:rPr>
        <w:t>.</w:t>
      </w:r>
      <w:r w:rsidRPr="00DA3073">
        <w:rPr>
          <w:spacing w:val="1"/>
          <w:sz w:val="22"/>
          <w:szCs w:val="22"/>
          <w:lang w:eastAsia="ar-SA"/>
        </w:rPr>
        <w:t xml:space="preserve"> </w:t>
      </w:r>
    </w:p>
    <w:p w:rsidR="004A6B64" w:rsidRPr="004230ED" w:rsidRDefault="004A6B64" w:rsidP="00570DC6">
      <w:pPr>
        <w:pStyle w:val="Akapitzlist"/>
        <w:widowControl w:val="0"/>
        <w:numPr>
          <w:ilvl w:val="3"/>
          <w:numId w:val="34"/>
        </w:numPr>
        <w:autoSpaceDE w:val="0"/>
        <w:autoSpaceDN w:val="0"/>
        <w:adjustRightInd w:val="0"/>
        <w:ind w:right="12"/>
        <w:jc w:val="both"/>
        <w:rPr>
          <w:rFonts w:ascii="CG Omega" w:hAnsi="CG Omega"/>
          <w:b w:val="0"/>
          <w:sz w:val="22"/>
          <w:szCs w:val="22"/>
        </w:rPr>
      </w:pPr>
      <w:r w:rsidRPr="004230ED">
        <w:rPr>
          <w:rFonts w:ascii="CG Omega" w:hAnsi="CG Omega"/>
          <w:b w:val="0"/>
          <w:sz w:val="22"/>
          <w:szCs w:val="22"/>
        </w:rPr>
        <w:tab/>
        <w:t>Sytuacji ekonomicznej lub finansowej.</w:t>
      </w:r>
    </w:p>
    <w:p w:rsidR="00215964" w:rsidRPr="00B96E27" w:rsidRDefault="002F38B5" w:rsidP="00B96E27">
      <w:pPr>
        <w:widowControl w:val="0"/>
        <w:suppressAutoHyphens/>
        <w:autoSpaceDE w:val="0"/>
        <w:autoSpaceDN w:val="0"/>
        <w:adjustRightInd w:val="0"/>
        <w:ind w:left="2126" w:right="11"/>
        <w:contextualSpacing/>
        <w:jc w:val="both"/>
        <w:rPr>
          <w:rFonts w:eastAsia="Times New Roman" w:cs="Times New Roman"/>
          <w:sz w:val="22"/>
          <w:szCs w:val="22"/>
          <w:lang w:eastAsia="ar-SA"/>
        </w:rPr>
      </w:pPr>
      <w:r>
        <w:rPr>
          <w:spacing w:val="1"/>
          <w:sz w:val="22"/>
          <w:szCs w:val="22"/>
          <w:lang w:eastAsia="ar-SA"/>
        </w:rPr>
        <w:t>Zamawiający nie stawia szczegółowego warunku w tym zakresie.</w:t>
      </w:r>
    </w:p>
    <w:p w:rsidR="00803039" w:rsidRPr="009C1690" w:rsidRDefault="004230ED" w:rsidP="000A2ABC">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002F38B5">
        <w:rPr>
          <w:spacing w:val="1"/>
          <w:sz w:val="22"/>
          <w:szCs w:val="22"/>
          <w:lang w:eastAsia="ar-SA"/>
        </w:rPr>
        <w:t xml:space="preserve">oświadczenia </w:t>
      </w:r>
      <w:r>
        <w:rPr>
          <w:spacing w:val="1"/>
          <w:sz w:val="22"/>
          <w:szCs w:val="22"/>
          <w:lang w:eastAsia="ar-SA"/>
        </w:rPr>
        <w:t>zamawiającego.</w:t>
      </w:r>
    </w:p>
    <w:p w:rsidR="004A6B64" w:rsidRPr="00A205F3" w:rsidRDefault="004A6B64" w:rsidP="00211650">
      <w:pPr>
        <w:widowControl w:val="0"/>
        <w:autoSpaceDE w:val="0"/>
        <w:autoSpaceDN w:val="0"/>
        <w:adjustRightInd w:val="0"/>
        <w:spacing w:line="240" w:lineRule="auto"/>
        <w:ind w:left="708" w:right="11" w:firstLine="426"/>
        <w:contextualSpacing/>
        <w:jc w:val="both"/>
        <w:rPr>
          <w:b/>
          <w:spacing w:val="1"/>
          <w:sz w:val="22"/>
          <w:szCs w:val="22"/>
          <w:lang w:eastAsia="ar-SA"/>
        </w:rPr>
      </w:pPr>
      <w:r w:rsidRPr="00A205F3">
        <w:rPr>
          <w:b/>
          <w:spacing w:val="1"/>
          <w:sz w:val="22"/>
          <w:szCs w:val="22"/>
          <w:lang w:eastAsia="ar-SA"/>
        </w:rPr>
        <w:t xml:space="preserve">4.1.3.3 </w:t>
      </w:r>
      <w:r w:rsidR="00760A78" w:rsidRPr="00A205F3">
        <w:rPr>
          <w:b/>
          <w:spacing w:val="1"/>
          <w:sz w:val="22"/>
          <w:szCs w:val="22"/>
          <w:lang w:eastAsia="ar-SA"/>
        </w:rPr>
        <w:tab/>
      </w:r>
      <w:r w:rsidRPr="00A205F3">
        <w:rPr>
          <w:b/>
          <w:spacing w:val="1"/>
          <w:sz w:val="22"/>
          <w:szCs w:val="22"/>
          <w:lang w:eastAsia="ar-SA"/>
        </w:rPr>
        <w:t>Zdolności technicznej lub zawodowej</w:t>
      </w:r>
      <w:r w:rsidR="00EA79E7" w:rsidRPr="00A205F3">
        <w:rPr>
          <w:b/>
          <w:spacing w:val="1"/>
          <w:sz w:val="22"/>
          <w:szCs w:val="22"/>
          <w:lang w:eastAsia="ar-SA"/>
        </w:rPr>
        <w:t xml:space="preserve"> (wiedza i doświadczenie)</w:t>
      </w:r>
    </w:p>
    <w:p w:rsidR="00995A71" w:rsidRPr="00402F55" w:rsidRDefault="00995A71" w:rsidP="00995A71">
      <w:pPr>
        <w:widowControl w:val="0"/>
        <w:autoSpaceDE w:val="0"/>
        <w:autoSpaceDN w:val="0"/>
        <w:adjustRightInd w:val="0"/>
        <w:spacing w:after="120"/>
        <w:ind w:left="2124" w:right="12"/>
        <w:contextualSpacing/>
        <w:jc w:val="both"/>
        <w:rPr>
          <w:spacing w:val="1"/>
          <w:sz w:val="22"/>
          <w:szCs w:val="22"/>
          <w:lang w:eastAsia="ar-SA"/>
        </w:rPr>
      </w:pPr>
      <w:r w:rsidRPr="00402F55">
        <w:rPr>
          <w:sz w:val="22"/>
          <w:szCs w:val="22"/>
        </w:rPr>
        <w:t>Warunek zostanie spełniony, jeżeli Wykonawca wykaże, że w okresie ostatnich trzech lat przed upływem terminu składania ofert, a jeżeli okres prowadzenia działalności jest krótszy - w tym okresie, wykonał</w:t>
      </w:r>
      <w:r w:rsidR="004C6725">
        <w:rPr>
          <w:sz w:val="22"/>
          <w:szCs w:val="22"/>
        </w:rPr>
        <w:t>, a w przypadku świadczeń okresowych lub ciągłych również wykonywanych,</w:t>
      </w:r>
      <w:r w:rsidRPr="00402F55">
        <w:rPr>
          <w:sz w:val="22"/>
          <w:szCs w:val="22"/>
        </w:rPr>
        <w:t xml:space="preserve"> zadania odpowiadające swoim rodzajem zamówieniu (wraz z podaniem ich rodzaju, wartości, daty, miejsca wykonania i podmiotów, na rzecz których dostawy zostały wykonane,</w:t>
      </w:r>
      <w:r w:rsidR="004C6725">
        <w:rPr>
          <w:sz w:val="22"/>
          <w:szCs w:val="22"/>
        </w:rPr>
        <w:t xml:space="preserve"> a w przypadku świadczeń okresowych lub ciągłych są wykonywane, </w:t>
      </w:r>
      <w:r w:rsidRPr="00402F55">
        <w:rPr>
          <w:sz w:val="22"/>
          <w:szCs w:val="22"/>
        </w:rPr>
        <w:t xml:space="preserve"> z załączeniem dowodów określających, że dostawy zostały wykonane należycie), tj.:</w:t>
      </w:r>
    </w:p>
    <w:p w:rsidR="00995A71" w:rsidRDefault="00995A71" w:rsidP="00995A71">
      <w:pPr>
        <w:widowControl w:val="0"/>
        <w:suppressAutoHyphens/>
        <w:autoSpaceDE w:val="0"/>
        <w:autoSpaceDN w:val="0"/>
        <w:adjustRightInd w:val="0"/>
        <w:spacing w:after="120"/>
        <w:ind w:left="2410" w:right="12" w:hanging="283"/>
        <w:contextualSpacing/>
        <w:jc w:val="both"/>
        <w:rPr>
          <w:spacing w:val="1"/>
          <w:sz w:val="22"/>
          <w:szCs w:val="22"/>
          <w:lang w:eastAsia="ar-SA"/>
        </w:rPr>
      </w:pPr>
      <w:r>
        <w:rPr>
          <w:spacing w:val="1"/>
          <w:sz w:val="22"/>
          <w:szCs w:val="22"/>
          <w:lang w:eastAsia="ar-SA"/>
        </w:rPr>
        <w:t xml:space="preserve">a) </w:t>
      </w:r>
      <w:r w:rsidRPr="00A205F3">
        <w:rPr>
          <w:b/>
          <w:spacing w:val="1"/>
          <w:sz w:val="22"/>
          <w:szCs w:val="22"/>
          <w:lang w:eastAsia="ar-SA"/>
        </w:rPr>
        <w:t>w zakresie części nr 1 i 3</w:t>
      </w:r>
      <w:r w:rsidR="00A205F3">
        <w:rPr>
          <w:spacing w:val="1"/>
          <w:sz w:val="22"/>
          <w:szCs w:val="22"/>
          <w:lang w:eastAsia="ar-SA"/>
        </w:rPr>
        <w:t xml:space="preserve"> (łącznie)</w:t>
      </w:r>
      <w:r>
        <w:rPr>
          <w:spacing w:val="1"/>
          <w:sz w:val="22"/>
          <w:szCs w:val="22"/>
          <w:lang w:eastAsia="ar-SA"/>
        </w:rPr>
        <w:t xml:space="preserve"> - c</w:t>
      </w:r>
      <w:r w:rsidR="00A205F3">
        <w:rPr>
          <w:spacing w:val="1"/>
          <w:sz w:val="22"/>
          <w:szCs w:val="22"/>
          <w:lang w:eastAsia="ar-SA"/>
        </w:rPr>
        <w:t>o najmniej jedną dostawę zestawu urządzeń zabawowych wraz z montażem na terenie placów lub  parków zabaw o  wartości 30</w:t>
      </w:r>
      <w:r w:rsidRPr="00402F55">
        <w:rPr>
          <w:spacing w:val="1"/>
          <w:sz w:val="22"/>
          <w:szCs w:val="22"/>
          <w:lang w:eastAsia="ar-SA"/>
        </w:rPr>
        <w:t>0 tys. złotych brut</w:t>
      </w:r>
      <w:r>
        <w:rPr>
          <w:spacing w:val="1"/>
          <w:sz w:val="22"/>
          <w:szCs w:val="22"/>
          <w:lang w:eastAsia="ar-SA"/>
        </w:rPr>
        <w:t>to w ramach jednego zamówienia.</w:t>
      </w:r>
    </w:p>
    <w:p w:rsidR="00F776A8" w:rsidRPr="00A205F3" w:rsidRDefault="00995A71" w:rsidP="00A205F3">
      <w:pPr>
        <w:widowControl w:val="0"/>
        <w:suppressAutoHyphens/>
        <w:autoSpaceDE w:val="0"/>
        <w:autoSpaceDN w:val="0"/>
        <w:adjustRightInd w:val="0"/>
        <w:spacing w:after="120"/>
        <w:ind w:left="2410" w:right="12" w:hanging="283"/>
        <w:contextualSpacing/>
        <w:jc w:val="both"/>
        <w:rPr>
          <w:spacing w:val="1"/>
          <w:sz w:val="22"/>
          <w:szCs w:val="22"/>
          <w:lang w:eastAsia="ar-SA"/>
        </w:rPr>
      </w:pPr>
      <w:r>
        <w:rPr>
          <w:spacing w:val="1"/>
          <w:sz w:val="22"/>
          <w:szCs w:val="22"/>
          <w:lang w:eastAsia="ar-SA"/>
        </w:rPr>
        <w:t xml:space="preserve">b) </w:t>
      </w:r>
      <w:r w:rsidRPr="00A205F3">
        <w:rPr>
          <w:b/>
          <w:spacing w:val="1"/>
          <w:sz w:val="22"/>
          <w:szCs w:val="22"/>
          <w:lang w:eastAsia="ar-SA"/>
        </w:rPr>
        <w:t>w zakresie części nr 2</w:t>
      </w:r>
      <w:r>
        <w:rPr>
          <w:spacing w:val="1"/>
          <w:sz w:val="22"/>
          <w:szCs w:val="22"/>
          <w:lang w:eastAsia="ar-SA"/>
        </w:rPr>
        <w:t xml:space="preserve"> -  </w:t>
      </w:r>
      <w:r w:rsidR="00A205F3">
        <w:rPr>
          <w:spacing w:val="1"/>
          <w:sz w:val="22"/>
          <w:szCs w:val="22"/>
          <w:lang w:eastAsia="ar-SA"/>
        </w:rPr>
        <w:t xml:space="preserve">co najmniej jedną dostawę zestawu urządzeń wyposażenia siłowni  wraz z montażem </w:t>
      </w:r>
      <w:r w:rsidR="00A205F3" w:rsidRPr="00402F55">
        <w:rPr>
          <w:spacing w:val="1"/>
          <w:sz w:val="22"/>
          <w:szCs w:val="22"/>
          <w:lang w:eastAsia="ar-SA"/>
        </w:rPr>
        <w:t>o łącznej wartości 50 tys. złotych brut</w:t>
      </w:r>
      <w:r w:rsidR="00A205F3">
        <w:rPr>
          <w:spacing w:val="1"/>
          <w:sz w:val="22"/>
          <w:szCs w:val="22"/>
          <w:lang w:eastAsia="ar-SA"/>
        </w:rPr>
        <w:t>to w ramach jednego zamówienia.</w:t>
      </w:r>
    </w:p>
    <w:p w:rsidR="00F776A8" w:rsidRPr="004A53D8" w:rsidRDefault="00F776A8" w:rsidP="00F776A8">
      <w:pPr>
        <w:autoSpaceDE w:val="0"/>
        <w:autoSpaceDN w:val="0"/>
        <w:adjustRightInd w:val="0"/>
        <w:ind w:firstLine="2127"/>
        <w:jc w:val="both"/>
        <w:rPr>
          <w:rFonts w:cs="Arial"/>
          <w:sz w:val="22"/>
          <w:szCs w:val="22"/>
        </w:rPr>
      </w:pPr>
      <w:r w:rsidRPr="004A53D8">
        <w:rPr>
          <w:rFonts w:cs="Arial"/>
          <w:sz w:val="22"/>
          <w:szCs w:val="22"/>
        </w:rPr>
        <w:t>Przez zamówienia wykonane należy rozumieć:</w:t>
      </w:r>
    </w:p>
    <w:p w:rsidR="00F776A8" w:rsidRPr="004A53D8" w:rsidRDefault="00F776A8" w:rsidP="00F776A8">
      <w:pPr>
        <w:numPr>
          <w:ilvl w:val="0"/>
          <w:numId w:val="40"/>
        </w:numPr>
        <w:autoSpaceDE w:val="0"/>
        <w:autoSpaceDN w:val="0"/>
        <w:adjustRightInd w:val="0"/>
        <w:spacing w:line="240" w:lineRule="auto"/>
        <w:ind w:firstLine="699"/>
        <w:jc w:val="both"/>
        <w:rPr>
          <w:rFonts w:cs="Arial"/>
          <w:sz w:val="22"/>
          <w:szCs w:val="22"/>
        </w:rPr>
      </w:pPr>
      <w:r w:rsidRPr="004A53D8">
        <w:rPr>
          <w:rFonts w:cs="Arial"/>
          <w:sz w:val="22"/>
          <w:szCs w:val="22"/>
        </w:rPr>
        <w:lastRenderedPageBreak/>
        <w:t>zamówienia rozpoczęte i zakończone w w/w okresie</w:t>
      </w:r>
    </w:p>
    <w:p w:rsidR="00F776A8" w:rsidRDefault="00F776A8" w:rsidP="00F776A8">
      <w:pPr>
        <w:numPr>
          <w:ilvl w:val="0"/>
          <w:numId w:val="40"/>
        </w:numPr>
        <w:autoSpaceDE w:val="0"/>
        <w:autoSpaceDN w:val="0"/>
        <w:adjustRightInd w:val="0"/>
        <w:spacing w:line="240" w:lineRule="auto"/>
        <w:ind w:left="2835" w:hanging="708"/>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w:t>
      </w:r>
      <w:r w:rsidRPr="00C73E55">
        <w:rPr>
          <w:rFonts w:cs="Arial"/>
          <w:sz w:val="22"/>
          <w:szCs w:val="22"/>
        </w:rPr>
        <w:t>niż w w/w okresie.</w:t>
      </w:r>
    </w:p>
    <w:p w:rsidR="00533D42" w:rsidRDefault="00F776A8" w:rsidP="00F776A8">
      <w:pPr>
        <w:ind w:left="2127" w:hanging="4"/>
        <w:jc w:val="both"/>
        <w:rPr>
          <w:rFonts w:cs="Tahoma"/>
          <w:sz w:val="22"/>
          <w:szCs w:val="22"/>
        </w:rPr>
      </w:pPr>
      <w:r>
        <w:rPr>
          <w:rFonts w:cs="Tahoma"/>
          <w:sz w:val="22"/>
          <w:szCs w:val="22"/>
        </w:rPr>
        <w:t xml:space="preserve">W przypadku gdy zamawiający jest podmiotem, </w:t>
      </w:r>
      <w:r w:rsidR="00995A71">
        <w:rPr>
          <w:rFonts w:cs="Tahoma"/>
          <w:sz w:val="22"/>
          <w:szCs w:val="22"/>
        </w:rPr>
        <w:t>na rzecz którego wykonano dostawy</w:t>
      </w:r>
      <w:r>
        <w:rPr>
          <w:rFonts w:cs="Tahoma"/>
          <w:sz w:val="22"/>
          <w:szCs w:val="22"/>
        </w:rPr>
        <w:t xml:space="preserve"> wskazane w wykazie, wykonawca nie ma obowiązku przedkładania  tych dowodów.</w:t>
      </w:r>
    </w:p>
    <w:p w:rsidR="00211650" w:rsidRPr="00DA3073" w:rsidRDefault="00DE5999" w:rsidP="009E6B0B">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F643A7" w:rsidRPr="00CB4111"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 xml:space="preserve">Zgodnie z art. 22a ustawy </w:t>
      </w:r>
      <w:proofErr w:type="spellStart"/>
      <w:r w:rsidRPr="00CB4111">
        <w:rPr>
          <w:sz w:val="22"/>
          <w:szCs w:val="22"/>
        </w:rPr>
        <w:t>Pzp</w:t>
      </w:r>
      <w:proofErr w:type="spellEnd"/>
      <w:r w:rsidRPr="00CB4111">
        <w:rPr>
          <w:sz w:val="22"/>
          <w:szCs w:val="22"/>
        </w:rPr>
        <w:t xml:space="preserve">. </w:t>
      </w:r>
      <w:r w:rsidR="00F643A7" w:rsidRPr="00CB4111">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CB4111"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570DC6">
      <w:pPr>
        <w:widowControl w:val="0"/>
        <w:numPr>
          <w:ilvl w:val="0"/>
          <w:numId w:val="33"/>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 xml:space="preserve">Aby wziąć udział w postępowaniu konieczne jest posiadanie wszystkich dokumentów </w:t>
      </w:r>
      <w:r w:rsidRPr="00DA3073">
        <w:rPr>
          <w:rFonts w:eastAsia="Times New Roman" w:cs="Times New Roman"/>
          <w:spacing w:val="1"/>
          <w:sz w:val="22"/>
          <w:szCs w:val="22"/>
          <w:lang w:eastAsia="ar-SA"/>
        </w:rPr>
        <w:lastRenderedPageBreak/>
        <w:t>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 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Pr>
          <w:rFonts w:eastAsia="Times New Roman" w:cs="Times New Roman"/>
          <w:spacing w:val="1"/>
          <w:sz w:val="22"/>
          <w:szCs w:val="22"/>
          <w:lang w:eastAsia="ar-SA"/>
        </w:rPr>
        <w:t>Rozdziale VI ust. 6.1 pkt. 1 - 4</w:t>
      </w:r>
      <w:r w:rsidRPr="00DA3073">
        <w:rPr>
          <w:rFonts w:eastAsia="Times New Roman" w:cs="Times New Roman"/>
          <w:spacing w:val="1"/>
          <w:sz w:val="22"/>
          <w:szCs w:val="22"/>
          <w:lang w:eastAsia="ar-SA"/>
        </w:rPr>
        <w:t xml:space="preserve"> SIWZ, na zasadach określonych w Rozdziale VI SIWZ.</w:t>
      </w:r>
    </w:p>
    <w:p w:rsidR="00C04ED4"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6B21DD" w:rsidRDefault="006B21DD"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pacing w:val="1"/>
          <w:sz w:val="22"/>
          <w:szCs w:val="22"/>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Na ofertę składają się następujące dokumenty i załączniki:</w:t>
      </w:r>
    </w:p>
    <w:p w:rsidR="00F643A7" w:rsidRPr="00DA3073" w:rsidRDefault="00724F94"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Kosztorys ofertowy</w:t>
      </w:r>
      <w:r w:rsidR="00AA416A" w:rsidRPr="00DA3073">
        <w:rPr>
          <w:rFonts w:eastAsia="Times New Roman" w:cs="Times New Roman"/>
          <w:sz w:val="22"/>
          <w:szCs w:val="22"/>
          <w:lang w:eastAsia="ar-SA"/>
        </w:rPr>
        <w:t>,</w:t>
      </w:r>
    </w:p>
    <w:p w:rsidR="00F643A7" w:rsidRPr="00DA3073" w:rsidRDefault="00AA416A"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Pisemne zobowiązanie podmiotu trzeciego do oddania do dyspozycji niezbędnych </w:t>
      </w:r>
      <w:r w:rsidRPr="00DA3073">
        <w:rPr>
          <w:rFonts w:eastAsia="Times New Roman" w:cs="Times New Roman"/>
          <w:sz w:val="22"/>
          <w:szCs w:val="22"/>
          <w:lang w:eastAsia="ar-SA"/>
        </w:rPr>
        <w:lastRenderedPageBreak/>
        <w:t>zasobów na potrzeby realizacji zamówienia w oryginale ( jeżeli dotyczy)</w:t>
      </w: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Wraz z ofertą wykonawca powinien załączyć:</w:t>
      </w:r>
    </w:p>
    <w:p w:rsidR="00F643A7"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A3073">
        <w:rPr>
          <w:rFonts w:eastAsia="Times New Roman" w:cs="Times New Roman"/>
          <w:sz w:val="22"/>
          <w:szCs w:val="22"/>
          <w:lang w:eastAsia="ar-SA"/>
        </w:rPr>
        <w:t>ć z oryginałem (jeżeli dotyczy),</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 dokumentó</w:t>
      </w:r>
      <w:r w:rsidR="009629BE" w:rsidRPr="00DA3073">
        <w:rPr>
          <w:rFonts w:eastAsia="Times New Roman" w:cs="Times New Roman"/>
          <w:sz w:val="22"/>
          <w:szCs w:val="22"/>
          <w:lang w:eastAsia="ar-SA"/>
        </w:rPr>
        <w:t>w rejestrowych (jeżeli dotyczy),</w:t>
      </w:r>
    </w:p>
    <w:p w:rsidR="009629BE" w:rsidRPr="00DA3073" w:rsidRDefault="009629BE"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Oferta wykonawców </w:t>
      </w:r>
      <w:r w:rsidRPr="00DA3073">
        <w:rPr>
          <w:rFonts w:eastAsia="Times New Roman" w:cs="Times New Roman"/>
          <w:bCs/>
          <w:sz w:val="22"/>
          <w:szCs w:val="22"/>
          <w:lang w:eastAsia="ar-SA"/>
        </w:rPr>
        <w:t>wspólne ubiegających się o zamówienie (konsorcjum, spółka cywilna itp.) musi spełniać następujące wymagania (jeżeli dotyczy):</w:t>
      </w:r>
    </w:p>
    <w:p w:rsidR="009629BE"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0361C4" w:rsidRPr="00743B90" w:rsidRDefault="000361C4"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8" w:name="_Toc473569713"/>
      <w:bookmarkEnd w:id="6"/>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7"/>
      <w:bookmarkEnd w:id="8"/>
    </w:p>
    <w:p w:rsidR="003E37B5" w:rsidRPr="00743B90" w:rsidRDefault="003E37B5" w:rsidP="000361C4">
      <w:pPr>
        <w:spacing w:line="240" w:lineRule="auto"/>
        <w:jc w:val="center"/>
        <w:rPr>
          <w:b/>
          <w:smallCaps/>
          <w:sz w:val="24"/>
          <w:szCs w:val="24"/>
          <w:lang w:eastAsia="ar-SA"/>
        </w:rPr>
      </w:pPr>
    </w:p>
    <w:p w:rsidR="003E37B5" w:rsidRPr="00DA3073" w:rsidRDefault="003E37B5" w:rsidP="003E37B5">
      <w:pPr>
        <w:pStyle w:val="Akapitzlist"/>
        <w:ind w:left="284" w:hanging="284"/>
        <w:contextualSpacing w:val="0"/>
        <w:jc w:val="both"/>
        <w:rPr>
          <w:rFonts w:ascii="CG Omega" w:hAnsi="CG Omega"/>
          <w:b w:val="0"/>
          <w:sz w:val="22"/>
          <w:szCs w:val="22"/>
        </w:rPr>
      </w:pPr>
      <w:r w:rsidRPr="00DA3073">
        <w:rPr>
          <w:rFonts w:ascii="CG Omega" w:hAnsi="CG Omega"/>
          <w:b w:val="0"/>
          <w:sz w:val="22"/>
          <w:szCs w:val="22"/>
        </w:rPr>
        <w:t xml:space="preserve">     Zamawiający wezwie wykonawcę, którego oferta została najwyżej oceniona, do złożenia w    terminie 5 dni aktualnych na dzień złożenia oświadczeń lub dokumentów potwierdzających okoliczności, o których mowa w art. 25 ust. 1 </w:t>
      </w:r>
      <w:proofErr w:type="spellStart"/>
      <w:r w:rsidRPr="00DA3073">
        <w:rPr>
          <w:rFonts w:ascii="CG Omega" w:hAnsi="CG Omega"/>
          <w:b w:val="0"/>
          <w:sz w:val="22"/>
          <w:szCs w:val="22"/>
        </w:rPr>
        <w:t>Pzp</w:t>
      </w:r>
      <w:proofErr w:type="spellEnd"/>
      <w:r w:rsidRPr="00DA3073">
        <w:rPr>
          <w:rFonts w:ascii="CG Omega" w:hAnsi="CG Omega"/>
          <w:b w:val="0"/>
          <w:sz w:val="22"/>
          <w:szCs w:val="22"/>
        </w:rPr>
        <w:t>:</w:t>
      </w:r>
    </w:p>
    <w:p w:rsidR="000361C4" w:rsidRPr="00DA3073" w:rsidRDefault="000361C4" w:rsidP="000361C4">
      <w:pPr>
        <w:spacing w:line="240" w:lineRule="auto"/>
        <w:jc w:val="center"/>
        <w:rPr>
          <w:sz w:val="28"/>
          <w:szCs w:val="28"/>
          <w:lang w:eastAsia="ar-SA"/>
        </w:rPr>
      </w:pP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wykazania braku podstaw do wykluczenia Wykonawcy z postępowania o udzielenie zamówienia w okolicznościach, o których mowa w art. 25 ust. 1 pkt. 3 ustawy Prawo zamówień publicznych, wykonawca na wezwanie Zamawiającego przedkłada:</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w:t>
      </w:r>
      <w:r w:rsidR="00F643A7" w:rsidRPr="00DA3073">
        <w:rPr>
          <w:rFonts w:eastAsia="Times New Roman" w:cs="Times New Roman"/>
          <w:sz w:val="22"/>
          <w:szCs w:val="22"/>
          <w:lang w:eastAsia="ar-SA"/>
        </w:rPr>
        <w:lastRenderedPageBreak/>
        <w:t>prawem zwolnienie, odroczenie lub rozłożenie na raty zaległych płatności lub wstrzymanie w całości wykonania decyzji właściwego organu.</w:t>
      </w:r>
    </w:p>
    <w:p w:rsidR="003309C5" w:rsidRPr="003309C5" w:rsidRDefault="003309C5" w:rsidP="003309C5">
      <w:pPr>
        <w:widowControl w:val="0"/>
        <w:numPr>
          <w:ilvl w:val="0"/>
          <w:numId w:val="12"/>
        </w:numPr>
        <w:suppressAutoHyphens/>
        <w:autoSpaceDE w:val="0"/>
        <w:autoSpaceDN w:val="0"/>
        <w:adjustRightInd w:val="0"/>
        <w:spacing w:before="240" w:after="120" w:line="240" w:lineRule="auto"/>
        <w:ind w:left="993" w:right="11" w:hanging="426"/>
        <w:contextualSpacing/>
        <w:jc w:val="both"/>
        <w:rPr>
          <w:sz w:val="22"/>
          <w:szCs w:val="22"/>
          <w:lang w:eastAsia="ar-SA"/>
        </w:rPr>
      </w:pPr>
      <w:r>
        <w:rPr>
          <w:sz w:val="22"/>
          <w:szCs w:val="22"/>
          <w:lang w:eastAsia="ar-SA"/>
        </w:rPr>
        <w:t>oświadczenie wykonawcy o niezaleganiu z opłacaniem podatków i opłat lokalnych, o których mowa w ustawie o podatkach i opłatach lokalnych,</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pl-PL"/>
        </w:rPr>
        <w:t>j</w:t>
      </w:r>
      <w:r w:rsidR="00F643A7" w:rsidRPr="00DA3073">
        <w:rPr>
          <w:rFonts w:eastAsia="Times New Roman" w:cs="Times New Roman"/>
          <w:sz w:val="22"/>
          <w:szCs w:val="22"/>
          <w:lang w:eastAsia="pl-PL"/>
        </w:rPr>
        <w:t>eżeli</w:t>
      </w:r>
      <w:r w:rsidR="00F643A7"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w</w:t>
      </w:r>
      <w:r w:rsidR="00F643A7" w:rsidRPr="00DA3073">
        <w:rPr>
          <w:rFonts w:eastAsia="Times New Roman" w:cs="Times New Roman"/>
          <w:sz w:val="22"/>
          <w:szCs w:val="22"/>
          <w:lang w:eastAsia="ar-SA"/>
        </w:rPr>
        <w:t xml:space="preserve"> </w:t>
      </w:r>
      <w:r w:rsidR="00F643A7" w:rsidRPr="00DA3073">
        <w:rPr>
          <w:rFonts w:eastAsia="Times New Roman" w:cs="Times New Roman"/>
          <w:sz w:val="22"/>
          <w:szCs w:val="22"/>
          <w:lang w:eastAsia="pl-PL"/>
        </w:rPr>
        <w:t>przypadku</w:t>
      </w:r>
      <w:r w:rsidR="00F643A7"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9C1690"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b/>
          <w:sz w:val="22"/>
          <w:szCs w:val="22"/>
          <w:lang w:eastAsia="ar-SA"/>
        </w:rPr>
      </w:pPr>
      <w:r w:rsidRPr="009C1690">
        <w:rPr>
          <w:rFonts w:eastAsia="Times New Roman" w:cs="Times New Roman"/>
          <w:b/>
          <w:sz w:val="22"/>
          <w:szCs w:val="22"/>
          <w:u w:val="single"/>
          <w:lang w:eastAsia="ar-SA"/>
        </w:rPr>
        <w:t>UWAGA:</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Wykonawca może </w:t>
      </w:r>
      <w:r w:rsidR="003E37B5" w:rsidRPr="00DA3073">
        <w:rPr>
          <w:rFonts w:eastAsia="Times New Roman" w:cs="Times New Roman"/>
          <w:sz w:val="22"/>
          <w:szCs w:val="22"/>
          <w:lang w:eastAsia="ar-SA"/>
        </w:rPr>
        <w:t xml:space="preserve">wraz 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743B90" w:rsidRPr="00DA3073"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w:t>
      </w:r>
      <w:r w:rsidR="004D33CC">
        <w:rPr>
          <w:rFonts w:eastAsia="Times New Roman" w:cs="Times New Roman"/>
          <w:sz w:val="22"/>
          <w:szCs w:val="22"/>
          <w:lang w:eastAsia="ar-SA"/>
        </w:rPr>
        <w:t>enie składa każdy z wykonawców.</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BE6E7E" w:rsidRPr="004D33CC" w:rsidRDefault="004D33CC" w:rsidP="004D33CC">
      <w:pPr>
        <w:widowControl w:val="0"/>
        <w:numPr>
          <w:ilvl w:val="0"/>
          <w:numId w:val="15"/>
        </w:numPr>
        <w:suppressAutoHyphens/>
        <w:autoSpaceDE w:val="0"/>
        <w:autoSpaceDN w:val="0"/>
        <w:adjustRightInd w:val="0"/>
        <w:spacing w:before="240" w:after="120" w:line="240" w:lineRule="auto"/>
        <w:ind w:left="1134" w:right="11" w:hanging="425"/>
        <w:contextualSpacing/>
        <w:jc w:val="both"/>
        <w:rPr>
          <w:rFonts w:eastAsia="Times New Roman" w:cs="Times New Roman"/>
          <w:b/>
          <w:sz w:val="22"/>
          <w:szCs w:val="22"/>
          <w:lang w:eastAsia="ar-SA"/>
        </w:rPr>
      </w:pPr>
      <w:r>
        <w:rPr>
          <w:rFonts w:eastAsia="Times New Roman" w:cs="Times New Roman"/>
          <w:sz w:val="22"/>
          <w:szCs w:val="22"/>
          <w:lang w:eastAsia="ar-SA"/>
        </w:rPr>
        <w:t>z</w:t>
      </w:r>
      <w:r w:rsidR="002153BE" w:rsidRPr="00402F55">
        <w:rPr>
          <w:rFonts w:eastAsia="Times New Roman" w:cs="Times New Roman"/>
          <w:sz w:val="22"/>
          <w:szCs w:val="22"/>
          <w:lang w:eastAsia="ar-SA"/>
        </w:rPr>
        <w:t>amawiający nie wyznacza szczegółowego warunku w tym zakresie.</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lastRenderedPageBreak/>
        <w:t>W celu potwierdzenia spełniania przez wykonawcę warunków udziału w postępowaniu dotyczących sytuacji ekonomicznej lub finansowej, Wykonawca na wezwanie Zamawiającego przedkłada następujące dokumenty:</w:t>
      </w:r>
    </w:p>
    <w:p w:rsidR="006D658E" w:rsidRPr="005E197A" w:rsidRDefault="00211650" w:rsidP="00DC58C8">
      <w:pPr>
        <w:tabs>
          <w:tab w:val="num" w:pos="709"/>
        </w:tabs>
        <w:spacing w:line="240" w:lineRule="auto"/>
        <w:ind w:left="993" w:hanging="425"/>
        <w:jc w:val="both"/>
        <w:rPr>
          <w:rFonts w:eastAsia="Times New Roman" w:cs="Times New Roman"/>
          <w:b/>
          <w:sz w:val="22"/>
          <w:szCs w:val="22"/>
          <w:lang w:eastAsia="ar-SA"/>
        </w:rPr>
      </w:pPr>
      <w:r>
        <w:rPr>
          <w:sz w:val="22"/>
          <w:szCs w:val="22"/>
        </w:rPr>
        <w:t>1)</w:t>
      </w:r>
      <w:r w:rsidRPr="004D479E">
        <w:rPr>
          <w:i/>
          <w:sz w:val="22"/>
          <w:szCs w:val="22"/>
        </w:rPr>
        <w:t xml:space="preserve"> </w:t>
      </w:r>
      <w:r w:rsidR="00BE6E7E">
        <w:rPr>
          <w:i/>
          <w:sz w:val="22"/>
          <w:szCs w:val="22"/>
        </w:rPr>
        <w:t xml:space="preserve">  </w:t>
      </w:r>
      <w:r w:rsidR="00F776A8">
        <w:rPr>
          <w:sz w:val="22"/>
          <w:szCs w:val="22"/>
        </w:rPr>
        <w:t>zamawiający nie wyznacza szczegółowego warunku w tym zakresie</w:t>
      </w:r>
      <w:r w:rsidR="004D33CC">
        <w:rPr>
          <w:rFonts w:cs="Tahoma"/>
          <w:sz w:val="22"/>
          <w:szCs w:val="22"/>
        </w:rPr>
        <w:t>.</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zdolności technicznej lub zawodowej, wykonawca na wezwanie Zamawiającego przedkłada następujące dokumenty:</w:t>
      </w:r>
    </w:p>
    <w:p w:rsidR="00626A45" w:rsidRPr="00626A45" w:rsidRDefault="004D33CC" w:rsidP="00626A45">
      <w:pPr>
        <w:widowControl w:val="0"/>
        <w:numPr>
          <w:ilvl w:val="0"/>
          <w:numId w:val="16"/>
        </w:numPr>
        <w:tabs>
          <w:tab w:val="num" w:pos="567"/>
        </w:tabs>
        <w:suppressAutoHyphens/>
        <w:autoSpaceDE w:val="0"/>
        <w:autoSpaceDN w:val="0"/>
        <w:adjustRightInd w:val="0"/>
        <w:spacing w:before="240" w:after="120" w:line="240" w:lineRule="auto"/>
        <w:ind w:left="993" w:right="11" w:hanging="426"/>
        <w:contextualSpacing/>
        <w:jc w:val="both"/>
        <w:rPr>
          <w:sz w:val="22"/>
          <w:szCs w:val="22"/>
        </w:rPr>
      </w:pPr>
      <w:r>
        <w:rPr>
          <w:rFonts w:eastAsia="Times New Roman" w:cs="Times New Roman"/>
          <w:sz w:val="22"/>
          <w:szCs w:val="22"/>
          <w:lang w:eastAsia="ar-SA"/>
        </w:rPr>
        <w:t>w</w:t>
      </w:r>
      <w:r w:rsidR="00F643A7" w:rsidRPr="00833AB4">
        <w:rPr>
          <w:rFonts w:eastAsia="Times New Roman" w:cs="Times New Roman"/>
          <w:sz w:val="22"/>
          <w:szCs w:val="22"/>
          <w:lang w:eastAsia="ar-SA"/>
        </w:rPr>
        <w:t>yka</w:t>
      </w:r>
      <w:r w:rsidR="00EE141F" w:rsidRPr="00833AB4">
        <w:rPr>
          <w:rFonts w:eastAsia="Times New Roman" w:cs="Times New Roman"/>
          <w:sz w:val="22"/>
          <w:szCs w:val="22"/>
          <w:lang w:eastAsia="ar-SA"/>
        </w:rPr>
        <w:t>z</w:t>
      </w:r>
      <w:r w:rsidR="00F643A7" w:rsidRPr="00833AB4">
        <w:rPr>
          <w:rFonts w:eastAsia="Times New Roman" w:cs="Times New Roman"/>
          <w:sz w:val="22"/>
          <w:szCs w:val="22"/>
          <w:lang w:eastAsia="ar-SA"/>
        </w:rPr>
        <w:t xml:space="preserve"> wykonanych</w:t>
      </w:r>
      <w:r w:rsidR="00626A45">
        <w:rPr>
          <w:rFonts w:eastAsia="Times New Roman" w:cs="Times New Roman"/>
          <w:sz w:val="22"/>
          <w:szCs w:val="22"/>
          <w:lang w:eastAsia="ar-SA"/>
        </w:rPr>
        <w:t xml:space="preserve"> w okresie 3 ostatnich lat przed upływem terminu składania ofert dostaw,</w:t>
      </w:r>
      <w:r w:rsidR="00626A45" w:rsidRPr="00626A45">
        <w:rPr>
          <w:sz w:val="22"/>
          <w:szCs w:val="22"/>
        </w:rPr>
        <w:t xml:space="preserve"> </w:t>
      </w:r>
      <w:r w:rsidR="00626A45" w:rsidRPr="00402F55">
        <w:rPr>
          <w:sz w:val="22"/>
          <w:szCs w:val="22"/>
        </w:rPr>
        <w:t>a jeżeli okres prowadzenia działalności jest krótszy - w tym okresie</w:t>
      </w:r>
      <w:r w:rsidR="00626A45">
        <w:rPr>
          <w:sz w:val="22"/>
          <w:szCs w:val="22"/>
        </w:rPr>
        <w:t>,</w:t>
      </w:r>
      <w:r w:rsidR="00626A45">
        <w:rPr>
          <w:rFonts w:eastAsia="Times New Roman" w:cs="Times New Roman"/>
          <w:sz w:val="22"/>
          <w:szCs w:val="22"/>
          <w:lang w:eastAsia="ar-SA"/>
        </w:rPr>
        <w:t xml:space="preserve"> </w:t>
      </w:r>
      <w:r w:rsidR="00626A45" w:rsidRPr="00626A45">
        <w:rPr>
          <w:rFonts w:eastAsia="Times New Roman" w:cs="Times New Roman"/>
          <w:sz w:val="22"/>
          <w:szCs w:val="22"/>
          <w:lang w:eastAsia="ar-SA"/>
        </w:rPr>
        <w:t>a w przypadku świadczeń okresowych lub ciągłyc</w:t>
      </w:r>
      <w:r w:rsidR="00626A45">
        <w:rPr>
          <w:rFonts w:eastAsia="Times New Roman" w:cs="Times New Roman"/>
          <w:sz w:val="22"/>
          <w:szCs w:val="22"/>
          <w:lang w:eastAsia="ar-SA"/>
        </w:rPr>
        <w:t xml:space="preserve">h również wykonywanych, </w:t>
      </w:r>
      <w:r w:rsidR="00626A45" w:rsidRPr="00626A45">
        <w:rPr>
          <w:rFonts w:eastAsia="Times New Roman" w:cs="Times New Roman"/>
          <w:sz w:val="22"/>
          <w:szCs w:val="22"/>
          <w:lang w:eastAsia="ar-SA"/>
        </w:rPr>
        <w:t>odpowiadające swoim rodzajem zamówieniu (wraz z podaniem ich rodzaju, wartości, daty, miejsca wykonania i podmiotów, na rzecz których dostawy zostały wykonane, a w przypadku świadczeń okresowych lub ciągłych są wykonywane,  z załączeniem dowodów określających, że dostawy zostały wykonane należycie),</w:t>
      </w:r>
      <w:r w:rsidR="00F643A7" w:rsidRPr="00626A45">
        <w:rPr>
          <w:rFonts w:eastAsia="Times New Roman" w:cs="Times New Roman"/>
          <w:sz w:val="22"/>
          <w:szCs w:val="22"/>
          <w:lang w:eastAsia="ar-SA"/>
        </w:rPr>
        <w:t>przy czym dowodami, o których mowa, są referencje bądź inne dokumenty wystawione przez p</w:t>
      </w:r>
      <w:r w:rsidR="00833AB4" w:rsidRPr="00626A45">
        <w:rPr>
          <w:rFonts w:eastAsia="Times New Roman" w:cs="Times New Roman"/>
          <w:sz w:val="22"/>
          <w:szCs w:val="22"/>
          <w:lang w:eastAsia="ar-SA"/>
        </w:rPr>
        <w:t>odmiot, n</w:t>
      </w:r>
      <w:r w:rsidR="00626A45">
        <w:rPr>
          <w:rFonts w:eastAsia="Times New Roman" w:cs="Times New Roman"/>
          <w:sz w:val="22"/>
          <w:szCs w:val="22"/>
          <w:lang w:eastAsia="ar-SA"/>
        </w:rPr>
        <w:t>a rzecz którego dostawy</w:t>
      </w:r>
      <w:r w:rsidR="00F643A7" w:rsidRPr="00626A45">
        <w:rPr>
          <w:rFonts w:eastAsia="Times New Roman" w:cs="Times New Roman"/>
          <w:sz w:val="22"/>
          <w:szCs w:val="22"/>
          <w:lang w:eastAsia="ar-SA"/>
        </w:rPr>
        <w:t xml:space="preserve"> były </w:t>
      </w:r>
      <w:r w:rsidR="00833AB4" w:rsidRPr="00626A45">
        <w:rPr>
          <w:rFonts w:eastAsia="Times New Roman" w:cs="Times New Roman"/>
          <w:sz w:val="22"/>
          <w:szCs w:val="22"/>
          <w:lang w:eastAsia="ar-SA"/>
        </w:rPr>
        <w:t xml:space="preserve">wykonywane, </w:t>
      </w:r>
      <w:r w:rsidR="00F643A7" w:rsidRPr="00626A45">
        <w:rPr>
          <w:rFonts w:eastAsia="Times New Roman" w:cs="Times New Roman"/>
          <w:sz w:val="22"/>
          <w:szCs w:val="22"/>
          <w:lang w:eastAsia="ar-SA"/>
        </w:rPr>
        <w:t>a</w:t>
      </w:r>
      <w:r w:rsidR="00BE6E7E" w:rsidRPr="00626A45">
        <w:rPr>
          <w:rFonts w:eastAsia="Times New Roman" w:cs="Times New Roman"/>
          <w:sz w:val="22"/>
          <w:szCs w:val="22"/>
          <w:lang w:eastAsia="ar-SA"/>
        </w:rPr>
        <w:t> </w:t>
      </w:r>
      <w:r w:rsidR="00F643A7" w:rsidRPr="00626A45">
        <w:rPr>
          <w:rFonts w:eastAsia="Times New Roman" w:cs="Times New Roman"/>
          <w:sz w:val="22"/>
          <w:szCs w:val="22"/>
          <w:lang w:eastAsia="ar-SA"/>
        </w:rPr>
        <w:t xml:space="preserve">jeżeli z uzasadnionej przyczyny o obiektywnym charakterze Wykonawca nie jest w stanie uzyskać tych dokumentów </w:t>
      </w:r>
      <w:r w:rsidR="00833AB4" w:rsidRPr="00626A45">
        <w:rPr>
          <w:rFonts w:eastAsia="Times New Roman" w:cs="Times New Roman"/>
          <w:sz w:val="22"/>
          <w:szCs w:val="22"/>
          <w:lang w:eastAsia="ar-SA"/>
        </w:rPr>
        <w:t>–</w:t>
      </w:r>
      <w:r w:rsidR="00F643A7" w:rsidRPr="00626A45">
        <w:rPr>
          <w:rFonts w:eastAsia="Times New Roman" w:cs="Times New Roman"/>
          <w:sz w:val="22"/>
          <w:szCs w:val="22"/>
          <w:lang w:eastAsia="ar-SA"/>
        </w:rPr>
        <w:t xml:space="preserve"> </w:t>
      </w:r>
      <w:r w:rsidR="00833AB4" w:rsidRPr="00626A45">
        <w:rPr>
          <w:rFonts w:eastAsia="Times New Roman" w:cs="Times New Roman"/>
          <w:sz w:val="22"/>
          <w:szCs w:val="22"/>
          <w:lang w:eastAsia="ar-SA"/>
        </w:rPr>
        <w:t>inne dokumenty,</w:t>
      </w:r>
    </w:p>
    <w:p w:rsidR="00F643A7" w:rsidRPr="00DA3073" w:rsidRDefault="00F643A7" w:rsidP="00096CF9">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Postanowienia dotyczące składanych dokumentów:</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 xml:space="preserve">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00F643A7" w:rsidRPr="00DA3073">
        <w:rPr>
          <w:rFonts w:eastAsia="Times New Roman" w:cs="Times New Roman"/>
          <w:sz w:val="22"/>
          <w:szCs w:val="22"/>
          <w:lang w:eastAsia="ar-SA"/>
        </w:rPr>
        <w:t>Pzp</w:t>
      </w:r>
      <w:proofErr w:type="spellEnd"/>
      <w:r w:rsidR="00F643A7" w:rsidRPr="00DA3073">
        <w:rPr>
          <w:rFonts w:eastAsia="Times New Roman" w:cs="Times New Roman"/>
          <w:sz w:val="22"/>
          <w:szCs w:val="22"/>
          <w:lang w:eastAsia="ar-SA"/>
        </w:rPr>
        <w:t xml:space="preserve"> oraz dotyczące podwykonawców, składane są w oryginale.</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 xml:space="preserve">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00F643A7" w:rsidRPr="00DA3073">
        <w:rPr>
          <w:rFonts w:eastAsia="Times New Roman" w:cs="Times New Roman"/>
          <w:sz w:val="22"/>
          <w:szCs w:val="22"/>
          <w:lang w:eastAsia="ar-SA"/>
        </w:rPr>
        <w:t>ppkt</w:t>
      </w:r>
      <w:proofErr w:type="spellEnd"/>
      <w:r w:rsidR="00F643A7" w:rsidRPr="00DA3073">
        <w:rPr>
          <w:rFonts w:eastAsia="Times New Roman" w:cs="Times New Roman"/>
          <w:sz w:val="22"/>
          <w:szCs w:val="22"/>
          <w:lang w:eastAsia="ar-SA"/>
        </w:rPr>
        <w:t>. 1) składane są w oryginale lub kopii poświadczonej za zgodność z oryginałem.</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oświadczenie za zgodność z oryginałem następuje w formie papierowej</w:t>
      </w:r>
      <w:r w:rsidR="00E5435E">
        <w:rPr>
          <w:rFonts w:eastAsia="Times New Roman" w:cs="Times New Roman"/>
          <w:sz w:val="22"/>
          <w:szCs w:val="22"/>
          <w:lang w:eastAsia="ar-SA"/>
        </w:rPr>
        <w:t xml:space="preserve"> na dokumencie</w:t>
      </w:r>
      <w:r w:rsidR="00F643A7" w:rsidRPr="00DA3073">
        <w:rPr>
          <w:rFonts w:eastAsia="Times New Roman" w:cs="Times New Roman"/>
          <w:sz w:val="22"/>
          <w:szCs w:val="22"/>
          <w:lang w:eastAsia="ar-SA"/>
        </w:rPr>
        <w:t>.</w:t>
      </w:r>
    </w:p>
    <w:p w:rsidR="008470E9" w:rsidRPr="00DB6E2C" w:rsidRDefault="004D33CC" w:rsidP="009C1690">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okumenty sporządzone w języku obcym są składane wraz</w:t>
      </w:r>
      <w:r w:rsidR="00B6466A" w:rsidRPr="00DA3073">
        <w:rPr>
          <w:rFonts w:eastAsia="Times New Roman" w:cs="Times New Roman"/>
          <w:sz w:val="22"/>
          <w:szCs w:val="22"/>
          <w:lang w:eastAsia="ar-SA"/>
        </w:rPr>
        <w:t xml:space="preserve"> z tłumaczeniem na język polski.</w:t>
      </w:r>
      <w:bookmarkStart w:id="9" w:name="_Toc473569714"/>
      <w:bookmarkStart w:id="10" w:name="_Toc477947263"/>
    </w:p>
    <w:p w:rsidR="00D51ED6" w:rsidRDefault="00F643A7" w:rsidP="000361C4">
      <w:pPr>
        <w:spacing w:line="240" w:lineRule="auto"/>
        <w:jc w:val="center"/>
        <w:rPr>
          <w:b/>
          <w:smallCaps/>
          <w:sz w:val="24"/>
          <w:szCs w:val="24"/>
          <w:lang w:eastAsia="ar-SA"/>
        </w:rPr>
      </w:pPr>
      <w:r w:rsidRPr="00D51ED6">
        <w:rPr>
          <w:b/>
          <w:smallCaps/>
          <w:sz w:val="24"/>
          <w:szCs w:val="24"/>
          <w:lang w:eastAsia="ar-SA"/>
        </w:rPr>
        <w:t>Rozdział VII</w:t>
      </w:r>
      <w:bookmarkStart w:id="11" w:name="_Toc473569715"/>
      <w:bookmarkEnd w:id="9"/>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10"/>
      <w:bookmarkEnd w:id="11"/>
    </w:p>
    <w:p w:rsidR="000361C4" w:rsidRPr="000361C4" w:rsidRDefault="000361C4" w:rsidP="000361C4">
      <w:pPr>
        <w:spacing w:line="240" w:lineRule="auto"/>
        <w:jc w:val="center"/>
        <w:rPr>
          <w:b/>
          <w:sz w:val="28"/>
          <w:szCs w:val="28"/>
          <w:lang w:eastAsia="ar-SA"/>
        </w:rPr>
      </w:pPr>
    </w:p>
    <w:p w:rsidR="00F643A7" w:rsidRPr="00957121" w:rsidRDefault="00957121" w:rsidP="004D33CC">
      <w:pPr>
        <w:spacing w:line="240" w:lineRule="auto"/>
        <w:jc w:val="both"/>
        <w:rPr>
          <w:sz w:val="22"/>
          <w:szCs w:val="22"/>
        </w:rPr>
      </w:pPr>
      <w:r w:rsidRPr="004C6633">
        <w:rPr>
          <w:rFonts w:cs="Tahoma"/>
          <w:sz w:val="22"/>
          <w:szCs w:val="22"/>
        </w:rPr>
        <w:t xml:space="preserve">Zamawiający przewiduje wykluczenie wykonawcy na podstawie art. 24 ust. 5 pkt. 1 i 8 </w:t>
      </w:r>
      <w:r w:rsidR="004D33CC">
        <w:rPr>
          <w:rFonts w:cs="Tahoma"/>
          <w:sz w:val="22"/>
          <w:szCs w:val="22"/>
        </w:rPr>
        <w:t xml:space="preserve"> ustawy </w:t>
      </w:r>
      <w:proofErr w:type="spellStart"/>
      <w:r w:rsidRPr="004C6633">
        <w:rPr>
          <w:rFonts w:cs="Tahoma"/>
          <w:sz w:val="22"/>
          <w:szCs w:val="22"/>
        </w:rPr>
        <w:t>Pzp</w:t>
      </w:r>
      <w:proofErr w:type="spellEnd"/>
      <w:r w:rsidRPr="004C6633">
        <w:rPr>
          <w:rFonts w:cs="Tahoma"/>
          <w:sz w:val="22"/>
          <w:szCs w:val="22"/>
        </w:rPr>
        <w:t>.</w:t>
      </w:r>
      <w:r w:rsidR="00F643A7" w:rsidRPr="00402F55">
        <w:rPr>
          <w:rFonts w:eastAsia="Times New Roman" w:cs="Times New Roman"/>
          <w:sz w:val="22"/>
          <w:szCs w:val="22"/>
          <w:lang w:eastAsia="ar-SA"/>
        </w:rPr>
        <w:t xml:space="preserve">: </w:t>
      </w:r>
    </w:p>
    <w:p w:rsidR="000F2B9D" w:rsidRPr="000F2B9D"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poz.615) lub którego upadłość ogłoszono, z wyjątkiem wykonawcy, który po ogłoszeniu upadłości zawarł układ zatwierdzony prawomocnym postanowieniem sądu, jeżeli układ nie przewiduje zaspokojenia wierzycieli przez </w:t>
      </w:r>
      <w:r w:rsidRPr="00DA3073">
        <w:rPr>
          <w:rFonts w:eastAsia="Times New Roman" w:cs="Times New Roman"/>
          <w:sz w:val="22"/>
          <w:szCs w:val="22"/>
          <w:lang w:eastAsia="ar-SA"/>
        </w:rPr>
        <w:lastRenderedPageBreak/>
        <w:t>likwidację majątku upadłego, chyba że sąd zarządził likwidację jego majątku w trybie art. 366 ust. 1 ustawy z dnia 28 lutego 2003 r. - Prawo upadłościowe (Dz.U. z 2015r. poz. 233, 978, 1166, 1259 i 1844 oraz z 2016 r. poz.615).</w:t>
      </w:r>
    </w:p>
    <w:p w:rsidR="00957121" w:rsidRPr="00DA3073"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A3073" w:rsidRDefault="00957121"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może wykluczyć wykonawcę na każdym etapie postępowania o udzielenie  zamówienia publicznego.</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Wykonawca, który podlega wykluczeniu na podstawie art. 24 ust. 1 pkt. 13 i 14 oraz 16-20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Wykonawca nie podlega wykluczeniu, jeżeli Zamawiający, uw</w:t>
      </w:r>
      <w:r w:rsidR="004D33CC">
        <w:rPr>
          <w:rFonts w:eastAsia="Times New Roman" w:cs="Times New Roman"/>
          <w:sz w:val="22"/>
          <w:szCs w:val="22"/>
          <w:lang w:eastAsia="ar-SA"/>
        </w:rPr>
        <w:t>zględniając wagę i szczególne</w:t>
      </w:r>
      <w:r w:rsidRPr="00DA3073">
        <w:rPr>
          <w:rFonts w:eastAsia="Times New Roman" w:cs="Times New Roman"/>
          <w:sz w:val="22"/>
          <w:szCs w:val="22"/>
          <w:lang w:eastAsia="ar-SA"/>
        </w:rPr>
        <w:t xml:space="preserve"> okoliczności czynu Wykonawcy, uzna za wystarczające dowody przedstawione przez Wykonawcę.</w:t>
      </w:r>
    </w:p>
    <w:p w:rsidR="00820BBF" w:rsidRPr="00DB6E2C" w:rsidRDefault="005C778E" w:rsidP="00DB6E2C">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F643A7" w:rsidRPr="00D51ED6" w:rsidRDefault="00F643A7" w:rsidP="000361C4">
      <w:pPr>
        <w:spacing w:line="240" w:lineRule="auto"/>
        <w:jc w:val="center"/>
        <w:rPr>
          <w:b/>
          <w:smallCaps/>
          <w:sz w:val="24"/>
          <w:szCs w:val="24"/>
          <w:lang w:eastAsia="ar-SA"/>
        </w:rPr>
      </w:pPr>
      <w:bookmarkStart w:id="12" w:name="_Toc473569716"/>
      <w:bookmarkStart w:id="13" w:name="_Toc477947264"/>
      <w:r w:rsidRPr="00D51ED6">
        <w:rPr>
          <w:b/>
          <w:smallCaps/>
          <w:sz w:val="24"/>
          <w:szCs w:val="24"/>
          <w:lang w:eastAsia="ar-SA"/>
        </w:rPr>
        <w:t>Rozdział VIII</w:t>
      </w:r>
      <w:bookmarkStart w:id="14" w:name="_Toc473569717"/>
      <w:bookmarkEnd w:id="12"/>
      <w:r w:rsidRPr="00D51ED6">
        <w:rPr>
          <w:b/>
          <w:smallCaps/>
          <w:sz w:val="24"/>
          <w:szCs w:val="24"/>
          <w:lang w:eastAsia="ar-SA"/>
        </w:rPr>
        <w:br/>
        <w:t>Informacja o sposobie porozumiewania się z Wykonawcami oraz przekazywania oświadczeń i dokumentów</w:t>
      </w:r>
      <w:bookmarkEnd w:id="13"/>
      <w:bookmarkEnd w:id="14"/>
    </w:p>
    <w:p w:rsidR="000361C4" w:rsidRPr="000361C4" w:rsidRDefault="000361C4" w:rsidP="000361C4">
      <w:pPr>
        <w:spacing w:line="240" w:lineRule="auto"/>
        <w:jc w:val="center"/>
        <w:rPr>
          <w:b/>
          <w:sz w:val="28"/>
          <w:szCs w:val="28"/>
          <w:lang w:eastAsia="ar-SA"/>
        </w:rPr>
      </w:pP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Wszelkiego rodzaju oświadczenia, wnioski, zawiadomienia, informacje itp. Zamawiający i Wykonawcy przekazują pisemnie. W korespondencji kierowanej do Zamawiającego Wykonawca winien posług</w:t>
      </w:r>
      <w:r w:rsidR="00992F95">
        <w:rPr>
          <w:rFonts w:eastAsia="Times New Roman" w:cs="Times New Roman"/>
          <w:sz w:val="22"/>
          <w:szCs w:val="22"/>
          <w:lang w:eastAsia="ar-SA"/>
        </w:rPr>
        <w:t>iwać się</w:t>
      </w:r>
      <w:r w:rsidR="00950D94">
        <w:rPr>
          <w:rFonts w:eastAsia="Times New Roman" w:cs="Times New Roman"/>
          <w:sz w:val="22"/>
          <w:szCs w:val="22"/>
          <w:lang w:eastAsia="ar-SA"/>
        </w:rPr>
        <w:t xml:space="preserve"> </w:t>
      </w:r>
      <w:r w:rsidR="005C14F7">
        <w:rPr>
          <w:rFonts w:eastAsia="Times New Roman" w:cs="Times New Roman"/>
          <w:sz w:val="22"/>
          <w:szCs w:val="22"/>
          <w:lang w:eastAsia="ar-SA"/>
        </w:rPr>
        <w:t xml:space="preserve">nadanym numerem sprawy </w:t>
      </w:r>
      <w:r w:rsidR="00020BB8">
        <w:rPr>
          <w:rFonts w:eastAsia="Times New Roman" w:cs="Times New Roman"/>
          <w:sz w:val="22"/>
          <w:szCs w:val="22"/>
          <w:lang w:eastAsia="ar-SA"/>
        </w:rPr>
        <w:t>IZ.271.8</w:t>
      </w:r>
      <w:r w:rsidR="009476E4">
        <w:rPr>
          <w:rFonts w:eastAsia="Times New Roman" w:cs="Times New Roman"/>
          <w:sz w:val="22"/>
          <w:szCs w:val="22"/>
          <w:lang w:eastAsia="ar-SA"/>
        </w:rPr>
        <w:t>.2018</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Adres</w:t>
      </w:r>
      <w:r w:rsidRPr="00402F55">
        <w:rPr>
          <w:rFonts w:eastAsia="Times New Roman" w:cs="Times New Roman"/>
          <w:spacing w:val="3"/>
          <w:sz w:val="22"/>
          <w:szCs w:val="22"/>
          <w:lang w:eastAsia="ar-SA"/>
        </w:rPr>
        <w:t xml:space="preserve"> do korespondencji: Urząd Gminy Wiązownica, ul. Warszawska 15, 37-522 Wiązownica.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dopuszcza składanie korespondencji za pomocą faksu lub za pomocą poczty elektronicznej</w:t>
      </w:r>
      <w:r w:rsidR="004D33CC">
        <w:rPr>
          <w:rFonts w:eastAsia="Times New Roman" w:cs="Times New Roman"/>
          <w:sz w:val="22"/>
          <w:szCs w:val="22"/>
          <w:lang w:eastAsia="ar-SA"/>
        </w:rPr>
        <w:t xml:space="preserve"> w sposób opisany w rozdziale VIII</w:t>
      </w:r>
      <w:r w:rsidRPr="00402F55">
        <w:rPr>
          <w:rFonts w:eastAsia="Times New Roman" w:cs="Times New Roman"/>
          <w:sz w:val="22"/>
          <w:szCs w:val="22"/>
          <w:lang w:eastAsia="ar-SA"/>
        </w:rPr>
        <w:t xml:space="preserve"> SIWZ. Korespondencję uważa się za złożoną w terminie, jeżeli jej treść dotarła do Zamawiającego przed upływem terminu i została niezwłocznie potwierdzona na piśmie.</w:t>
      </w:r>
    </w:p>
    <w:p w:rsidR="00DC55CC" w:rsidRPr="00DC55CC"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Pr>
          <w:rFonts w:eastAsia="Times New Roman" w:cs="Times New Roman"/>
          <w:sz w:val="22"/>
          <w:szCs w:val="22"/>
          <w:lang w:eastAsia="ar-SA"/>
        </w:rPr>
        <w:t xml:space="preserve">otrzymanie przez Zamawiającego </w:t>
      </w:r>
      <w:r w:rsidRPr="00402F55">
        <w:rPr>
          <w:rFonts w:eastAsia="Times New Roman" w:cs="Times New Roman"/>
          <w:sz w:val="22"/>
          <w:szCs w:val="22"/>
          <w:lang w:eastAsia="ar-SA"/>
        </w:rPr>
        <w:t xml:space="preserve">i kierowane na adres Zamawiającego, podany w SIWZ. Wniosek powinien być opatrzony nazwą Wykonawcy. </w:t>
      </w:r>
      <w:r w:rsidR="00DC55CC">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Pr>
          <w:rFonts w:eastAsia="Times New Roman" w:cs="Times New Roman"/>
          <w:sz w:val="22"/>
          <w:szCs w:val="22"/>
          <w:lang w:eastAsia="ar-SA"/>
        </w:rPr>
        <w:t>Pzp</w:t>
      </w:r>
      <w:proofErr w:type="spellEnd"/>
      <w:r w:rsidR="00DC55CC">
        <w:rPr>
          <w:rFonts w:eastAsia="Times New Roman" w:cs="Times New Roman"/>
          <w:sz w:val="22"/>
          <w:szCs w:val="22"/>
          <w:lang w:eastAsia="ar-SA"/>
        </w:rPr>
        <w:t xml:space="preserve">. </w:t>
      </w:r>
    </w:p>
    <w:p w:rsidR="00F643A7" w:rsidRPr="00402F55" w:rsidRDefault="00F643A7" w:rsidP="00DC55CC">
      <w:pPr>
        <w:suppressAutoHyphens/>
        <w:spacing w:before="240" w:after="120" w:line="240" w:lineRule="auto"/>
        <w:ind w:left="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w:t>
      </w:r>
      <w:r w:rsidRPr="00402F55">
        <w:rPr>
          <w:rFonts w:eastAsia="Times New Roman" w:cs="Times New Roman"/>
          <w:sz w:val="22"/>
          <w:szCs w:val="22"/>
          <w:lang w:eastAsia="ar-SA"/>
        </w:rPr>
        <w:lastRenderedPageBreak/>
        <w:t>internetowej Zamawiającego i przekazane Wykonawcom, którym przekazał SIWZ, wraz z treścią wniosku, lecz bez ujawniania jego autora.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Formą składania wniosków o udzielenie odpowiedzi i formą udzie</w:t>
      </w:r>
      <w:r w:rsidR="00423FB1">
        <w:rPr>
          <w:rFonts w:eastAsia="Times New Roman" w:cs="Times New Roman"/>
          <w:sz w:val="22"/>
          <w:szCs w:val="22"/>
          <w:lang w:eastAsia="ar-SA"/>
        </w:rPr>
        <w:t xml:space="preserve">lania odpowiedzi jest faks lub </w:t>
      </w:r>
      <w:r w:rsidRPr="00402F55">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23FB1">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sidRPr="00402F55">
        <w:rPr>
          <w:rFonts w:eastAsia="Times New Roman" w:cs="Times New Roman"/>
          <w:sz w:val="22"/>
          <w:szCs w:val="22"/>
          <w:lang w:eastAsia="ar-SA"/>
        </w:rPr>
        <w:t xml:space="preserve">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informuje, że nie przewiduje zwoływania zebrania Wykonawców.</w:t>
      </w:r>
    </w:p>
    <w:p w:rsidR="000361C4" w:rsidRDefault="000361C4" w:rsidP="000361C4">
      <w:pPr>
        <w:spacing w:line="240" w:lineRule="auto"/>
        <w:jc w:val="center"/>
        <w:rPr>
          <w:b/>
          <w:sz w:val="28"/>
          <w:szCs w:val="28"/>
          <w:lang w:eastAsia="ar-SA"/>
        </w:rPr>
      </w:pPr>
      <w:bookmarkStart w:id="15" w:name="_Toc473569718"/>
      <w:bookmarkStart w:id="16" w:name="_Toc477947265"/>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Rozdział IX</w:t>
      </w:r>
      <w:bookmarkStart w:id="17" w:name="_Toc473569719"/>
      <w:bookmarkEnd w:id="15"/>
      <w:r w:rsidRPr="00D51ED6">
        <w:rPr>
          <w:b/>
          <w:smallCaps/>
          <w:sz w:val="24"/>
          <w:szCs w:val="24"/>
          <w:lang w:eastAsia="ar-SA"/>
        </w:rPr>
        <w:br/>
        <w:t>Osoby uprawnione do porozumiewania się z Wykonawcami</w:t>
      </w:r>
      <w:bookmarkEnd w:id="16"/>
      <w:bookmarkEnd w:id="17"/>
    </w:p>
    <w:p w:rsidR="000361C4" w:rsidRPr="000361C4" w:rsidRDefault="000361C4" w:rsidP="000361C4">
      <w:pPr>
        <w:spacing w:line="240" w:lineRule="auto"/>
        <w:jc w:val="center"/>
        <w:rPr>
          <w:b/>
          <w:sz w:val="28"/>
          <w:szCs w:val="28"/>
          <w:lang w:eastAsia="ar-SA"/>
        </w:rPr>
      </w:pPr>
    </w:p>
    <w:p w:rsidR="000361C4" w:rsidRPr="00DB6E2C" w:rsidRDefault="00992F95" w:rsidP="00DB6E2C">
      <w:pPr>
        <w:numPr>
          <w:ilvl w:val="1"/>
          <w:numId w:val="20"/>
        </w:numPr>
        <w:suppressAutoHyphens/>
        <w:spacing w:before="240" w:after="120"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494452">
        <w:rPr>
          <w:rFonts w:eastAsia="Times New Roman" w:cs="Times New Roman"/>
          <w:sz w:val="22"/>
          <w:szCs w:val="22"/>
          <w:lang w:eastAsia="ar-SA"/>
        </w:rPr>
        <w:t>Oso</w:t>
      </w:r>
      <w:r w:rsidRPr="00494452">
        <w:rPr>
          <w:rFonts w:eastAsia="Times New Roman" w:cs="Times New Roman"/>
          <w:spacing w:val="1"/>
          <w:sz w:val="22"/>
          <w:szCs w:val="22"/>
          <w:lang w:eastAsia="ar-SA"/>
        </w:rPr>
        <w:t xml:space="preserve">by upoważnione </w:t>
      </w:r>
      <w:r w:rsidRPr="00494452">
        <w:rPr>
          <w:rFonts w:eastAsia="Times New Roman" w:cs="Times New Roman"/>
          <w:spacing w:val="2"/>
          <w:sz w:val="22"/>
          <w:szCs w:val="22"/>
          <w:lang w:eastAsia="ar-SA"/>
        </w:rPr>
        <w:t>z</w:t>
      </w:r>
      <w:r w:rsidRPr="00494452">
        <w:rPr>
          <w:rFonts w:eastAsia="Times New Roman" w:cs="Times New Roman"/>
          <w:sz w:val="22"/>
          <w:szCs w:val="22"/>
          <w:lang w:eastAsia="ar-SA"/>
        </w:rPr>
        <w:t>e</w:t>
      </w:r>
      <w:r w:rsidRPr="00494452">
        <w:rPr>
          <w:rFonts w:eastAsia="Times New Roman" w:cs="Times New Roman"/>
          <w:spacing w:val="47"/>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ro</w:t>
      </w:r>
      <w:r w:rsidRPr="00494452">
        <w:rPr>
          <w:rFonts w:eastAsia="Times New Roman" w:cs="Times New Roman"/>
          <w:spacing w:val="3"/>
          <w:sz w:val="22"/>
          <w:szCs w:val="22"/>
          <w:lang w:eastAsia="ar-SA"/>
        </w:rPr>
        <w:t>n</w:t>
      </w:r>
      <w:r w:rsidRPr="00494452">
        <w:rPr>
          <w:rFonts w:eastAsia="Times New Roman" w:cs="Times New Roman"/>
          <w:sz w:val="22"/>
          <w:szCs w:val="22"/>
          <w:lang w:eastAsia="ar-SA"/>
        </w:rPr>
        <w:t>y</w:t>
      </w:r>
      <w:r w:rsidRPr="00494452">
        <w:rPr>
          <w:rFonts w:eastAsia="Times New Roman" w:cs="Times New Roman"/>
          <w:spacing w:val="39"/>
          <w:sz w:val="22"/>
          <w:szCs w:val="22"/>
          <w:lang w:eastAsia="ar-SA"/>
        </w:rPr>
        <w:t xml:space="preserve"> </w:t>
      </w:r>
      <w:r w:rsidRPr="00494452">
        <w:rPr>
          <w:rFonts w:eastAsia="Times New Roman" w:cs="Times New Roman"/>
          <w:sz w:val="22"/>
          <w:szCs w:val="22"/>
          <w:lang w:eastAsia="ar-SA"/>
        </w:rPr>
        <w:t>Z</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1"/>
          <w:sz w:val="22"/>
          <w:szCs w:val="22"/>
          <w:lang w:eastAsia="ar-SA"/>
        </w:rPr>
        <w:t>i</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j</w:t>
      </w:r>
      <w:r w:rsidRPr="00494452">
        <w:rPr>
          <w:rFonts w:eastAsia="Times New Roman" w:cs="Times New Roman"/>
          <w:spacing w:val="2"/>
          <w:sz w:val="22"/>
          <w:szCs w:val="22"/>
          <w:lang w:eastAsia="ar-SA"/>
        </w:rPr>
        <w:t>ą</w:t>
      </w:r>
      <w:r w:rsidRPr="00494452">
        <w:rPr>
          <w:rFonts w:eastAsia="Times New Roman" w:cs="Times New Roman"/>
          <w:spacing w:val="-1"/>
          <w:sz w:val="22"/>
          <w:szCs w:val="22"/>
          <w:lang w:eastAsia="ar-SA"/>
        </w:rPr>
        <w:t>c</w:t>
      </w:r>
      <w:r w:rsidRPr="00494452">
        <w:rPr>
          <w:rFonts w:eastAsia="Times New Roman" w:cs="Times New Roman"/>
          <w:spacing w:val="2"/>
          <w:sz w:val="22"/>
          <w:szCs w:val="22"/>
          <w:lang w:eastAsia="ar-SA"/>
        </w:rPr>
        <w:t>e</w:t>
      </w:r>
      <w:r w:rsidRPr="00494452">
        <w:rPr>
          <w:rFonts w:eastAsia="Times New Roman" w:cs="Times New Roman"/>
          <w:spacing w:val="-2"/>
          <w:sz w:val="22"/>
          <w:szCs w:val="22"/>
          <w:lang w:eastAsia="ar-SA"/>
        </w:rPr>
        <w:t>g</w:t>
      </w:r>
      <w:r w:rsidRPr="00494452">
        <w:rPr>
          <w:rFonts w:eastAsia="Times New Roman" w:cs="Times New Roman"/>
          <w:sz w:val="22"/>
          <w:szCs w:val="22"/>
          <w:lang w:eastAsia="ar-SA"/>
        </w:rPr>
        <w:t>o</w:t>
      </w:r>
      <w:r w:rsidRPr="00494452">
        <w:rPr>
          <w:rFonts w:eastAsia="Times New Roman" w:cs="Times New Roman"/>
          <w:spacing w:val="32"/>
          <w:sz w:val="22"/>
          <w:szCs w:val="22"/>
          <w:lang w:eastAsia="ar-SA"/>
        </w:rPr>
        <w:t xml:space="preserve"> </w:t>
      </w:r>
      <w:r w:rsidRPr="00494452">
        <w:rPr>
          <w:rFonts w:eastAsia="Times New Roman" w:cs="Times New Roman"/>
          <w:spacing w:val="3"/>
          <w:sz w:val="22"/>
          <w:szCs w:val="22"/>
          <w:lang w:eastAsia="ar-SA"/>
        </w:rPr>
        <w:t>d</w:t>
      </w:r>
      <w:r w:rsidRPr="00494452">
        <w:rPr>
          <w:rFonts w:eastAsia="Times New Roman" w:cs="Times New Roman"/>
          <w:sz w:val="22"/>
          <w:szCs w:val="22"/>
          <w:lang w:eastAsia="ar-SA"/>
        </w:rPr>
        <w:t>o</w:t>
      </w:r>
      <w:r w:rsidRPr="00494452">
        <w:rPr>
          <w:rFonts w:eastAsia="Times New Roman" w:cs="Times New Roman"/>
          <w:spacing w:val="45"/>
          <w:sz w:val="22"/>
          <w:szCs w:val="22"/>
          <w:lang w:eastAsia="ar-SA"/>
        </w:rPr>
        <w:t xml:space="preserve"> </w:t>
      </w:r>
      <w:r w:rsidRPr="00494452">
        <w:rPr>
          <w:rFonts w:eastAsia="Times New Roman" w:cs="Times New Roman"/>
          <w:sz w:val="22"/>
          <w:szCs w:val="22"/>
          <w:lang w:eastAsia="ar-SA"/>
        </w:rPr>
        <w:t>kon</w:t>
      </w:r>
      <w:r w:rsidRPr="00494452">
        <w:rPr>
          <w:rFonts w:eastAsia="Times New Roman" w:cs="Times New Roman"/>
          <w:spacing w:val="1"/>
          <w:sz w:val="22"/>
          <w:szCs w:val="22"/>
          <w:lang w:eastAsia="ar-SA"/>
        </w:rPr>
        <w:t>t</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k</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ow</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n</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a</w:t>
      </w:r>
      <w:r w:rsidRPr="00494452">
        <w:rPr>
          <w:rFonts w:eastAsia="Times New Roman" w:cs="Times New Roman"/>
          <w:spacing w:val="32"/>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ę</w:t>
      </w:r>
      <w:r w:rsidRPr="00494452">
        <w:rPr>
          <w:rFonts w:eastAsia="Times New Roman" w:cs="Times New Roman"/>
          <w:spacing w:val="43"/>
          <w:sz w:val="22"/>
          <w:szCs w:val="22"/>
          <w:lang w:eastAsia="ar-SA"/>
        </w:rPr>
        <w:t xml:space="preserve"> </w:t>
      </w:r>
      <w:r w:rsidRPr="00494452">
        <w:rPr>
          <w:rFonts w:eastAsia="Times New Roman" w:cs="Times New Roman"/>
          <w:sz w:val="22"/>
          <w:szCs w:val="22"/>
          <w:lang w:eastAsia="ar-SA"/>
        </w:rPr>
        <w:t xml:space="preserve">z </w:t>
      </w:r>
      <w:r w:rsidRPr="00494452">
        <w:rPr>
          <w:rFonts w:eastAsia="Times New Roman" w:cs="Times New Roman"/>
          <w:spacing w:val="5"/>
          <w:sz w:val="22"/>
          <w:szCs w:val="22"/>
          <w:lang w:eastAsia="ar-SA"/>
        </w:rPr>
        <w:t>W</w:t>
      </w:r>
      <w:r w:rsidRPr="00494452">
        <w:rPr>
          <w:rFonts w:eastAsia="Times New Roman" w:cs="Times New Roman"/>
          <w:spacing w:val="-7"/>
          <w:sz w:val="22"/>
          <w:szCs w:val="22"/>
          <w:lang w:eastAsia="ar-SA"/>
        </w:rPr>
        <w:t>y</w:t>
      </w:r>
      <w:r w:rsidRPr="00494452">
        <w:rPr>
          <w:rFonts w:eastAsia="Times New Roman" w:cs="Times New Roman"/>
          <w:sz w:val="22"/>
          <w:szCs w:val="22"/>
          <w:lang w:eastAsia="ar-SA"/>
        </w:rPr>
        <w:t>ko</w:t>
      </w:r>
      <w:r w:rsidRPr="00494452">
        <w:rPr>
          <w:rFonts w:eastAsia="Times New Roman" w:cs="Times New Roman"/>
          <w:spacing w:val="3"/>
          <w:sz w:val="22"/>
          <w:szCs w:val="22"/>
          <w:lang w:eastAsia="ar-SA"/>
        </w:rPr>
        <w:t>n</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2"/>
          <w:sz w:val="22"/>
          <w:szCs w:val="22"/>
          <w:lang w:eastAsia="ar-SA"/>
        </w:rPr>
        <w:t>c</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E5435E">
        <w:rPr>
          <w:rFonts w:eastAsia="Times New Roman" w:cs="Times New Roman"/>
          <w:sz w:val="22"/>
          <w:szCs w:val="22"/>
          <w:lang w:eastAsia="ar-SA"/>
        </w:rPr>
        <w:t>Józef Osowski</w:t>
      </w:r>
      <w:r w:rsidR="00407A3C">
        <w:rPr>
          <w:rFonts w:eastAsia="Times New Roman" w:cs="Times New Roman"/>
          <w:sz w:val="22"/>
          <w:szCs w:val="22"/>
          <w:lang w:eastAsia="ar-SA"/>
        </w:rPr>
        <w:t>, tel. 16 622 36 31</w:t>
      </w:r>
      <w:r w:rsidRPr="00D42BE8">
        <w:rPr>
          <w:rFonts w:eastAsia="Times New Roman" w:cs="Times New Roman"/>
          <w:sz w:val="22"/>
          <w:szCs w:val="22"/>
          <w:lang w:eastAsia="ar-SA"/>
        </w:rPr>
        <w:t>, e-mail: inwestycje@wiazownica.com  - w</w:t>
      </w:r>
      <w:r w:rsidRPr="00D42BE8">
        <w:rPr>
          <w:rFonts w:eastAsia="Times New Roman" w:cs="Times New Roman"/>
          <w:spacing w:val="10"/>
          <w:sz w:val="22"/>
          <w:szCs w:val="22"/>
          <w:lang w:eastAsia="ar-SA"/>
        </w:rPr>
        <w:t xml:space="preserve"> </w:t>
      </w:r>
      <w:r w:rsidRPr="00D42BE8">
        <w:rPr>
          <w:rFonts w:eastAsia="Times New Roman" w:cs="Times New Roman"/>
          <w:spacing w:val="2"/>
          <w:sz w:val="22"/>
          <w:szCs w:val="22"/>
          <w:lang w:eastAsia="ar-SA"/>
        </w:rPr>
        <w:t>z</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kr</w:t>
      </w:r>
      <w:r w:rsidRPr="00D42BE8">
        <w:rPr>
          <w:rFonts w:eastAsia="Times New Roman" w:cs="Times New Roman"/>
          <w:spacing w:val="-1"/>
          <w:sz w:val="22"/>
          <w:szCs w:val="22"/>
          <w:lang w:eastAsia="ar-SA"/>
        </w:rPr>
        <w:t>e</w:t>
      </w:r>
      <w:r w:rsidRPr="00D42BE8">
        <w:rPr>
          <w:rFonts w:eastAsia="Times New Roman" w:cs="Times New Roman"/>
          <w:sz w:val="22"/>
          <w:szCs w:val="22"/>
          <w:lang w:eastAsia="ar-SA"/>
        </w:rPr>
        <w:t>s</w:t>
      </w:r>
      <w:r w:rsidRPr="00D42BE8">
        <w:rPr>
          <w:rFonts w:eastAsia="Times New Roman" w:cs="Times New Roman"/>
          <w:spacing w:val="1"/>
          <w:sz w:val="22"/>
          <w:szCs w:val="22"/>
          <w:lang w:eastAsia="ar-SA"/>
        </w:rPr>
        <w:t>i</w:t>
      </w:r>
      <w:r w:rsidRPr="00D42BE8">
        <w:rPr>
          <w:rFonts w:eastAsia="Times New Roman" w:cs="Times New Roman"/>
          <w:sz w:val="22"/>
          <w:szCs w:val="22"/>
          <w:lang w:eastAsia="ar-SA"/>
        </w:rPr>
        <w:t>e</w:t>
      </w:r>
      <w:r w:rsidRPr="00D42BE8">
        <w:rPr>
          <w:rFonts w:eastAsia="Times New Roman" w:cs="Times New Roman"/>
          <w:spacing w:val="4"/>
          <w:sz w:val="22"/>
          <w:szCs w:val="22"/>
          <w:lang w:eastAsia="ar-SA"/>
        </w:rPr>
        <w:t xml:space="preserve"> </w:t>
      </w:r>
      <w:r w:rsidRPr="00D42BE8">
        <w:rPr>
          <w:rFonts w:eastAsia="Times New Roman" w:cs="Times New Roman"/>
          <w:sz w:val="22"/>
          <w:szCs w:val="22"/>
          <w:lang w:eastAsia="ar-SA"/>
        </w:rPr>
        <w:t>s</w:t>
      </w:r>
      <w:r w:rsidRPr="00D42BE8">
        <w:rPr>
          <w:rFonts w:eastAsia="Times New Roman" w:cs="Times New Roman"/>
          <w:spacing w:val="3"/>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pacing w:val="5"/>
          <w:sz w:val="22"/>
          <w:szCs w:val="22"/>
          <w:lang w:eastAsia="ar-SA"/>
        </w:rPr>
        <w:t xml:space="preserve">w </w:t>
      </w:r>
      <w:r w:rsidRPr="00D42BE8">
        <w:rPr>
          <w:rFonts w:eastAsia="Times New Roman" w:cs="Times New Roman"/>
          <w:sz w:val="22"/>
          <w:szCs w:val="22"/>
          <w:lang w:eastAsia="ar-SA"/>
        </w:rPr>
        <w:t>fo</w:t>
      </w:r>
      <w:r w:rsidRPr="00D42BE8">
        <w:rPr>
          <w:rFonts w:eastAsia="Times New Roman" w:cs="Times New Roman"/>
          <w:spacing w:val="2"/>
          <w:sz w:val="22"/>
          <w:szCs w:val="22"/>
          <w:lang w:eastAsia="ar-SA"/>
        </w:rPr>
        <w:t>r</w:t>
      </w:r>
      <w:r w:rsidRPr="00D42BE8">
        <w:rPr>
          <w:rFonts w:eastAsia="Times New Roman" w:cs="Times New Roman"/>
          <w:spacing w:val="1"/>
          <w:sz w:val="22"/>
          <w:szCs w:val="22"/>
          <w:lang w:eastAsia="ar-SA"/>
        </w:rPr>
        <w:t>m</w:t>
      </w:r>
      <w:r w:rsidRPr="00D42BE8">
        <w:rPr>
          <w:rFonts w:eastAsia="Times New Roman" w:cs="Times New Roman"/>
          <w:spacing w:val="-1"/>
          <w:sz w:val="22"/>
          <w:szCs w:val="22"/>
          <w:lang w:eastAsia="ar-SA"/>
        </w:rPr>
        <w:t>a</w:t>
      </w:r>
      <w:r w:rsidRPr="00D42BE8">
        <w:rPr>
          <w:rFonts w:eastAsia="Times New Roman" w:cs="Times New Roman"/>
          <w:spacing w:val="1"/>
          <w:sz w:val="22"/>
          <w:szCs w:val="22"/>
          <w:lang w:eastAsia="ar-SA"/>
        </w:rPr>
        <w:t>l</w:t>
      </w:r>
      <w:r w:rsidRPr="00D42BE8">
        <w:rPr>
          <w:rFonts w:eastAsia="Times New Roman" w:cs="Times New Roman"/>
          <w:sz w:val="22"/>
          <w:szCs w:val="22"/>
          <w:lang w:eastAsia="ar-SA"/>
        </w:rPr>
        <w:t>no</w:t>
      </w:r>
      <w:r w:rsidRPr="00D42BE8">
        <w:rPr>
          <w:rFonts w:eastAsia="Times New Roman" w:cs="Times New Roman"/>
          <w:spacing w:val="-1"/>
          <w:sz w:val="22"/>
          <w:szCs w:val="22"/>
          <w:lang w:eastAsia="ar-SA"/>
        </w:rPr>
        <w:t>-</w:t>
      </w:r>
      <w:r w:rsidRPr="00D42BE8">
        <w:rPr>
          <w:rFonts w:eastAsia="Times New Roman" w:cs="Times New Roman"/>
          <w:spacing w:val="1"/>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w</w:t>
      </w:r>
      <w:r w:rsidRPr="00D42BE8">
        <w:rPr>
          <w:rFonts w:eastAsia="Times New Roman" w:cs="Times New Roman"/>
          <w:spacing w:val="3"/>
          <w:sz w:val="22"/>
          <w:szCs w:val="22"/>
          <w:lang w:eastAsia="ar-SA"/>
        </w:rPr>
        <w:t>nych.</w:t>
      </w:r>
    </w:p>
    <w:p w:rsidR="00F643A7" w:rsidRDefault="00F643A7" w:rsidP="000361C4">
      <w:pPr>
        <w:spacing w:line="240" w:lineRule="auto"/>
        <w:jc w:val="center"/>
        <w:rPr>
          <w:b/>
          <w:smallCaps/>
          <w:sz w:val="24"/>
          <w:szCs w:val="24"/>
        </w:rPr>
      </w:pPr>
      <w:r w:rsidRPr="00D51ED6">
        <w:rPr>
          <w:b/>
          <w:smallCaps/>
          <w:sz w:val="24"/>
          <w:szCs w:val="24"/>
        </w:rPr>
        <w:t>Rozdział X</w:t>
      </w:r>
      <w:bookmarkStart w:id="20" w:name="_Toc473569721"/>
      <w:bookmarkEnd w:id="18"/>
      <w:r w:rsidRPr="00D51ED6">
        <w:rPr>
          <w:b/>
          <w:smallCaps/>
          <w:sz w:val="24"/>
          <w:szCs w:val="24"/>
        </w:rPr>
        <w:br/>
        <w:t>W</w:t>
      </w:r>
      <w:bookmarkEnd w:id="20"/>
      <w:r w:rsidRPr="00D51ED6">
        <w:rPr>
          <w:b/>
          <w:smallCaps/>
          <w:sz w:val="24"/>
          <w:szCs w:val="24"/>
        </w:rPr>
        <w:t>adium</w:t>
      </w:r>
      <w:bookmarkEnd w:id="19"/>
    </w:p>
    <w:p w:rsidR="007D3D3D" w:rsidRPr="00277AF3" w:rsidRDefault="00277AF3"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bookmarkStart w:id="21" w:name="_Toc473569722"/>
      <w:r>
        <w:rPr>
          <w:rFonts w:eastAsia="Times New Roman" w:cs="Times New Roman"/>
          <w:sz w:val="22"/>
          <w:szCs w:val="22"/>
          <w:lang w:eastAsia="ar-SA"/>
        </w:rPr>
        <w:t>Przystępując</w:t>
      </w:r>
      <w:r w:rsidRPr="00277AF3">
        <w:rPr>
          <w:rFonts w:cs="Tahoma"/>
          <w:sz w:val="22"/>
          <w:szCs w:val="22"/>
        </w:rPr>
        <w:t xml:space="preserve"> do niniejszego postępowania każdy Wykonawca zobowiązany jest  wnieść wadium  przetargowe w kwocie odpowiadającej wartości szacunkowej danej części zamówienia</w:t>
      </w:r>
      <w:r w:rsidRPr="00277AF3">
        <w:rPr>
          <w:rFonts w:eastAsia="Times New Roman" w:cs="Times New Roman"/>
          <w:sz w:val="22"/>
          <w:szCs w:val="22"/>
          <w:lang w:eastAsia="ar-SA"/>
        </w:rPr>
        <w:t xml:space="preserve"> </w:t>
      </w:r>
      <w:r w:rsidR="009476E4" w:rsidRPr="00277AF3">
        <w:rPr>
          <w:rFonts w:cs="Tahoma"/>
          <w:sz w:val="22"/>
          <w:szCs w:val="22"/>
        </w:rPr>
        <w:t>.</w:t>
      </w:r>
    </w:p>
    <w:p w:rsidR="00277AF3" w:rsidRDefault="00B13EE4" w:rsidP="00277AF3">
      <w:pPr>
        <w:suppressAutoHyphens/>
        <w:spacing w:before="240" w:after="120" w:line="240" w:lineRule="auto"/>
        <w:ind w:left="567"/>
        <w:contextualSpacing/>
        <w:jc w:val="both"/>
        <w:rPr>
          <w:rFonts w:cs="Tahoma"/>
          <w:sz w:val="22"/>
          <w:szCs w:val="22"/>
        </w:rPr>
      </w:pPr>
      <w:r>
        <w:rPr>
          <w:rFonts w:cs="Tahoma"/>
          <w:sz w:val="22"/>
          <w:szCs w:val="22"/>
        </w:rPr>
        <w:t>Część nr 1 w kwocie 5 000 zł.</w:t>
      </w:r>
    </w:p>
    <w:p w:rsidR="00277AF3" w:rsidRDefault="00277AF3" w:rsidP="00277AF3">
      <w:pPr>
        <w:suppressAutoHyphens/>
        <w:spacing w:before="240" w:after="120" w:line="240" w:lineRule="auto"/>
        <w:ind w:left="567"/>
        <w:contextualSpacing/>
        <w:jc w:val="both"/>
        <w:rPr>
          <w:rFonts w:cs="Tahoma"/>
          <w:sz w:val="22"/>
          <w:szCs w:val="22"/>
        </w:rPr>
      </w:pPr>
      <w:r>
        <w:rPr>
          <w:rFonts w:cs="Tahoma"/>
          <w:sz w:val="22"/>
          <w:szCs w:val="22"/>
        </w:rPr>
        <w:t xml:space="preserve">Część </w:t>
      </w:r>
      <w:r w:rsidR="00B13EE4">
        <w:rPr>
          <w:rFonts w:cs="Tahoma"/>
          <w:sz w:val="22"/>
          <w:szCs w:val="22"/>
        </w:rPr>
        <w:t>nr 2 w kwocie 1 000 zł.</w:t>
      </w:r>
    </w:p>
    <w:p w:rsidR="00277AF3" w:rsidRDefault="00B13EE4" w:rsidP="00277AF3">
      <w:pPr>
        <w:suppressAutoHyphens/>
        <w:spacing w:before="240" w:after="120" w:line="240" w:lineRule="auto"/>
        <w:ind w:left="567"/>
        <w:contextualSpacing/>
        <w:jc w:val="both"/>
        <w:rPr>
          <w:rFonts w:cs="Tahoma"/>
          <w:sz w:val="22"/>
          <w:szCs w:val="22"/>
        </w:rPr>
      </w:pPr>
      <w:r>
        <w:rPr>
          <w:rFonts w:cs="Tahoma"/>
          <w:sz w:val="22"/>
          <w:szCs w:val="22"/>
        </w:rPr>
        <w:t>Część nr 3 w kwocie 2 000 zł.</w:t>
      </w:r>
    </w:p>
    <w:p w:rsidR="00277AF3" w:rsidRPr="00277AF3" w:rsidRDefault="00277AF3" w:rsidP="00277AF3">
      <w:pPr>
        <w:spacing w:line="240" w:lineRule="auto"/>
        <w:ind w:left="567"/>
        <w:jc w:val="both"/>
        <w:rPr>
          <w:rFonts w:cs="Tahoma"/>
          <w:sz w:val="22"/>
          <w:szCs w:val="22"/>
        </w:rPr>
      </w:pPr>
      <w:r w:rsidRPr="00277AF3">
        <w:rPr>
          <w:rFonts w:eastAsia="Times New Roman" w:cs="Times New Roman"/>
          <w:sz w:val="22"/>
          <w:szCs w:val="22"/>
          <w:lang w:eastAsia="ar-SA"/>
        </w:rPr>
        <w:t>Wadium musi być wniesione przed upływem terminu do składania ofert, wskazanego w rozdziale XIII SIWZ.</w:t>
      </w:r>
    </w:p>
    <w:p w:rsidR="007D3D3D" w:rsidRPr="00402F55" w:rsidRDefault="007D3D3D" w:rsidP="007D3D3D">
      <w:pPr>
        <w:numPr>
          <w:ilvl w:val="1"/>
          <w:numId w:val="29"/>
        </w:numPr>
        <w:suppressAutoHyphens/>
        <w:spacing w:line="240" w:lineRule="auto"/>
        <w:ind w:left="567" w:hanging="567"/>
        <w:contextualSpacing/>
        <w:jc w:val="both"/>
        <w:rPr>
          <w:rFonts w:eastAsia="Times New Roman" w:cs="Times New Roman"/>
          <w:b/>
          <w:sz w:val="22"/>
          <w:szCs w:val="22"/>
          <w:lang w:eastAsia="ar-SA"/>
        </w:rPr>
      </w:pPr>
      <w:bookmarkStart w:id="22" w:name="_Toc473569723"/>
      <w:bookmarkEnd w:id="21"/>
      <w:r w:rsidRPr="00402F55">
        <w:rPr>
          <w:rFonts w:eastAsia="Times New Roman" w:cs="Times New Roman"/>
          <w:sz w:val="22"/>
          <w:szCs w:val="22"/>
          <w:lang w:eastAsia="ar-SA"/>
        </w:rPr>
        <w:t xml:space="preserve">Wadium musi być wniesione przed upływem terminu do składania ofert, wskazanego w rozdziale XIII SIWZ. Wykonawca może załączyć oryginał wadium </w:t>
      </w:r>
      <w:bookmarkStart w:id="23" w:name="_Ref54148107"/>
      <w:r w:rsidRPr="00402F55">
        <w:rPr>
          <w:rFonts w:eastAsia="Times New Roman" w:cs="Times New Roman"/>
          <w:sz w:val="22"/>
          <w:szCs w:val="22"/>
          <w:lang w:eastAsia="ar-SA"/>
        </w:rPr>
        <w:t>w formie gwarancji do oferty.</w:t>
      </w:r>
      <w:bookmarkStart w:id="24" w:name="_Toc473569724"/>
      <w:bookmarkEnd w:id="22"/>
    </w:p>
    <w:p w:rsidR="007D3D3D" w:rsidRPr="00494452"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bookmarkStart w:id="25" w:name="_Toc473569725"/>
      <w:bookmarkEnd w:id="23"/>
      <w:bookmarkEnd w:id="24"/>
      <w:r w:rsidRPr="00494452">
        <w:rPr>
          <w:rFonts w:eastAsia="Times New Roman" w:cs="Times New Roman"/>
          <w:sz w:val="22"/>
          <w:szCs w:val="22"/>
          <w:lang w:eastAsia="ar-SA"/>
        </w:rPr>
        <w:lastRenderedPageBreak/>
        <w:t>Wadium może być wnoszone w formach określonych w art. 45 ust. 6 ustawy z dnia 29 stycznia 2004 roku Prawo za</w:t>
      </w:r>
      <w:r w:rsidR="003953D3">
        <w:rPr>
          <w:rFonts w:eastAsia="Times New Roman" w:cs="Times New Roman"/>
          <w:sz w:val="22"/>
          <w:szCs w:val="22"/>
          <w:lang w:eastAsia="ar-SA"/>
        </w:rPr>
        <w:t>mówień publicznych (</w:t>
      </w:r>
      <w:proofErr w:type="spellStart"/>
      <w:r w:rsidR="003953D3">
        <w:rPr>
          <w:rFonts w:eastAsia="Times New Roman" w:cs="Times New Roman"/>
          <w:sz w:val="22"/>
          <w:szCs w:val="22"/>
          <w:lang w:eastAsia="ar-SA"/>
        </w:rPr>
        <w:t>t.j</w:t>
      </w:r>
      <w:proofErr w:type="spellEnd"/>
      <w:r w:rsidR="003953D3">
        <w:rPr>
          <w:rFonts w:eastAsia="Times New Roman" w:cs="Times New Roman"/>
          <w:sz w:val="22"/>
          <w:szCs w:val="22"/>
          <w:lang w:eastAsia="ar-SA"/>
        </w:rPr>
        <w:t>.</w:t>
      </w:r>
      <w:r w:rsidR="005037D4">
        <w:rPr>
          <w:rFonts w:eastAsia="Times New Roman" w:cs="Times New Roman"/>
          <w:sz w:val="22"/>
          <w:szCs w:val="22"/>
          <w:lang w:eastAsia="ar-SA"/>
        </w:rPr>
        <w:t xml:space="preserve"> </w:t>
      </w:r>
      <w:r w:rsidR="003953D3">
        <w:rPr>
          <w:rFonts w:eastAsia="Times New Roman" w:cs="Times New Roman"/>
          <w:sz w:val="22"/>
          <w:szCs w:val="22"/>
          <w:lang w:eastAsia="ar-SA"/>
        </w:rPr>
        <w:t>Dz. U z 2017 r., poz. 1579</w:t>
      </w:r>
      <w:r w:rsidRPr="00494452">
        <w:rPr>
          <w:rFonts w:eastAsia="Times New Roman" w:cs="Times New Roman"/>
          <w:sz w:val="22"/>
          <w:szCs w:val="22"/>
          <w:lang w:eastAsia="ar-SA"/>
        </w:rPr>
        <w:t>), tj.:</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w pieniądzu, przelewem na ra</w:t>
      </w:r>
      <w:r>
        <w:rPr>
          <w:rFonts w:eastAsia="Times New Roman" w:cs="Times New Roman"/>
          <w:sz w:val="22"/>
          <w:szCs w:val="22"/>
          <w:lang w:eastAsia="ar-SA"/>
        </w:rPr>
        <w:t xml:space="preserve">chunek bankowy Zamawiającego </w:t>
      </w:r>
      <w:r w:rsidRPr="00494452">
        <w:rPr>
          <w:rFonts w:eastAsia="Times New Roman" w:cs="Times New Roman"/>
          <w:sz w:val="22"/>
          <w:szCs w:val="22"/>
          <w:lang w:eastAsia="ar-SA"/>
        </w:rPr>
        <w:t xml:space="preserve">w BS Jarosław    </w:t>
      </w:r>
    </w:p>
    <w:p w:rsidR="007D3D3D" w:rsidRPr="00494452" w:rsidRDefault="007D3D3D" w:rsidP="007D3D3D">
      <w:pPr>
        <w:suppressAutoHyphens/>
        <w:spacing w:before="240" w:after="120" w:line="240" w:lineRule="auto"/>
        <w:ind w:left="426" w:firstLine="708"/>
        <w:contextualSpacing/>
        <w:jc w:val="both"/>
        <w:rPr>
          <w:rFonts w:eastAsia="Times New Roman" w:cs="Times New Roman"/>
          <w:sz w:val="22"/>
          <w:szCs w:val="22"/>
          <w:lang w:eastAsia="ar-SA"/>
        </w:rPr>
      </w:pPr>
      <w:r>
        <w:rPr>
          <w:rFonts w:eastAsia="Times New Roman" w:cs="Times New Roman"/>
          <w:sz w:val="22"/>
          <w:szCs w:val="22"/>
          <w:lang w:eastAsia="ar-SA"/>
        </w:rPr>
        <w:t>o/Wiązownica, numer rachunku</w:t>
      </w:r>
      <w:r w:rsidRPr="00494452">
        <w:rPr>
          <w:rFonts w:eastAsia="Times New Roman" w:cs="Times New Roman"/>
          <w:sz w:val="22"/>
          <w:szCs w:val="22"/>
          <w:lang w:eastAsia="ar-SA"/>
        </w:rPr>
        <w:t xml:space="preserve"> 56 9096 1014 2002 1400 0202 0001    </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 xml:space="preserve">poręczeniach bankowych lub poręczeniach spółdzielczej kasy oszczędnościowo-kredytowej, z tym że poręczenie kasy jest zawsze poręczeniem pieniężnym, </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bankowych,</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ubezpieczeniowych,</w:t>
      </w:r>
    </w:p>
    <w:p w:rsidR="007D3D3D" w:rsidRPr="00494452" w:rsidRDefault="007D3D3D" w:rsidP="00156BD0">
      <w:pPr>
        <w:numPr>
          <w:ilvl w:val="0"/>
          <w:numId w:val="39"/>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poręczeniach udzielanych przez podmioty, o których mowa w art. 6b ust. 5 pkt 2 ustawy z dnia 9 listopada 2000 r. o utworzeniu Polskiej Agencji Rozwoju Przedsiębiorcz</w:t>
      </w:r>
      <w:r w:rsidR="00762510">
        <w:rPr>
          <w:rFonts w:eastAsia="Times New Roman" w:cs="Times New Roman"/>
          <w:sz w:val="22"/>
          <w:szCs w:val="22"/>
          <w:lang w:eastAsia="ar-SA"/>
        </w:rPr>
        <w:t>ości (Dz. U. z 2014 poz. 1804).</w:t>
      </w:r>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Jeżeli wadium zostanie wniesione w pieniądzu, przelewem na konto Zamawiającego: Bank </w:t>
      </w:r>
      <w:r w:rsidRPr="00494452">
        <w:rPr>
          <w:rFonts w:eastAsia="Times New Roman" w:cs="Times New Roman"/>
          <w:sz w:val="22"/>
          <w:szCs w:val="22"/>
          <w:lang w:eastAsia="ar-SA"/>
        </w:rPr>
        <w:t xml:space="preserve">Spółdzielczy w Jarosławiu  o/Wiązownica Nr rachunku: 56 9096 1014 </w:t>
      </w:r>
      <w:r>
        <w:rPr>
          <w:rFonts w:eastAsia="Times New Roman" w:cs="Times New Roman"/>
          <w:sz w:val="22"/>
          <w:szCs w:val="22"/>
          <w:lang w:eastAsia="ar-SA"/>
        </w:rPr>
        <w:t>2002 1400 0202 0001.</w:t>
      </w:r>
      <w:r w:rsidR="005C14F7">
        <w:rPr>
          <w:rFonts w:eastAsia="Times New Roman" w:cs="Times New Roman"/>
          <w:sz w:val="22"/>
          <w:szCs w:val="22"/>
          <w:lang w:eastAsia="ar-SA"/>
        </w:rPr>
        <w:t xml:space="preserve"> </w:t>
      </w:r>
      <w:r w:rsidRPr="00402F55">
        <w:rPr>
          <w:rFonts w:eastAsia="Times New Roman" w:cs="Times New Roman"/>
          <w:sz w:val="22"/>
          <w:szCs w:val="22"/>
          <w:lang w:eastAsia="ar-SA"/>
        </w:rPr>
        <w:t>Wykonawca dołącza do oferty wydruk (kopię) wpłaty wadium z potwierdzeniem dokonanego przelewu. Na poleceniu przelewu należy wpisać</w:t>
      </w:r>
      <w:r w:rsidRPr="0002792A">
        <w:rPr>
          <w:rFonts w:eastAsia="Times New Roman" w:cs="Times New Roman"/>
          <w:sz w:val="22"/>
          <w:szCs w:val="22"/>
          <w:lang w:eastAsia="ar-SA"/>
        </w:rPr>
        <w:t>: „</w:t>
      </w:r>
      <w:r w:rsidRPr="0002792A">
        <w:rPr>
          <w:rFonts w:eastAsia="Times New Roman" w:cs="Times New Roman"/>
          <w:b/>
          <w:sz w:val="22"/>
          <w:szCs w:val="22"/>
          <w:lang w:eastAsia="ar-SA"/>
        </w:rPr>
        <w:t>WADIUM - przetarg znak sprawy  IZ.271</w:t>
      </w:r>
      <w:r w:rsidR="00020BB8">
        <w:rPr>
          <w:rFonts w:eastAsia="Times New Roman" w:cs="Times New Roman"/>
          <w:b/>
          <w:sz w:val="22"/>
          <w:szCs w:val="22"/>
          <w:lang w:eastAsia="ar-SA"/>
        </w:rPr>
        <w:t>.8</w:t>
      </w:r>
      <w:r w:rsidR="009476E4">
        <w:rPr>
          <w:rFonts w:eastAsia="Times New Roman" w:cs="Times New Roman"/>
          <w:b/>
          <w:sz w:val="22"/>
          <w:szCs w:val="22"/>
          <w:lang w:eastAsia="ar-SA"/>
        </w:rPr>
        <w:t>.2018</w:t>
      </w:r>
      <w:r w:rsidRPr="0002792A">
        <w:rPr>
          <w:rFonts w:eastAsia="Times New Roman" w:cs="Times New Roman"/>
          <w:b/>
          <w:sz w:val="22"/>
          <w:szCs w:val="22"/>
          <w:lang w:eastAsia="ar-SA"/>
        </w:rPr>
        <w:t>”.</w:t>
      </w:r>
      <w:r w:rsidRPr="0002792A">
        <w:rPr>
          <w:rFonts w:eastAsia="Times New Roman" w:cs="Times New Roman"/>
          <w:sz w:val="22"/>
          <w:szCs w:val="22"/>
          <w:lang w:eastAsia="ar-SA"/>
        </w:rPr>
        <w:t xml:space="preserve"> W pozostałych przypadkach wymagan</w:t>
      </w:r>
      <w:r w:rsidRPr="00402F55">
        <w:rPr>
          <w:rFonts w:eastAsia="Times New Roman" w:cs="Times New Roman"/>
          <w:sz w:val="22"/>
          <w:szCs w:val="22"/>
          <w:lang w:eastAsia="ar-SA"/>
        </w:rPr>
        <w:t>e jest dołączenie oryginału dokumentu wystawionego na rzecz Zamawiającego. Dokumenty, o których mowa w punkcie 10.3. muszą zachowywać ważność przez cały okres, w którym Wykonawca jest związany ofertą.</w:t>
      </w:r>
      <w:bookmarkStart w:id="26" w:name="_Toc473569726"/>
      <w:bookmarkEnd w:id="25"/>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W przypadku wnoszenia wadium przelewem na rachunek bankowy, o jego wniesieniu w terminie decydować będzie data wpływu środków na rachunek </w:t>
      </w:r>
      <w:r>
        <w:rPr>
          <w:rFonts w:eastAsia="Times New Roman" w:cs="Times New Roman"/>
          <w:sz w:val="22"/>
          <w:szCs w:val="22"/>
          <w:lang w:eastAsia="ar-SA"/>
        </w:rPr>
        <w:t xml:space="preserve">bankowy Zamawiającego wskazany </w:t>
      </w:r>
      <w:r w:rsidRPr="00402F55">
        <w:rPr>
          <w:rFonts w:eastAsia="Times New Roman" w:cs="Times New Roman"/>
          <w:sz w:val="22"/>
          <w:szCs w:val="22"/>
          <w:lang w:eastAsia="ar-SA"/>
        </w:rPr>
        <w:t>w punkcie 10.4 SIWZ.</w:t>
      </w:r>
      <w:bookmarkStart w:id="27" w:name="_Toc473569727"/>
      <w:bookmarkEnd w:id="26"/>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Oferty bez wniesionego wadium przetargowego będą traktowane jako nie spełniające wymagań przetargu i na tej podstawie zostaną odrzucone, bez dalszego rozpatrywania.</w:t>
      </w:r>
      <w:bookmarkStart w:id="28" w:name="_Toc473569728"/>
      <w:bookmarkEnd w:id="27"/>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Okoliczności i zasady zwrotu wadium, jego przepadku oraz zasady jego zaliczenia na poczet zabezpieczenia należytego wykonania umowy określa Ustawa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Start w:id="29" w:name="_Toc473569729"/>
      <w:bookmarkEnd w:id="28"/>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Zamawiający żąda ponownego wniesienia wadium przez Wykonawcę, któremu zwrócono wadium jeżeli w wyniku ostatecznego rozstrzygnięcia odwołania jego oferta została wybrana jako najkorzystniejsza.</w:t>
      </w:r>
      <w:bookmarkStart w:id="30" w:name="_Toc473569730"/>
      <w:bookmarkEnd w:id="29"/>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Zamawiający zatrzymuje wadium w przypadkach wskazanych w art. 46 ust. 4a i 5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End w:id="30"/>
    </w:p>
    <w:p w:rsidR="007D3D3D" w:rsidRPr="000361C4" w:rsidRDefault="005C14F7" w:rsidP="007D3D3D">
      <w:pPr>
        <w:numPr>
          <w:ilvl w:val="1"/>
          <w:numId w:val="29"/>
        </w:numPr>
        <w:suppressAutoHyphens/>
        <w:spacing w:before="240" w:after="120" w:line="240" w:lineRule="auto"/>
        <w:ind w:left="567" w:hanging="567"/>
        <w:contextualSpacing/>
        <w:jc w:val="both"/>
        <w:rPr>
          <w:rFonts w:eastAsia="Times New Roman" w:cs="Times New Roman"/>
          <w:b/>
          <w:sz w:val="22"/>
          <w:szCs w:val="22"/>
          <w:lang w:eastAsia="ar-SA"/>
        </w:rPr>
      </w:pPr>
      <w:bookmarkStart w:id="31" w:name="_Toc473569731"/>
      <w:r>
        <w:rPr>
          <w:rFonts w:eastAsia="Times New Roman" w:cs="Times New Roman"/>
          <w:sz w:val="22"/>
          <w:szCs w:val="22"/>
          <w:lang w:eastAsia="ar-SA"/>
        </w:rPr>
        <w:t xml:space="preserve"> </w:t>
      </w:r>
      <w:r w:rsidR="007D3D3D" w:rsidRPr="00402F55">
        <w:rPr>
          <w:rFonts w:eastAsia="Times New Roman" w:cs="Times New Roman"/>
          <w:sz w:val="22"/>
          <w:szCs w:val="22"/>
          <w:lang w:eastAsia="ar-SA"/>
        </w:rPr>
        <w:t>W przypadku wspólnego ubiegania się o zamówienie przez Wykonawców (konsorcjum, spółka cywilna itd.) wadium wniesione w innej formie niż w pieniądzu musi zawierać zapis o udzieleniu gwarancji przez wszystkich członków Wykonawcy.</w:t>
      </w:r>
      <w:bookmarkEnd w:id="31"/>
    </w:p>
    <w:p w:rsidR="009C1690" w:rsidRPr="00402F55" w:rsidRDefault="009C1690" w:rsidP="007D3D3D">
      <w:pPr>
        <w:suppressAutoHyphens/>
        <w:spacing w:before="240" w:after="120" w:line="240" w:lineRule="auto"/>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rPr>
      </w:pPr>
      <w:bookmarkStart w:id="32" w:name="_Toc473569732"/>
      <w:bookmarkStart w:id="33" w:name="_Toc477947267"/>
      <w:r w:rsidRPr="00D51ED6">
        <w:rPr>
          <w:b/>
          <w:smallCaps/>
          <w:sz w:val="24"/>
          <w:szCs w:val="24"/>
        </w:rPr>
        <w:t>Rozdział XI</w:t>
      </w:r>
      <w:bookmarkStart w:id="34" w:name="_Toc473569733"/>
      <w:bookmarkEnd w:id="32"/>
      <w:r w:rsidRPr="00D51ED6">
        <w:rPr>
          <w:b/>
          <w:smallCaps/>
          <w:sz w:val="24"/>
          <w:szCs w:val="24"/>
        </w:rPr>
        <w:br/>
        <w:t>Termin związania z ofertą</w:t>
      </w:r>
      <w:bookmarkEnd w:id="33"/>
      <w:bookmarkEnd w:id="34"/>
    </w:p>
    <w:p w:rsidR="000361C4" w:rsidRPr="000361C4" w:rsidRDefault="000361C4" w:rsidP="000361C4">
      <w:pPr>
        <w:spacing w:line="240" w:lineRule="auto"/>
        <w:jc w:val="center"/>
        <w:rPr>
          <w:b/>
          <w:sz w:val="28"/>
          <w:szCs w:val="28"/>
        </w:rPr>
      </w:pPr>
    </w:p>
    <w:p w:rsidR="000361C4" w:rsidRPr="000361C4" w:rsidRDefault="00F643A7" w:rsidP="000361C4">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r w:rsidRPr="00402F55">
        <w:rPr>
          <w:rFonts w:eastAsia="Times New Roman" w:cs="Times New Roman"/>
          <w:spacing w:val="5"/>
          <w:sz w:val="22"/>
          <w:szCs w:val="22"/>
          <w:lang w:eastAsia="ar-SA"/>
        </w:rPr>
        <w:t>W</w:t>
      </w:r>
      <w:r w:rsidRPr="00402F55">
        <w:rPr>
          <w:rFonts w:eastAsia="Times New Roman" w:cs="Times New Roman"/>
          <w:spacing w:val="-7"/>
          <w:sz w:val="22"/>
          <w:szCs w:val="22"/>
          <w:lang w:eastAsia="ar-SA"/>
        </w:rPr>
        <w:t>y</w:t>
      </w:r>
      <w:r w:rsidRPr="00402F55">
        <w:rPr>
          <w:rFonts w:eastAsia="Times New Roman" w:cs="Times New Roman"/>
          <w:sz w:val="22"/>
          <w:szCs w:val="22"/>
          <w:lang w:eastAsia="ar-SA"/>
        </w:rPr>
        <w:t>ko</w:t>
      </w:r>
      <w:r w:rsidRPr="00402F55">
        <w:rPr>
          <w:rFonts w:eastAsia="Times New Roman" w:cs="Times New Roman"/>
          <w:spacing w:val="3"/>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2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ą</w:t>
      </w:r>
      <w:r w:rsidRPr="00402F55">
        <w:rPr>
          <w:rFonts w:eastAsia="Times New Roman" w:cs="Times New Roman"/>
          <w:spacing w:val="29"/>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ni</w:t>
      </w:r>
      <w:r w:rsidRPr="00402F55">
        <w:rPr>
          <w:rFonts w:eastAsia="Times New Roman" w:cs="Times New Roman"/>
          <w:spacing w:val="30"/>
          <w:sz w:val="22"/>
          <w:szCs w:val="22"/>
          <w:lang w:eastAsia="ar-SA"/>
        </w:rPr>
        <w:t xml:space="preserve"> </w:t>
      </w:r>
      <w:r w:rsidRPr="00402F55">
        <w:rPr>
          <w:rFonts w:eastAsia="Times New Roman" w:cs="Times New Roman"/>
          <w:spacing w:val="2"/>
          <w:w w:val="99"/>
          <w:sz w:val="22"/>
          <w:szCs w:val="22"/>
          <w:lang w:eastAsia="ar-SA"/>
        </w:rPr>
        <w:t>z</w:t>
      </w:r>
      <w:r w:rsidRPr="00402F55">
        <w:rPr>
          <w:rFonts w:eastAsia="Times New Roman" w:cs="Times New Roman"/>
          <w:spacing w:val="1"/>
          <w:w w:val="99"/>
          <w:sz w:val="22"/>
          <w:szCs w:val="22"/>
          <w:lang w:eastAsia="ar-SA"/>
        </w:rPr>
        <w:t>ł</w:t>
      </w:r>
      <w:r w:rsidRPr="00402F55">
        <w:rPr>
          <w:rFonts w:eastAsia="Times New Roman" w:cs="Times New Roman"/>
          <w:spacing w:val="-2"/>
          <w:w w:val="99"/>
          <w:sz w:val="22"/>
          <w:szCs w:val="22"/>
          <w:lang w:eastAsia="ar-SA"/>
        </w:rPr>
        <w:t>o</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oną</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pacing w:val="-2"/>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bi</w:t>
      </w:r>
      <w:r w:rsidRPr="00402F55">
        <w:rPr>
          <w:rFonts w:eastAsia="Times New Roman" w:cs="Times New Roman"/>
          <w:sz w:val="22"/>
          <w:szCs w:val="22"/>
          <w:lang w:eastAsia="ar-SA"/>
        </w:rPr>
        <w:t>e</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ą</w:t>
      </w:r>
      <w:r w:rsidRPr="00402F55">
        <w:rPr>
          <w:rFonts w:eastAsia="Times New Roman" w:cs="Times New Roman"/>
          <w:spacing w:val="32"/>
          <w:sz w:val="22"/>
          <w:szCs w:val="22"/>
          <w:lang w:eastAsia="ar-SA"/>
        </w:rPr>
        <w:t xml:space="preserve"> </w:t>
      </w:r>
      <w:r w:rsidRPr="00402F55">
        <w:rPr>
          <w:rFonts w:eastAsia="Times New Roman" w:cs="Times New Roman"/>
          <w:spacing w:val="3"/>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Pr="00402F55">
        <w:rPr>
          <w:rFonts w:eastAsia="Times New Roman" w:cs="Times New Roman"/>
          <w:sz w:val="22"/>
          <w:szCs w:val="22"/>
          <w:lang w:eastAsia="ar-SA"/>
        </w:rPr>
        <w:t>0</w:t>
      </w:r>
      <w:r w:rsidRPr="00402F55">
        <w:rPr>
          <w:rFonts w:eastAsia="Times New Roman" w:cs="Times New Roman"/>
          <w:spacing w:val="37"/>
          <w:sz w:val="22"/>
          <w:szCs w:val="22"/>
          <w:lang w:eastAsia="ar-SA"/>
        </w:rPr>
        <w:t xml:space="preserve"> </w:t>
      </w:r>
      <w:r w:rsidRPr="00402F55">
        <w:rPr>
          <w:rFonts w:eastAsia="Times New Roman" w:cs="Times New Roman"/>
          <w:sz w:val="22"/>
          <w:szCs w:val="22"/>
          <w:lang w:eastAsia="ar-SA"/>
        </w:rPr>
        <w:t>dni</w:t>
      </w:r>
      <w:r w:rsidRPr="00402F55">
        <w:rPr>
          <w:rFonts w:eastAsia="Times New Roman" w:cs="Times New Roman"/>
          <w:spacing w:val="36"/>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mi</w:t>
      </w:r>
      <w:r w:rsidRPr="00402F55">
        <w:rPr>
          <w:rFonts w:eastAsia="Times New Roman" w:cs="Times New Roman"/>
          <w:sz w:val="22"/>
          <w:szCs w:val="22"/>
          <w:lang w:eastAsia="ar-SA"/>
        </w:rPr>
        <w:t>nu sk</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bookmarkStart w:id="35" w:name="_Toc473569734"/>
      <w:bookmarkStart w:id="36" w:name="_Toc477947268"/>
    </w:p>
    <w:p w:rsidR="00D253B5" w:rsidRDefault="00D253B5" w:rsidP="00D24386">
      <w:pPr>
        <w:spacing w:line="240" w:lineRule="auto"/>
        <w:rPr>
          <w:b/>
          <w:smallCaps/>
          <w:sz w:val="24"/>
          <w:szCs w:val="24"/>
        </w:rPr>
      </w:pPr>
    </w:p>
    <w:p w:rsidR="00F643A7" w:rsidRPr="00D51ED6" w:rsidRDefault="00F643A7" w:rsidP="000361C4">
      <w:pPr>
        <w:spacing w:line="240" w:lineRule="auto"/>
        <w:jc w:val="center"/>
        <w:rPr>
          <w:b/>
          <w:smallCaps/>
          <w:sz w:val="24"/>
          <w:szCs w:val="24"/>
        </w:rPr>
      </w:pPr>
      <w:r w:rsidRPr="00D51ED6">
        <w:rPr>
          <w:b/>
          <w:smallCaps/>
          <w:sz w:val="24"/>
          <w:szCs w:val="24"/>
        </w:rPr>
        <w:t>Rozdział XII</w:t>
      </w:r>
      <w:bookmarkStart w:id="37" w:name="_Toc473569735"/>
      <w:bookmarkEnd w:id="35"/>
      <w:r w:rsidRPr="00D51ED6">
        <w:rPr>
          <w:b/>
          <w:smallCaps/>
          <w:sz w:val="24"/>
          <w:szCs w:val="24"/>
        </w:rPr>
        <w:br/>
        <w:t>Opis sposobu przygotowania ofert</w:t>
      </w:r>
      <w:bookmarkEnd w:id="37"/>
      <w:r w:rsidRPr="00D51ED6">
        <w:rPr>
          <w:b/>
          <w:smallCaps/>
          <w:sz w:val="24"/>
          <w:szCs w:val="24"/>
        </w:rPr>
        <w:t>y</w:t>
      </w:r>
      <w:bookmarkEnd w:id="36"/>
    </w:p>
    <w:p w:rsidR="000361C4" w:rsidRPr="00402F55" w:rsidRDefault="000361C4" w:rsidP="000361C4"/>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być złożona na formularzu ofertowym stanowiącym załącznik nr 1 do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w:t>
      </w:r>
      <w:r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w:t>
      </w:r>
      <w:r w:rsidRPr="00402F55">
        <w:rPr>
          <w:rFonts w:eastAsia="Times New Roman" w:cs="Times New Roman"/>
          <w:sz w:val="22"/>
          <w:szCs w:val="22"/>
          <w:lang w:eastAsia="ar-SA"/>
        </w:rPr>
        <w:lastRenderedPageBreak/>
        <w:t>złożeniem oferty. Oferenci zobowiązują się nie podnosić jakichkolwiek roszczeń z tego tytułu względem Zamawiającego, z zastrzeżeniem art. 93 ust. 4 Ustawy.</w:t>
      </w:r>
    </w:p>
    <w:p w:rsidR="00F643A7" w:rsidRPr="00407A3C" w:rsidRDefault="00F643A7" w:rsidP="00883761">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z w:val="22"/>
          <w:szCs w:val="22"/>
          <w:lang w:eastAsia="ar-SA"/>
        </w:rPr>
      </w:pPr>
      <w:r w:rsidRPr="00407A3C">
        <w:rPr>
          <w:rFonts w:eastAsia="Times New Roman" w:cs="Times New Roman"/>
          <w:sz w:val="22"/>
          <w:szCs w:val="22"/>
          <w:lang w:eastAsia="ar-SA"/>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w:t>
      </w:r>
      <w:r w:rsidR="00407A3C" w:rsidRPr="00407A3C">
        <w:rPr>
          <w:rFonts w:eastAsia="Times New Roman" w:cs="Times New Roman"/>
          <w:sz w:val="22"/>
          <w:szCs w:val="22"/>
          <w:lang w:eastAsia="ar-SA"/>
        </w:rPr>
        <w:t>datku VAT do ceny ofertowej.</w:t>
      </w:r>
      <w:r w:rsidRPr="00407A3C">
        <w:rPr>
          <w:rFonts w:eastAsia="Times New Roman" w:cs="Times New Roman"/>
          <w:sz w:val="22"/>
          <w:szCs w:val="22"/>
          <w:lang w:eastAsia="ar-SA"/>
        </w:rPr>
        <w:t xml:space="preserve"> </w:t>
      </w:r>
      <w:r w:rsidR="00407A3C">
        <w:rPr>
          <w:rFonts w:eastAsia="Times New Roman" w:cs="Times New Roman"/>
          <w:sz w:val="22"/>
          <w:szCs w:val="22"/>
          <w:lang w:eastAsia="ar-SA"/>
        </w:rPr>
        <w:t>Zgodnie z art. 91 ust 3a u</w:t>
      </w:r>
      <w:r w:rsidRPr="00407A3C">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F643A7" w:rsidRPr="009E39B0"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Wykonawcy mogą wspólnie ubiegać się o udzielenie przedmiotowego zamówienia. </w:t>
      </w:r>
      <w:r w:rsidR="0059479F">
        <w:rPr>
          <w:rFonts w:eastAsia="Times New Roman" w:cs="Times New Roman"/>
          <w:spacing w:val="1"/>
          <w:sz w:val="22"/>
          <w:szCs w:val="22"/>
          <w:lang w:eastAsia="ar-SA"/>
        </w:rPr>
        <w:br/>
      </w:r>
      <w:r w:rsidRPr="00402F55">
        <w:rPr>
          <w:rFonts w:eastAsia="Times New Roman" w:cs="Times New Roman"/>
          <w:spacing w:val="1"/>
          <w:sz w:val="22"/>
          <w:szCs w:val="22"/>
          <w:lang w:eastAsia="ar-SA"/>
        </w:rPr>
        <w:t>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Pr>
          <w:rFonts w:eastAsia="Times New Roman" w:cs="Times New Roman"/>
          <w:spacing w:val="1"/>
          <w:sz w:val="22"/>
          <w:szCs w:val="22"/>
          <w:lang w:eastAsia="ar-SA"/>
        </w:rPr>
        <w:t xml:space="preserve"> </w:t>
      </w:r>
      <w:r w:rsidRPr="00423FB1">
        <w:rPr>
          <w:rFonts w:eastAsia="Times New Roman" w:cs="Times New Roman"/>
          <w:sz w:val="22"/>
          <w:szCs w:val="22"/>
          <w:lang w:eastAsia="ar-SA"/>
        </w:rPr>
        <w:t>Ten</w:t>
      </w:r>
      <w:r w:rsidR="009E39B0">
        <w:rPr>
          <w:rFonts w:eastAsia="Times New Roman" w:cs="Times New Roman"/>
          <w:sz w:val="22"/>
          <w:szCs w:val="22"/>
          <w:lang w:eastAsia="ar-SA"/>
        </w:rPr>
        <w:t xml:space="preserve"> </w:t>
      </w:r>
      <w:r w:rsidRPr="00423FB1">
        <w:rPr>
          <w:rFonts w:eastAsia="Times New Roman" w:cs="Times New Roman"/>
          <w:sz w:val="22"/>
          <w:szCs w:val="22"/>
          <w:lang w:eastAsia="ar-SA"/>
        </w:rPr>
        <w:t xml:space="preserve"> sam Wykonawca może być członkiem tylko jednego konsorcjum.</w:t>
      </w:r>
      <w:r w:rsidR="009E39B0">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423FB1" w:rsidRDefault="00407A3C" w:rsidP="009E39B0">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b/>
          <w:spacing w:val="1"/>
          <w:sz w:val="22"/>
          <w:szCs w:val="22"/>
          <w:lang w:eastAsia="ar-SA"/>
        </w:rPr>
      </w:pPr>
      <w:r>
        <w:rPr>
          <w:rFonts w:eastAsia="Times New Roman" w:cs="Times New Roman"/>
          <w:sz w:val="22"/>
          <w:szCs w:val="22"/>
          <w:lang w:eastAsia="ar-SA"/>
        </w:rPr>
        <w:t xml:space="preserve">Wadium, jeżeli było wymagane, </w:t>
      </w:r>
      <w:r w:rsidR="009E39B0">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F643A7" w:rsidRPr="00413D8F"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413D8F" w:rsidRDefault="00413D8F"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p w:rsidR="00762510" w:rsidRPr="00402F55" w:rsidRDefault="00762510"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sidR="00407A3C">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413D8F" w:rsidRPr="00E479A0" w:rsidRDefault="00413D8F" w:rsidP="005037D4">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762510" w:rsidRPr="00E479A0" w:rsidRDefault="00F643A7" w:rsidP="005037D4">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lastRenderedPageBreak/>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762510" w:rsidRPr="005037D4" w:rsidRDefault="00762510" w:rsidP="00762510">
            <w:pPr>
              <w:jc w:val="both"/>
              <w:rPr>
                <w:rFonts w:ascii="CG Omega" w:hAnsi="CG Omega"/>
                <w:sz w:val="22"/>
                <w:szCs w:val="22"/>
              </w:rPr>
            </w:pPr>
            <w:r>
              <w:rPr>
                <w:rFonts w:ascii="CG Omega" w:hAnsi="CG Omega"/>
                <w:sz w:val="22"/>
                <w:szCs w:val="22"/>
                <w:lang w:eastAsia="ar-SA"/>
              </w:rPr>
              <w:t xml:space="preserve"> </w:t>
            </w:r>
            <w:r w:rsidR="005A651F">
              <w:rPr>
                <w:rFonts w:ascii="CG Omega" w:hAnsi="CG Omega"/>
                <w:sz w:val="22"/>
                <w:szCs w:val="22"/>
                <w:lang w:eastAsia="ar-SA"/>
              </w:rPr>
              <w:t>Budowa kompleksu rybackich placów zabaw, placów zabaw i siłowni na wolnym powietrzu, w wybranych miejscowościach na terenie gminy Wiązownica</w:t>
            </w:r>
          </w:p>
          <w:p w:rsidR="00413D8F" w:rsidRPr="00E479A0" w:rsidRDefault="00F643A7" w:rsidP="005037D4">
            <w:pPr>
              <w:widowControl w:val="0"/>
              <w:suppressAutoHyphens/>
              <w:autoSpaceDE w:val="0"/>
              <w:autoSpaceDN w:val="0"/>
              <w:adjustRightInd w:val="0"/>
              <w:ind w:right="11"/>
              <w:jc w:val="center"/>
              <w:rPr>
                <w:rFonts w:ascii="CG Omega" w:hAnsi="CG Omega"/>
                <w:sz w:val="22"/>
                <w:szCs w:val="22"/>
                <w:lang w:eastAsia="ar-SA"/>
              </w:rPr>
            </w:pPr>
            <w:r w:rsidRPr="0002792A">
              <w:rPr>
                <w:rFonts w:ascii="CG Omega" w:hAnsi="CG Omega"/>
                <w:sz w:val="22"/>
                <w:szCs w:val="22"/>
                <w:lang w:eastAsia="ar-SA"/>
              </w:rPr>
              <w:t xml:space="preserve">Znak postępowania: </w:t>
            </w:r>
            <w:r w:rsidR="009476E4">
              <w:rPr>
                <w:rFonts w:ascii="CG Omega" w:hAnsi="CG Omega"/>
                <w:sz w:val="22"/>
                <w:szCs w:val="22"/>
                <w:lang w:eastAsia="ar-SA"/>
              </w:rPr>
              <w:t>I</w:t>
            </w:r>
            <w:r w:rsidR="005A651F">
              <w:rPr>
                <w:rFonts w:ascii="CG Omega" w:hAnsi="CG Omega"/>
                <w:sz w:val="22"/>
                <w:szCs w:val="22"/>
                <w:lang w:eastAsia="ar-SA"/>
              </w:rPr>
              <w:t>Z</w:t>
            </w:r>
            <w:r w:rsidR="00020BB8">
              <w:rPr>
                <w:rFonts w:ascii="CG Omega" w:hAnsi="CG Omega"/>
                <w:sz w:val="22"/>
                <w:szCs w:val="22"/>
                <w:lang w:eastAsia="ar-SA"/>
              </w:rPr>
              <w:t>.271.8</w:t>
            </w:r>
            <w:r w:rsidR="009476E4">
              <w:rPr>
                <w:rFonts w:ascii="CG Omega" w:hAnsi="CG Omega"/>
                <w:sz w:val="22"/>
                <w:szCs w:val="22"/>
                <w:lang w:eastAsia="ar-SA"/>
              </w:rPr>
              <w:t>.2018</w:t>
            </w:r>
          </w:p>
          <w:p w:rsidR="00F643A7" w:rsidRPr="00961B9B" w:rsidRDefault="00F643A7" w:rsidP="00961B9B">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020BB8">
              <w:rPr>
                <w:rFonts w:ascii="CG Omega" w:hAnsi="CG Omega"/>
                <w:bCs/>
                <w:sz w:val="22"/>
                <w:szCs w:val="22"/>
                <w:lang w:eastAsia="ar-SA"/>
              </w:rPr>
              <w:t>30</w:t>
            </w:r>
            <w:r w:rsidR="00EF06A1">
              <w:rPr>
                <w:rFonts w:ascii="CG Omega" w:hAnsi="CG Omega"/>
                <w:bCs/>
                <w:sz w:val="22"/>
                <w:szCs w:val="22"/>
                <w:lang w:eastAsia="ar-SA"/>
              </w:rPr>
              <w:t>.05</w:t>
            </w:r>
            <w:r w:rsidR="009476E4">
              <w:rPr>
                <w:rFonts w:ascii="CG Omega" w:hAnsi="CG Omega"/>
                <w:bCs/>
                <w:sz w:val="22"/>
                <w:szCs w:val="22"/>
                <w:lang w:eastAsia="ar-SA"/>
              </w:rPr>
              <w:t>.2018</w:t>
            </w:r>
            <w:r w:rsidR="00961B9B"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F643A7" w:rsidRPr="00402F55" w:rsidRDefault="00F643A7"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402F55">
        <w:rPr>
          <w:rFonts w:eastAsia="Times New Roman" w:cs="Times New Roman"/>
          <w:sz w:val="22"/>
          <w:szCs w:val="22"/>
          <w:lang w:eastAsia="ar-SA"/>
        </w:rPr>
        <w:t xml:space="preserve">Ponadto </w:t>
      </w:r>
      <w:r w:rsidRPr="00402F55">
        <w:rPr>
          <w:rFonts w:eastAsia="Times New Roman" w:cs="Times New Roman"/>
          <w:position w:val="-1"/>
          <w:sz w:val="22"/>
          <w:szCs w:val="22"/>
          <w:lang w:eastAsia="ar-SA"/>
        </w:rPr>
        <w:t>kopertę należy</w:t>
      </w:r>
      <w:r w:rsidRPr="00402F55">
        <w:rPr>
          <w:rFonts w:eastAsia="Times New Roman" w:cs="Times New Roman"/>
          <w:w w:val="94"/>
          <w:sz w:val="22"/>
          <w:szCs w:val="22"/>
          <w:lang w:eastAsia="ar-SA"/>
        </w:rPr>
        <w:t xml:space="preserve"> </w:t>
      </w:r>
      <w:r w:rsidRPr="00402F55">
        <w:rPr>
          <w:rFonts w:eastAsia="Times New Roman" w:cs="Times New Roman"/>
          <w:sz w:val="22"/>
          <w:szCs w:val="22"/>
          <w:lang w:eastAsia="ar-SA"/>
        </w:rPr>
        <w:t>oznaczyć nazwą i adresem Wykonawcy</w:t>
      </w:r>
      <w:r w:rsidRPr="00402F55">
        <w:rPr>
          <w:rFonts w:eastAsia="Times New Roman" w:cs="Times New Roman"/>
          <w:bCs/>
          <w:sz w:val="22"/>
          <w:szCs w:val="22"/>
          <w:lang w:eastAsia="ar-SA"/>
        </w:rPr>
        <w:t xml:space="preserve"> -</w:t>
      </w:r>
      <w:r w:rsidRPr="00402F55">
        <w:rPr>
          <w:rFonts w:eastAsia="Times New Roman" w:cs="Times New Roman"/>
          <w:sz w:val="22"/>
          <w:szCs w:val="22"/>
          <w:lang w:eastAsia="ar-SA"/>
        </w:rPr>
        <w:t xml:space="preserve"> </w:t>
      </w:r>
      <w:r w:rsidRPr="00402F55">
        <w:rPr>
          <w:rFonts w:eastAsia="Times New Roman" w:cs="Times New Roman"/>
          <w:position w:val="-1"/>
          <w:sz w:val="22"/>
          <w:szCs w:val="22"/>
          <w:lang w:eastAsia="ar-SA"/>
        </w:rPr>
        <w:t>aby złożoną po terminie upływu składania ofert można ją było odesłać.</w:t>
      </w:r>
    </w:p>
    <w:p w:rsidR="00F643A7" w:rsidRPr="00402F55" w:rsidRDefault="009C1690" w:rsidP="00B13EE4">
      <w:pPr>
        <w:widowControl w:val="0"/>
        <w:numPr>
          <w:ilvl w:val="1"/>
          <w:numId w:val="21"/>
        </w:numPr>
        <w:tabs>
          <w:tab w:val="left" w:pos="993"/>
        </w:tabs>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Pr>
          <w:rFonts w:eastAsia="Times New Roman" w:cs="Times New Roman"/>
          <w:spacing w:val="1"/>
          <w:sz w:val="22"/>
          <w:szCs w:val="22"/>
          <w:lang w:eastAsia="ar-SA"/>
        </w:rPr>
        <w:t xml:space="preserve"> </w:t>
      </w:r>
      <w:r w:rsidR="00F643A7" w:rsidRPr="00402F55">
        <w:rPr>
          <w:rFonts w:eastAsia="Times New Roman" w:cs="Times New Roman"/>
          <w:spacing w:val="1"/>
          <w:sz w:val="22"/>
          <w:szCs w:val="22"/>
          <w:lang w:eastAsia="ar-SA"/>
        </w:rPr>
        <w:t>W przypadku, gdy Wykonawca pragnie zastrzec przed dostępem dla innych uczestników</w:t>
      </w:r>
      <w:r w:rsidR="00F643A7" w:rsidRPr="00402F55">
        <w:rPr>
          <w:rFonts w:eastAsia="Times New Roman" w:cs="Times New Roman"/>
          <w:spacing w:val="4"/>
          <w:position w:val="-1"/>
          <w:sz w:val="22"/>
          <w:szCs w:val="22"/>
          <w:lang w:eastAsia="ar-SA"/>
        </w:rPr>
        <w:t xml:space="preserve"> postępowania, informacje stanowiące tajemnicę przeds</w:t>
      </w:r>
      <w:r w:rsidR="00423FB1">
        <w:rPr>
          <w:rFonts w:eastAsia="Times New Roman" w:cs="Times New Roman"/>
          <w:spacing w:val="4"/>
          <w:position w:val="-1"/>
          <w:sz w:val="22"/>
          <w:szCs w:val="22"/>
          <w:lang w:eastAsia="ar-SA"/>
        </w:rPr>
        <w:t xml:space="preserve">iębiorstwa w rozumieniu ustawy </w:t>
      </w:r>
      <w:r w:rsidR="00F643A7" w:rsidRPr="00402F55">
        <w:rPr>
          <w:rFonts w:eastAsia="Times New Roman" w:cs="Times New Roman"/>
          <w:spacing w:val="4"/>
          <w:position w:val="-1"/>
          <w:sz w:val="22"/>
          <w:szCs w:val="22"/>
          <w:lang w:eastAsia="ar-SA"/>
        </w:rPr>
        <w:t xml:space="preserve">z dnia 16 kwietnia 1993r. o zwalczaniu nieuczciwej konkurencji (tj. Dz. U. z 2003 Nr 153 poz.1503 z </w:t>
      </w:r>
      <w:proofErr w:type="spellStart"/>
      <w:r w:rsidR="00F643A7" w:rsidRPr="00402F55">
        <w:rPr>
          <w:rFonts w:eastAsia="Times New Roman" w:cs="Times New Roman"/>
          <w:spacing w:val="4"/>
          <w:position w:val="-1"/>
          <w:sz w:val="22"/>
          <w:szCs w:val="22"/>
          <w:lang w:eastAsia="ar-SA"/>
        </w:rPr>
        <w:t>późn</w:t>
      </w:r>
      <w:proofErr w:type="spellEnd"/>
      <w:r w:rsidR="00F643A7" w:rsidRPr="00402F55">
        <w:rPr>
          <w:rFonts w:eastAsia="Times New Roman" w:cs="Times New Roman"/>
          <w:spacing w:val="4"/>
          <w:position w:val="-1"/>
          <w:sz w:val="22"/>
          <w:szCs w:val="22"/>
          <w:lang w:eastAsia="ar-SA"/>
        </w:rPr>
        <w:t>. zm.), jest obowiązany:</w:t>
      </w:r>
    </w:p>
    <w:p w:rsidR="00F643A7" w:rsidRPr="00402F55" w:rsidRDefault="00F643A7" w:rsidP="00B13EE4">
      <w:pPr>
        <w:widowControl w:val="0"/>
        <w:numPr>
          <w:ilvl w:val="0"/>
          <w:numId w:val="22"/>
        </w:numPr>
        <w:tabs>
          <w:tab w:val="left" w:pos="993"/>
        </w:tabs>
        <w:suppressAutoHyphens/>
        <w:autoSpaceDE w:val="0"/>
        <w:autoSpaceDN w:val="0"/>
        <w:adjustRightInd w:val="0"/>
        <w:spacing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402F55" w:rsidRDefault="00F643A7" w:rsidP="00B13EE4">
      <w:pPr>
        <w:widowControl w:val="0"/>
        <w:numPr>
          <w:ilvl w:val="0"/>
          <w:numId w:val="22"/>
        </w:numPr>
        <w:tabs>
          <w:tab w:val="left" w:pos="993"/>
        </w:tabs>
        <w:suppressAutoHyphens/>
        <w:autoSpaceDE w:val="0"/>
        <w:autoSpaceDN w:val="0"/>
        <w:adjustRightInd w:val="0"/>
        <w:spacing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B13EE4">
      <w:pPr>
        <w:widowControl w:val="0"/>
        <w:numPr>
          <w:ilvl w:val="0"/>
          <w:numId w:val="22"/>
        </w:numPr>
        <w:tabs>
          <w:tab w:val="left" w:pos="993"/>
        </w:tabs>
        <w:suppressAutoHyphens/>
        <w:autoSpaceDE w:val="0"/>
        <w:autoSpaceDN w:val="0"/>
        <w:adjustRightInd w:val="0"/>
        <w:spacing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Default="00413D8F" w:rsidP="00FE076F">
      <w:bookmarkStart w:id="38" w:name="_Toc473569736"/>
      <w:bookmarkStart w:id="39" w:name="_Toc477947269"/>
    </w:p>
    <w:p w:rsidR="00FE076F" w:rsidRDefault="00F643A7" w:rsidP="00D24386">
      <w:pPr>
        <w:spacing w:line="240" w:lineRule="auto"/>
        <w:jc w:val="center"/>
        <w:rPr>
          <w:b/>
          <w:smallCaps/>
          <w:sz w:val="24"/>
          <w:szCs w:val="24"/>
        </w:rPr>
      </w:pPr>
      <w:r w:rsidRPr="009C1690">
        <w:rPr>
          <w:b/>
          <w:smallCaps/>
          <w:sz w:val="24"/>
          <w:szCs w:val="24"/>
        </w:rPr>
        <w:t>Rozdział XIII</w:t>
      </w:r>
      <w:bookmarkStart w:id="40" w:name="_Toc473569737"/>
      <w:bookmarkEnd w:id="38"/>
      <w:r w:rsidRPr="009C1690">
        <w:rPr>
          <w:b/>
          <w:smallCaps/>
          <w:sz w:val="24"/>
          <w:szCs w:val="24"/>
        </w:rPr>
        <w:br/>
        <w:t>Miejsce oraz termin składania i otwarcia ofert</w:t>
      </w:r>
      <w:bookmarkEnd w:id="39"/>
      <w:bookmarkEnd w:id="40"/>
    </w:p>
    <w:p w:rsidR="005037D4" w:rsidRPr="00D24386" w:rsidRDefault="005037D4" w:rsidP="00D24386">
      <w:pPr>
        <w:spacing w:line="240" w:lineRule="auto"/>
        <w:jc w:val="center"/>
        <w:rPr>
          <w:b/>
          <w:smallCaps/>
          <w:sz w:val="24"/>
          <w:szCs w:val="24"/>
        </w:rPr>
      </w:pPr>
    </w:p>
    <w:p w:rsidR="00F643A7" w:rsidRPr="0002792A"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Oferty należy składać w siedzibie Zamawiającego w budynku Urząd Gminy Wiązownica, </w:t>
      </w:r>
      <w:r w:rsidRPr="0002792A">
        <w:rPr>
          <w:rFonts w:eastAsia="Times New Roman" w:cs="Times New Roman"/>
          <w:sz w:val="22"/>
          <w:szCs w:val="22"/>
          <w:lang w:eastAsia="ar-SA"/>
        </w:rPr>
        <w:t xml:space="preserve">ul. Warszawska 15, 37-522 Wiązownica, </w:t>
      </w:r>
      <w:r w:rsidR="00413D8F" w:rsidRPr="0002792A">
        <w:rPr>
          <w:rFonts w:eastAsia="Times New Roman" w:cs="Times New Roman"/>
          <w:sz w:val="22"/>
          <w:szCs w:val="22"/>
          <w:lang w:eastAsia="ar-SA"/>
        </w:rPr>
        <w:t xml:space="preserve">Sekretariat </w:t>
      </w:r>
      <w:r w:rsidRPr="0002792A">
        <w:rPr>
          <w:rFonts w:eastAsia="Times New Roman" w:cs="Times New Roman"/>
          <w:sz w:val="22"/>
          <w:szCs w:val="22"/>
          <w:lang w:eastAsia="ar-SA"/>
        </w:rPr>
        <w:t xml:space="preserve">pokój nr </w:t>
      </w:r>
      <w:r w:rsidR="00413D8F" w:rsidRPr="0002792A">
        <w:rPr>
          <w:rFonts w:eastAsia="Times New Roman" w:cs="Times New Roman"/>
          <w:sz w:val="22"/>
          <w:szCs w:val="22"/>
          <w:lang w:eastAsia="ar-SA"/>
        </w:rPr>
        <w:t>22 I p.</w:t>
      </w:r>
      <w:r w:rsidR="00020BB8">
        <w:rPr>
          <w:rFonts w:eastAsia="Times New Roman" w:cs="Times New Roman"/>
          <w:sz w:val="22"/>
          <w:szCs w:val="22"/>
          <w:lang w:eastAsia="ar-SA"/>
        </w:rPr>
        <w:t>, do dnia 30</w:t>
      </w:r>
      <w:r w:rsidR="00EF06A1">
        <w:rPr>
          <w:rFonts w:eastAsia="Times New Roman" w:cs="Times New Roman"/>
          <w:sz w:val="22"/>
          <w:szCs w:val="22"/>
          <w:lang w:eastAsia="ar-SA"/>
        </w:rPr>
        <w:t>.05</w:t>
      </w:r>
      <w:r w:rsidR="009476E4">
        <w:rPr>
          <w:rFonts w:eastAsia="Times New Roman" w:cs="Times New Roman"/>
          <w:sz w:val="22"/>
          <w:szCs w:val="22"/>
          <w:lang w:eastAsia="ar-SA"/>
        </w:rPr>
        <w:t>.2018</w:t>
      </w:r>
      <w:r w:rsidR="00413D8F" w:rsidRPr="0002792A">
        <w:rPr>
          <w:rFonts w:eastAsia="Times New Roman" w:cs="Times New Roman"/>
          <w:sz w:val="22"/>
          <w:szCs w:val="22"/>
          <w:lang w:eastAsia="ar-SA"/>
        </w:rPr>
        <w:t xml:space="preserve"> do godz. 09:00</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020BB8">
        <w:rPr>
          <w:rFonts w:eastAsia="Times New Roman" w:cs="Times New Roman"/>
          <w:sz w:val="22"/>
          <w:szCs w:val="22"/>
          <w:lang w:eastAsia="ar-SA"/>
        </w:rPr>
        <w:t>30</w:t>
      </w:r>
      <w:r w:rsidR="00EF06A1">
        <w:rPr>
          <w:rFonts w:eastAsia="Times New Roman" w:cs="Times New Roman"/>
          <w:sz w:val="22"/>
          <w:szCs w:val="22"/>
          <w:lang w:eastAsia="ar-SA"/>
        </w:rPr>
        <w:t>.05</w:t>
      </w:r>
      <w:r w:rsidR="009476E4">
        <w:rPr>
          <w:rFonts w:eastAsia="Times New Roman" w:cs="Times New Roman"/>
          <w:sz w:val="22"/>
          <w:szCs w:val="22"/>
          <w:lang w:eastAsia="ar-SA"/>
        </w:rPr>
        <w:t>.2018</w:t>
      </w:r>
      <w:r w:rsidR="00413D8F" w:rsidRPr="009C1690">
        <w:rPr>
          <w:rFonts w:eastAsia="Times New Roman" w:cs="Times New Roman"/>
          <w:sz w:val="22"/>
          <w:szCs w:val="22"/>
          <w:lang w:eastAsia="ar-SA"/>
        </w:rPr>
        <w:t xml:space="preserve"> r.</w:t>
      </w:r>
      <w:r w:rsidRPr="009C1690">
        <w:rPr>
          <w:rFonts w:eastAsia="Times New Roman" w:cs="Times New Roman"/>
          <w:sz w:val="22"/>
          <w:szCs w:val="22"/>
          <w:lang w:eastAsia="ar-SA"/>
        </w:rPr>
        <w:t xml:space="preserve"> o godz. </w:t>
      </w:r>
      <w:r w:rsidR="00413D8F" w:rsidRPr="009C1690">
        <w:rPr>
          <w:rFonts w:eastAsia="Times New Roman" w:cs="Times New Roman"/>
          <w:sz w:val="22"/>
          <w:szCs w:val="22"/>
          <w:lang w:eastAsia="ar-SA"/>
        </w:rPr>
        <w:t>09.30</w:t>
      </w:r>
      <w:r w:rsidRPr="009C1690">
        <w:rPr>
          <w:rFonts w:eastAsia="Times New Roman" w:cs="Times New Roman"/>
          <w:sz w:val="22"/>
          <w:szCs w:val="22"/>
          <w:lang w:eastAsia="ar-SA"/>
        </w:rPr>
        <w:t xml:space="preserve">, w pokoju nr </w:t>
      </w:r>
      <w:r w:rsidR="00413D8F" w:rsidRPr="009C1690">
        <w:rPr>
          <w:rFonts w:eastAsia="Times New Roman" w:cs="Times New Roman"/>
          <w:sz w:val="22"/>
          <w:szCs w:val="22"/>
          <w:lang w:eastAsia="ar-SA"/>
        </w:rPr>
        <w:t>25 I p. sala narad.</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Zamawiający</w:t>
      </w:r>
      <w:r w:rsidRPr="009C1690">
        <w:rPr>
          <w:rFonts w:eastAsia="Times New Roman" w:cs="Times New Roman"/>
          <w:spacing w:val="4"/>
          <w:position w:val="-1"/>
          <w:sz w:val="22"/>
          <w:szCs w:val="22"/>
          <w:lang w:eastAsia="ar-SA"/>
        </w:rPr>
        <w:t xml:space="preserve"> niezwłocznie zwraca oferty złożone po terminie.</w:t>
      </w:r>
    </w:p>
    <w:p w:rsidR="00FE076F" w:rsidRDefault="00FE076F" w:rsidP="00FE076F">
      <w:bookmarkStart w:id="41" w:name="_Toc473569738"/>
      <w:bookmarkStart w:id="42" w:name="_Toc477947270"/>
    </w:p>
    <w:p w:rsidR="00F643A7" w:rsidRDefault="00F643A7" w:rsidP="00FE076F">
      <w:pPr>
        <w:spacing w:line="240" w:lineRule="auto"/>
        <w:jc w:val="center"/>
        <w:rPr>
          <w:b/>
          <w:smallCaps/>
          <w:sz w:val="24"/>
          <w:szCs w:val="24"/>
        </w:rPr>
      </w:pPr>
      <w:r w:rsidRPr="00D51ED6">
        <w:rPr>
          <w:b/>
          <w:smallCaps/>
          <w:sz w:val="24"/>
          <w:szCs w:val="24"/>
        </w:rPr>
        <w:t>Rozdział XIV</w:t>
      </w:r>
      <w:bookmarkStart w:id="43" w:name="_Toc473569739"/>
      <w:bookmarkEnd w:id="41"/>
      <w:r w:rsidRPr="00D51ED6">
        <w:rPr>
          <w:b/>
          <w:smallCaps/>
          <w:sz w:val="24"/>
          <w:szCs w:val="24"/>
        </w:rPr>
        <w:br/>
        <w:t>Opis sposobu obliczania ceny</w:t>
      </w:r>
      <w:bookmarkEnd w:id="42"/>
      <w:bookmarkEnd w:id="43"/>
    </w:p>
    <w:p w:rsidR="009E40F3" w:rsidRDefault="009E40F3" w:rsidP="00FE076F">
      <w:pPr>
        <w:spacing w:line="240" w:lineRule="auto"/>
        <w:jc w:val="center"/>
        <w:rPr>
          <w:b/>
          <w:smallCaps/>
          <w:sz w:val="24"/>
          <w:szCs w:val="24"/>
        </w:rPr>
      </w:pP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Zamawiający informuje, że formą wynagrodzenia za wykonany przedmiot zamówienia będzie wynagrodzenie ryczałtowe.</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E57F6A" w:rsidRPr="00E702DF" w:rsidRDefault="009E40F3" w:rsidP="00253567">
      <w:pPr>
        <w:pStyle w:val="Akapitzlist"/>
        <w:numPr>
          <w:ilvl w:val="1"/>
          <w:numId w:val="38"/>
        </w:numPr>
        <w:ind w:left="567" w:hanging="567"/>
        <w:jc w:val="both"/>
        <w:rPr>
          <w:rFonts w:cs="Arial"/>
          <w:b w:val="0"/>
          <w:sz w:val="22"/>
          <w:szCs w:val="22"/>
        </w:rPr>
      </w:pPr>
      <w:r w:rsidRPr="00E702DF">
        <w:rPr>
          <w:rFonts w:ascii="CG Omega" w:hAnsi="CG Omega"/>
          <w:b w:val="0"/>
          <w:sz w:val="22"/>
          <w:szCs w:val="22"/>
        </w:rPr>
        <w:t>Cen</w:t>
      </w:r>
      <w:r w:rsidRPr="00E702DF">
        <w:rPr>
          <w:rFonts w:ascii="CG Omega" w:hAnsi="CG Omega" w:cs="TimesNewRoman"/>
          <w:b w:val="0"/>
          <w:sz w:val="22"/>
          <w:szCs w:val="22"/>
        </w:rPr>
        <w:t xml:space="preserve">ę </w:t>
      </w:r>
      <w:r w:rsidRPr="00E702DF">
        <w:rPr>
          <w:rFonts w:ascii="CG Omega" w:hAnsi="CG Omega"/>
          <w:b w:val="0"/>
          <w:sz w:val="22"/>
          <w:szCs w:val="22"/>
        </w:rPr>
        <w:t>brutto oferty nale</w:t>
      </w:r>
      <w:r w:rsidRPr="00E702DF">
        <w:rPr>
          <w:rFonts w:ascii="CG Omega" w:hAnsi="CG Omega" w:cs="TimesNewRoman"/>
          <w:b w:val="0"/>
          <w:sz w:val="22"/>
          <w:szCs w:val="22"/>
        </w:rPr>
        <w:t>ż</w:t>
      </w:r>
      <w:r w:rsidRPr="00E702DF">
        <w:rPr>
          <w:rFonts w:ascii="CG Omega" w:hAnsi="CG Omega"/>
          <w:b w:val="0"/>
          <w:sz w:val="22"/>
          <w:szCs w:val="22"/>
        </w:rPr>
        <w:t>y obliczy</w:t>
      </w:r>
      <w:r w:rsidRPr="00E702DF">
        <w:rPr>
          <w:rFonts w:ascii="CG Omega" w:hAnsi="CG Omega" w:cs="TimesNewRoman"/>
          <w:b w:val="0"/>
          <w:sz w:val="22"/>
          <w:szCs w:val="22"/>
        </w:rPr>
        <w:t xml:space="preserve">ć </w:t>
      </w:r>
      <w:r w:rsidRPr="00E702DF">
        <w:rPr>
          <w:rFonts w:ascii="CG Omega" w:hAnsi="CG Omega"/>
          <w:b w:val="0"/>
          <w:sz w:val="22"/>
          <w:szCs w:val="22"/>
        </w:rPr>
        <w:t>uwzgl</w:t>
      </w:r>
      <w:r w:rsidRPr="00E702DF">
        <w:rPr>
          <w:rFonts w:ascii="CG Omega" w:hAnsi="CG Omega" w:cs="TimesNewRoman"/>
          <w:b w:val="0"/>
          <w:sz w:val="22"/>
          <w:szCs w:val="22"/>
        </w:rPr>
        <w:t>ę</w:t>
      </w:r>
      <w:r w:rsidRPr="00E702DF">
        <w:rPr>
          <w:rFonts w:ascii="CG Omega" w:hAnsi="CG Omega"/>
          <w:b w:val="0"/>
          <w:sz w:val="22"/>
          <w:szCs w:val="22"/>
        </w:rPr>
        <w:t>dniaj</w:t>
      </w:r>
      <w:r w:rsidRPr="00E702DF">
        <w:rPr>
          <w:rFonts w:ascii="CG Omega" w:hAnsi="CG Omega" w:cs="TimesNewRoman"/>
          <w:b w:val="0"/>
          <w:sz w:val="22"/>
          <w:szCs w:val="22"/>
        </w:rPr>
        <w:t>ą</w:t>
      </w:r>
      <w:r w:rsidRPr="00E702DF">
        <w:rPr>
          <w:rFonts w:ascii="CG Omega" w:hAnsi="CG Omega"/>
          <w:b w:val="0"/>
          <w:sz w:val="22"/>
          <w:szCs w:val="22"/>
        </w:rPr>
        <w:t>c okre</w:t>
      </w:r>
      <w:r w:rsidRPr="00E702DF">
        <w:rPr>
          <w:rFonts w:ascii="CG Omega" w:hAnsi="CG Omega" w:cs="TimesNewRoman"/>
          <w:b w:val="0"/>
          <w:sz w:val="22"/>
          <w:szCs w:val="22"/>
        </w:rPr>
        <w:t>ś</w:t>
      </w:r>
      <w:r w:rsidRPr="00E702DF">
        <w:rPr>
          <w:rFonts w:ascii="CG Omega" w:hAnsi="CG Omega"/>
          <w:b w:val="0"/>
          <w:sz w:val="22"/>
          <w:szCs w:val="22"/>
        </w:rPr>
        <w:t>lony w „Opis przedmiotu zamówienia” ilo</w:t>
      </w:r>
      <w:r w:rsidRPr="00E702DF">
        <w:rPr>
          <w:rFonts w:ascii="CG Omega" w:hAnsi="CG Omega" w:cs="TimesNewRoman"/>
          <w:b w:val="0"/>
          <w:sz w:val="22"/>
          <w:szCs w:val="22"/>
        </w:rPr>
        <w:t>ś</w:t>
      </w:r>
      <w:r w:rsidRPr="00E702DF">
        <w:rPr>
          <w:rFonts w:ascii="CG Omega" w:hAnsi="CG Omega"/>
          <w:b w:val="0"/>
          <w:sz w:val="22"/>
          <w:szCs w:val="22"/>
        </w:rPr>
        <w:t>ciowy i jako</w:t>
      </w:r>
      <w:r w:rsidRPr="00E702DF">
        <w:rPr>
          <w:rFonts w:ascii="CG Omega" w:hAnsi="CG Omega" w:cs="TimesNewRoman"/>
          <w:b w:val="0"/>
          <w:sz w:val="22"/>
          <w:szCs w:val="22"/>
        </w:rPr>
        <w:t>ś</w:t>
      </w:r>
      <w:r w:rsidRPr="00E702DF">
        <w:rPr>
          <w:rFonts w:ascii="CG Omega" w:hAnsi="CG Omega"/>
          <w:b w:val="0"/>
          <w:sz w:val="22"/>
          <w:szCs w:val="22"/>
        </w:rPr>
        <w:t>ciowy zakres zamówienia, koszty wynikaj</w:t>
      </w:r>
      <w:r w:rsidRPr="00E702DF">
        <w:rPr>
          <w:rFonts w:ascii="CG Omega" w:hAnsi="CG Omega" w:cs="TimesNewRoman"/>
          <w:b w:val="0"/>
          <w:sz w:val="22"/>
          <w:szCs w:val="22"/>
        </w:rPr>
        <w:t>ą</w:t>
      </w:r>
      <w:r w:rsidRPr="00E702DF">
        <w:rPr>
          <w:rFonts w:ascii="CG Omega" w:hAnsi="CG Omega"/>
          <w:b w:val="0"/>
          <w:sz w:val="22"/>
          <w:szCs w:val="22"/>
        </w:rPr>
        <w:t>ce z warunków okre</w:t>
      </w:r>
      <w:r w:rsidRPr="00E702DF">
        <w:rPr>
          <w:rFonts w:ascii="CG Omega" w:hAnsi="CG Omega" w:cs="TimesNewRoman"/>
          <w:b w:val="0"/>
          <w:sz w:val="22"/>
          <w:szCs w:val="22"/>
        </w:rPr>
        <w:t>ś</w:t>
      </w:r>
      <w:r w:rsidRPr="00E702DF">
        <w:rPr>
          <w:rFonts w:ascii="CG Omega" w:hAnsi="CG Omega"/>
          <w:b w:val="0"/>
          <w:sz w:val="22"/>
          <w:szCs w:val="22"/>
        </w:rPr>
        <w:t>lonych w SIWZ i ewentualne ryzyko z tytułu oszacowania wszelkich kosztów zwi</w:t>
      </w:r>
      <w:r w:rsidRPr="00E702DF">
        <w:rPr>
          <w:rFonts w:ascii="CG Omega" w:hAnsi="CG Omega" w:cs="TimesNewRoman"/>
          <w:b w:val="0"/>
          <w:sz w:val="22"/>
          <w:szCs w:val="22"/>
        </w:rPr>
        <w:t>ą</w:t>
      </w:r>
      <w:r w:rsidRPr="00E702DF">
        <w:rPr>
          <w:rFonts w:ascii="CG Omega" w:hAnsi="CG Omega"/>
          <w:b w:val="0"/>
          <w:sz w:val="22"/>
          <w:szCs w:val="22"/>
        </w:rPr>
        <w:t>zanych z realizacj</w:t>
      </w:r>
      <w:r w:rsidRPr="00E702DF">
        <w:rPr>
          <w:rFonts w:ascii="CG Omega" w:hAnsi="CG Omega" w:cs="TimesNewRoman"/>
          <w:b w:val="0"/>
          <w:sz w:val="22"/>
          <w:szCs w:val="22"/>
        </w:rPr>
        <w:t xml:space="preserve">ą </w:t>
      </w:r>
      <w:r w:rsidRPr="00E702DF">
        <w:rPr>
          <w:rFonts w:ascii="CG Omega" w:hAnsi="CG Omega"/>
          <w:b w:val="0"/>
          <w:sz w:val="22"/>
          <w:szCs w:val="22"/>
        </w:rPr>
        <w:t>zamówienia oraz oddziaływania innych czynników maj</w:t>
      </w:r>
      <w:r w:rsidRPr="00E702DF">
        <w:rPr>
          <w:rFonts w:ascii="CG Omega" w:hAnsi="CG Omega" w:cs="TimesNewRoman"/>
          <w:b w:val="0"/>
          <w:sz w:val="22"/>
          <w:szCs w:val="22"/>
        </w:rPr>
        <w:t>ą</w:t>
      </w:r>
      <w:r w:rsidRPr="00E702DF">
        <w:rPr>
          <w:rFonts w:ascii="CG Omega" w:hAnsi="CG Omega"/>
          <w:b w:val="0"/>
          <w:sz w:val="22"/>
          <w:szCs w:val="22"/>
        </w:rPr>
        <w:t>cych lub mog</w:t>
      </w:r>
      <w:r w:rsidRPr="00E702DF">
        <w:rPr>
          <w:rFonts w:ascii="CG Omega" w:hAnsi="CG Omega" w:cs="TimesNewRoman"/>
          <w:b w:val="0"/>
          <w:sz w:val="22"/>
          <w:szCs w:val="22"/>
        </w:rPr>
        <w:t>ą</w:t>
      </w:r>
      <w:r w:rsidRPr="00E702DF">
        <w:rPr>
          <w:rFonts w:ascii="CG Omega" w:hAnsi="CG Omega"/>
          <w:b w:val="0"/>
          <w:sz w:val="22"/>
          <w:szCs w:val="22"/>
        </w:rPr>
        <w:t>cych mie</w:t>
      </w:r>
      <w:r w:rsidRPr="00E702DF">
        <w:rPr>
          <w:rFonts w:ascii="CG Omega" w:hAnsi="CG Omega" w:cs="TimesNewRoman"/>
          <w:b w:val="0"/>
          <w:sz w:val="22"/>
          <w:szCs w:val="22"/>
        </w:rPr>
        <w:t xml:space="preserve">ć </w:t>
      </w:r>
      <w:r w:rsidRPr="00E702DF">
        <w:rPr>
          <w:rFonts w:ascii="CG Omega" w:hAnsi="CG Omega"/>
          <w:b w:val="0"/>
          <w:sz w:val="22"/>
          <w:szCs w:val="22"/>
        </w:rPr>
        <w:t>wpływ na wartość oferty.</w:t>
      </w:r>
    </w:p>
    <w:p w:rsidR="009E40F3" w:rsidRPr="00E57F6A" w:rsidRDefault="009E40F3" w:rsidP="00253567">
      <w:pPr>
        <w:pStyle w:val="Akapitzlist"/>
        <w:numPr>
          <w:ilvl w:val="1"/>
          <w:numId w:val="38"/>
        </w:numPr>
        <w:ind w:left="567" w:hanging="567"/>
        <w:jc w:val="both"/>
        <w:rPr>
          <w:rFonts w:cs="Arial"/>
          <w:sz w:val="22"/>
          <w:szCs w:val="22"/>
        </w:rPr>
      </w:pPr>
      <w:r w:rsidRPr="00E702DF">
        <w:rPr>
          <w:rFonts w:ascii="CG Omega" w:hAnsi="CG Omega"/>
          <w:b w:val="0"/>
          <w:sz w:val="22"/>
          <w:szCs w:val="22"/>
        </w:rPr>
        <w:t>Z uwagi na formę wynagrodzenia ryczałtowego kosztorys ofertowy nie będzie podlegać ocenie</w:t>
      </w:r>
      <w:r w:rsidRPr="00E57F6A">
        <w:rPr>
          <w:rFonts w:ascii="CG Omega" w:hAnsi="CG Omega"/>
          <w:sz w:val="22"/>
          <w:szCs w:val="22"/>
        </w:rPr>
        <w:t xml:space="preserve">.    </w:t>
      </w:r>
    </w:p>
    <w:p w:rsidR="00E57F6A" w:rsidRPr="00E702DF" w:rsidRDefault="00992CF0" w:rsidP="00253567">
      <w:pPr>
        <w:pStyle w:val="Akapitzlist"/>
        <w:numPr>
          <w:ilvl w:val="1"/>
          <w:numId w:val="38"/>
        </w:numPr>
        <w:ind w:left="567" w:hanging="567"/>
        <w:jc w:val="both"/>
        <w:rPr>
          <w:rFonts w:ascii="CG Omega" w:hAnsi="CG Omega" w:cs="Arial"/>
          <w:b w:val="0"/>
          <w:sz w:val="22"/>
          <w:szCs w:val="22"/>
        </w:rPr>
      </w:pPr>
      <w:r>
        <w:rPr>
          <w:rFonts w:ascii="CG Omega" w:hAnsi="CG Omega"/>
          <w:b w:val="0"/>
          <w:sz w:val="22"/>
          <w:szCs w:val="22"/>
        </w:rPr>
        <w:t>Przedmiary (zakres) dostaw</w:t>
      </w:r>
      <w:r w:rsidR="009E40F3" w:rsidRPr="00E702DF">
        <w:rPr>
          <w:rFonts w:ascii="CG Omega" w:hAnsi="CG Omega"/>
          <w:b w:val="0"/>
          <w:sz w:val="22"/>
          <w:szCs w:val="22"/>
        </w:rPr>
        <w:t xml:space="preserve"> nale</w:t>
      </w:r>
      <w:r w:rsidR="009E40F3" w:rsidRPr="00E702DF">
        <w:rPr>
          <w:rFonts w:ascii="CG Omega" w:hAnsi="CG Omega" w:cs="TimesNewRoman"/>
          <w:b w:val="0"/>
          <w:sz w:val="22"/>
          <w:szCs w:val="22"/>
        </w:rPr>
        <w:t>ż</w:t>
      </w:r>
      <w:r w:rsidR="009E40F3" w:rsidRPr="00E702DF">
        <w:rPr>
          <w:rFonts w:ascii="CG Omega" w:hAnsi="CG Omega"/>
          <w:b w:val="0"/>
          <w:sz w:val="22"/>
          <w:szCs w:val="22"/>
        </w:rPr>
        <w:t>y traktowa</w:t>
      </w:r>
      <w:r w:rsidR="009E40F3" w:rsidRPr="00E702DF">
        <w:rPr>
          <w:rFonts w:ascii="CG Omega" w:hAnsi="CG Omega" w:cs="TimesNewRoman"/>
          <w:b w:val="0"/>
          <w:sz w:val="22"/>
          <w:szCs w:val="22"/>
        </w:rPr>
        <w:t xml:space="preserve">ć </w:t>
      </w:r>
      <w:r w:rsidR="009E40F3" w:rsidRPr="00E702DF">
        <w:rPr>
          <w:rFonts w:ascii="CG Omega" w:hAnsi="CG Omega"/>
          <w:b w:val="0"/>
          <w:sz w:val="22"/>
          <w:szCs w:val="22"/>
        </w:rPr>
        <w:t>jedynie jako materiał pomocniczy, maj</w:t>
      </w:r>
      <w:r w:rsidR="009E40F3" w:rsidRPr="00E702DF">
        <w:rPr>
          <w:rFonts w:ascii="CG Omega" w:hAnsi="CG Omega" w:cs="TimesNewRoman"/>
          <w:b w:val="0"/>
          <w:sz w:val="22"/>
          <w:szCs w:val="22"/>
        </w:rPr>
        <w:t>ą</w:t>
      </w:r>
      <w:r w:rsidR="009E40F3" w:rsidRPr="00E702DF">
        <w:rPr>
          <w:rFonts w:ascii="CG Omega" w:hAnsi="CG Omega"/>
          <w:b w:val="0"/>
          <w:sz w:val="22"/>
          <w:szCs w:val="22"/>
        </w:rPr>
        <w:t>cy na celu ułatwienie prawidłowego obliczenia ryczałtowej ceny oferty.</w:t>
      </w:r>
    </w:p>
    <w:p w:rsidR="00E702DF"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Kosztorys ofertowy</w:t>
      </w:r>
      <w:r w:rsidR="00992CF0">
        <w:rPr>
          <w:rFonts w:ascii="CG Omega" w:hAnsi="CG Omega"/>
          <w:b w:val="0"/>
          <w:sz w:val="22"/>
          <w:szCs w:val="22"/>
        </w:rPr>
        <w:t xml:space="preserve"> (wycena dostawy)</w:t>
      </w:r>
      <w:r w:rsidRPr="00E702DF">
        <w:rPr>
          <w:rFonts w:ascii="CG Omega" w:hAnsi="CG Omega"/>
          <w:b w:val="0"/>
          <w:sz w:val="22"/>
          <w:szCs w:val="22"/>
        </w:rPr>
        <w:t>, na podstawie którego zostanie określone wynagrodzenie ryczałtowe należy wykonać metodą kalkulacji uproszczonej, polegającą na obliczeniu wartości netto danej pozycji kosztorysu</w:t>
      </w:r>
      <w:r w:rsidR="00992CF0">
        <w:rPr>
          <w:rFonts w:ascii="CG Omega" w:hAnsi="CG Omega"/>
          <w:b w:val="0"/>
          <w:sz w:val="22"/>
          <w:szCs w:val="22"/>
        </w:rPr>
        <w:t xml:space="preserve"> (urządzenia), </w:t>
      </w:r>
      <w:r w:rsidRPr="00E702DF">
        <w:rPr>
          <w:rFonts w:ascii="CG Omega" w:hAnsi="CG Omega"/>
          <w:b w:val="0"/>
          <w:sz w:val="22"/>
          <w:szCs w:val="22"/>
        </w:rPr>
        <w:t xml:space="preserve"> jako iloczynu ilości (liczby) ustalonych przez Wykonawcę jednostek przedmiarowych i ceny jednostkowej danej pozycji kosztorysu. </w:t>
      </w:r>
    </w:p>
    <w:p w:rsidR="00E702DF"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 xml:space="preserve">Cenę  oferty należy określić z dokładnością do dwóch miejsc po przecinku. </w:t>
      </w:r>
    </w:p>
    <w:p w:rsidR="009E40F3"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 xml:space="preserve">Cena oferty winna uwzględniać wszelkie należne opłaty, w szczególności podatki – w tym </w:t>
      </w:r>
    </w:p>
    <w:p w:rsidR="00E57F6A" w:rsidRPr="00E702DF" w:rsidRDefault="009E40F3" w:rsidP="007D3D3D">
      <w:pPr>
        <w:spacing w:line="240" w:lineRule="auto"/>
        <w:jc w:val="both"/>
        <w:rPr>
          <w:rFonts w:cs="Arial"/>
          <w:sz w:val="22"/>
          <w:szCs w:val="22"/>
        </w:rPr>
      </w:pPr>
      <w:r w:rsidRPr="00E702DF">
        <w:rPr>
          <w:rFonts w:cs="Arial"/>
          <w:sz w:val="22"/>
          <w:szCs w:val="22"/>
        </w:rPr>
        <w:t xml:space="preserve">       </w:t>
      </w:r>
      <w:r w:rsidR="00E702DF">
        <w:rPr>
          <w:rFonts w:cs="Arial"/>
          <w:sz w:val="22"/>
          <w:szCs w:val="22"/>
        </w:rPr>
        <w:t xml:space="preserve">   </w:t>
      </w:r>
      <w:r w:rsidRPr="00E702DF">
        <w:rPr>
          <w:rFonts w:cs="Arial"/>
          <w:sz w:val="22"/>
          <w:szCs w:val="22"/>
        </w:rPr>
        <w:t xml:space="preserve">podatek VAT. </w:t>
      </w:r>
    </w:p>
    <w:p w:rsidR="00E57F6A" w:rsidRDefault="00E57F6A" w:rsidP="007D3D3D">
      <w:pPr>
        <w:spacing w:line="240" w:lineRule="auto"/>
        <w:ind w:left="567" w:hanging="567"/>
        <w:jc w:val="both"/>
        <w:rPr>
          <w:rFonts w:cs="Arial"/>
          <w:sz w:val="22"/>
          <w:szCs w:val="22"/>
        </w:rPr>
      </w:pPr>
      <w:r>
        <w:rPr>
          <w:rFonts w:cs="Arial"/>
          <w:sz w:val="22"/>
          <w:szCs w:val="22"/>
        </w:rPr>
        <w:t>14.10</w:t>
      </w:r>
      <w:r w:rsidR="00E702DF">
        <w:rPr>
          <w:rFonts w:cs="Arial"/>
          <w:sz w:val="22"/>
          <w:szCs w:val="22"/>
        </w:rPr>
        <w:tab/>
      </w:r>
      <w:r w:rsidR="009E40F3" w:rsidRPr="00783CF4">
        <w:rPr>
          <w:sz w:val="22"/>
          <w:szCs w:val="22"/>
        </w:rPr>
        <w:t xml:space="preserve">Wykonawca zobowiązany jest uwzględnić w ofercie koszty związane z przekazaniem odpadów firmom posiadającym zezwolenia na prowadzenie działalności w zakresie odzysku lub unieszkodliwiania odpadów określonego rodzaju (Ustawa o odpadach Dz.U. 2013 r. poz. 21 z </w:t>
      </w:r>
      <w:proofErr w:type="spellStart"/>
      <w:r w:rsidR="009E40F3" w:rsidRPr="00783CF4">
        <w:rPr>
          <w:sz w:val="22"/>
          <w:szCs w:val="22"/>
        </w:rPr>
        <w:t>późn</w:t>
      </w:r>
      <w:proofErr w:type="spellEnd"/>
      <w:r w:rsidR="009E40F3" w:rsidRPr="00783CF4">
        <w:rPr>
          <w:sz w:val="22"/>
          <w:szCs w:val="22"/>
        </w:rPr>
        <w:t xml:space="preserve">. zm.). </w:t>
      </w:r>
    </w:p>
    <w:p w:rsidR="009E40F3" w:rsidRPr="00E57F6A" w:rsidRDefault="00E57F6A" w:rsidP="007D3D3D">
      <w:pPr>
        <w:spacing w:line="240" w:lineRule="auto"/>
        <w:ind w:left="567" w:hanging="567"/>
        <w:jc w:val="both"/>
        <w:rPr>
          <w:rFonts w:cs="Arial"/>
          <w:sz w:val="22"/>
          <w:szCs w:val="22"/>
        </w:rPr>
      </w:pPr>
      <w:r>
        <w:rPr>
          <w:rFonts w:cs="Arial"/>
          <w:sz w:val="22"/>
          <w:szCs w:val="22"/>
        </w:rPr>
        <w:t>14.11</w:t>
      </w:r>
      <w:r w:rsidR="00E702DF">
        <w:rPr>
          <w:rFonts w:cs="Arial"/>
          <w:sz w:val="22"/>
          <w:szCs w:val="22"/>
        </w:rPr>
        <w:tab/>
      </w:r>
      <w:r w:rsidR="009E40F3" w:rsidRPr="00783CF4">
        <w:rPr>
          <w:sz w:val="22"/>
          <w:szCs w:val="22"/>
        </w:rPr>
        <w:t>Ceny j</w:t>
      </w:r>
      <w:r w:rsidR="009E40F3" w:rsidRPr="00783CF4">
        <w:rPr>
          <w:iCs/>
          <w:sz w:val="22"/>
          <w:szCs w:val="22"/>
        </w:rPr>
        <w:t>ednostkowe</w:t>
      </w:r>
      <w:r w:rsidR="009E40F3" w:rsidRPr="00783CF4">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9E40F3" w:rsidRDefault="009E40F3" w:rsidP="009E40F3">
      <w:pPr>
        <w:ind w:left="426"/>
        <w:jc w:val="both"/>
        <w:rPr>
          <w:sz w:val="22"/>
          <w:szCs w:val="22"/>
        </w:rPr>
      </w:pPr>
    </w:p>
    <w:p w:rsidR="009E40F3" w:rsidRDefault="009E40F3" w:rsidP="00E809BB">
      <w:pPr>
        <w:spacing w:line="240" w:lineRule="auto"/>
        <w:ind w:firstLine="426"/>
        <w:jc w:val="both"/>
        <w:rPr>
          <w:rFonts w:cs="Arial"/>
          <w:b/>
          <w:smallCaps/>
          <w:sz w:val="22"/>
          <w:szCs w:val="22"/>
        </w:rPr>
      </w:pPr>
      <w:r w:rsidRPr="00E83321">
        <w:rPr>
          <w:rFonts w:cs="Arial"/>
          <w:b/>
          <w:smallCaps/>
          <w:sz w:val="22"/>
          <w:szCs w:val="22"/>
        </w:rPr>
        <w:t xml:space="preserve">Rażąco niska cena: </w:t>
      </w:r>
    </w:p>
    <w:p w:rsidR="005037D4" w:rsidRPr="00E83321" w:rsidRDefault="005037D4" w:rsidP="00E809BB">
      <w:pPr>
        <w:spacing w:line="240" w:lineRule="auto"/>
        <w:ind w:firstLine="426"/>
        <w:jc w:val="both"/>
        <w:rPr>
          <w:smallCaps/>
          <w:sz w:val="22"/>
          <w:szCs w:val="22"/>
        </w:rPr>
      </w:pPr>
    </w:p>
    <w:p w:rsidR="009E40F3" w:rsidRPr="002802A2" w:rsidRDefault="00E702DF" w:rsidP="00E809BB">
      <w:pPr>
        <w:autoSpaceDE w:val="0"/>
        <w:autoSpaceDN w:val="0"/>
        <w:adjustRightInd w:val="0"/>
        <w:spacing w:line="240" w:lineRule="auto"/>
        <w:ind w:left="709" w:hanging="709"/>
        <w:jc w:val="both"/>
        <w:rPr>
          <w:rFonts w:cs="Arial"/>
          <w:color w:val="000000"/>
          <w:sz w:val="22"/>
          <w:szCs w:val="22"/>
        </w:rPr>
      </w:pPr>
      <w:r>
        <w:rPr>
          <w:rFonts w:cs="Arial"/>
          <w:color w:val="000000"/>
          <w:sz w:val="22"/>
          <w:szCs w:val="22"/>
        </w:rPr>
        <w:t xml:space="preserve">14.12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 xml:space="preserve">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E702DF" w:rsidRDefault="009E40F3" w:rsidP="0002792A">
      <w:pPr>
        <w:numPr>
          <w:ilvl w:val="0"/>
          <w:numId w:val="37"/>
        </w:numPr>
        <w:tabs>
          <w:tab w:val="left" w:pos="993"/>
        </w:tabs>
        <w:autoSpaceDE w:val="0"/>
        <w:autoSpaceDN w:val="0"/>
        <w:adjustRightInd w:val="0"/>
        <w:spacing w:line="240" w:lineRule="auto"/>
        <w:ind w:left="993" w:hanging="284"/>
        <w:jc w:val="both"/>
        <w:rPr>
          <w:rFonts w:cs="Arial"/>
          <w:color w:val="000000"/>
          <w:sz w:val="22"/>
          <w:szCs w:val="22"/>
        </w:rPr>
      </w:pPr>
      <w:r w:rsidRPr="002802A2">
        <w:rPr>
          <w:rFonts w:cs="Arial"/>
          <w:color w:val="000000"/>
          <w:sz w:val="22"/>
          <w:szCs w:val="22"/>
        </w:rPr>
        <w:t xml:space="preserve">oszczędności metody wykonania zamówienia, wybranych rozwiązań technicznych, </w:t>
      </w:r>
      <w:r w:rsidRPr="00E702DF">
        <w:rPr>
          <w:rFonts w:cs="Arial"/>
          <w:color w:val="000000"/>
          <w:sz w:val="22"/>
          <w:szCs w:val="22"/>
        </w:rPr>
        <w:t xml:space="preserve">wyjątkowo sprzyjających warunków wykonywania zamówienia dostępnych dla wykonawcy, oryginalności projektu wykonawcy, kosztów pracy, których wartość przyjęta do ustalenia ceny nie może być niższa od minimalnego wynagrodzenia za </w:t>
      </w:r>
      <w:r w:rsidRPr="00E702DF">
        <w:rPr>
          <w:rFonts w:cs="Arial"/>
          <w:color w:val="000000"/>
          <w:sz w:val="22"/>
          <w:szCs w:val="22"/>
        </w:rPr>
        <w:lastRenderedPageBreak/>
        <w:t xml:space="preserve">pracę ustalonego na podstawie art. 2 ust. 3-5 ustawy z dnia 10 października 2002 r. o minimalnym wynagrodzeniu za </w:t>
      </w:r>
      <w:r w:rsidR="005C7956">
        <w:rPr>
          <w:rFonts w:cs="Arial"/>
          <w:color w:val="000000"/>
          <w:sz w:val="22"/>
          <w:szCs w:val="22"/>
        </w:rPr>
        <w:t>pracę (tj. Dz.U. z 2017 r. poz. 847 ze zm.</w:t>
      </w:r>
      <w:r w:rsidRPr="00E702DF">
        <w:rPr>
          <w:rFonts w:cs="Arial"/>
          <w:color w:val="000000"/>
          <w:sz w:val="22"/>
          <w:szCs w:val="22"/>
        </w:rPr>
        <w:t xml:space="preserve">); </w:t>
      </w:r>
    </w:p>
    <w:p w:rsidR="009E40F3" w:rsidRDefault="009E40F3" w:rsidP="00E809BB">
      <w:pPr>
        <w:autoSpaceDE w:val="0"/>
        <w:autoSpaceDN w:val="0"/>
        <w:adjustRightInd w:val="0"/>
        <w:spacing w:line="240" w:lineRule="auto"/>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14.13 </w:t>
      </w:r>
      <w:r w:rsidR="009E40F3" w:rsidRPr="002802A2">
        <w:rPr>
          <w:rFonts w:cs="Arial"/>
          <w:color w:val="000000"/>
          <w:sz w:val="22"/>
          <w:szCs w:val="22"/>
        </w:rPr>
        <w:t xml:space="preserve">Obowiązek wykazania, że oferta nie zawiera rażąco niskiej ceny, spoczywa na wykonawcy. </w:t>
      </w:r>
    </w:p>
    <w:p w:rsidR="009E40F3"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14.14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E809BB">
      <w:pPr>
        <w:autoSpaceDE w:val="0"/>
        <w:autoSpaceDN w:val="0"/>
        <w:adjustRightInd w:val="0"/>
        <w:spacing w:line="240" w:lineRule="auto"/>
        <w:ind w:left="708"/>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5037D4" w:rsidRDefault="005037D4" w:rsidP="005037D4">
      <w:pPr>
        <w:spacing w:line="240" w:lineRule="auto"/>
        <w:rPr>
          <w:b/>
          <w:smallCaps/>
          <w:sz w:val="24"/>
          <w:szCs w:val="24"/>
        </w:rPr>
      </w:pPr>
      <w:bookmarkStart w:id="44" w:name="_Toc473569740"/>
      <w:bookmarkStart w:id="45" w:name="_Toc477947271"/>
    </w:p>
    <w:p w:rsidR="00F643A7" w:rsidRPr="00D51ED6" w:rsidRDefault="00F643A7" w:rsidP="00FE076F">
      <w:pPr>
        <w:spacing w:line="240" w:lineRule="auto"/>
        <w:jc w:val="center"/>
        <w:rPr>
          <w:b/>
          <w:smallCaps/>
          <w:sz w:val="24"/>
          <w:szCs w:val="24"/>
        </w:rPr>
      </w:pPr>
      <w:r w:rsidRPr="00D51ED6">
        <w:rPr>
          <w:b/>
          <w:smallCaps/>
          <w:sz w:val="24"/>
          <w:szCs w:val="24"/>
        </w:rPr>
        <w:t>Rozdział XV</w:t>
      </w:r>
      <w:bookmarkStart w:id="46" w:name="_Toc473569741"/>
      <w:bookmarkEnd w:id="44"/>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45"/>
      <w:bookmarkEnd w:id="46"/>
    </w:p>
    <w:p w:rsidR="009C1690" w:rsidRPr="00402F55" w:rsidRDefault="009C1690" w:rsidP="00FE076F"/>
    <w:p w:rsidR="00F643A7" w:rsidRPr="005037D4" w:rsidRDefault="00F643A7" w:rsidP="00570DC6">
      <w:pPr>
        <w:widowControl w:val="0"/>
        <w:numPr>
          <w:ilvl w:val="1"/>
          <w:numId w:val="24"/>
        </w:numPr>
        <w:suppressAutoHyphens/>
        <w:autoSpaceDE w:val="0"/>
        <w:autoSpaceDN w:val="0"/>
        <w:adjustRightInd w:val="0"/>
        <w:spacing w:before="240"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Wybór oferty zostanie dokonany w oparciu o przyjęte w postępowaniu kryteria oceny ofert przedstawione w tabeli:</w:t>
      </w:r>
    </w:p>
    <w:p w:rsidR="005037D4" w:rsidRDefault="005037D4" w:rsidP="005037D4">
      <w:pPr>
        <w:widowControl w:val="0"/>
        <w:suppressAutoHyphens/>
        <w:autoSpaceDE w:val="0"/>
        <w:autoSpaceDN w:val="0"/>
        <w:adjustRightInd w:val="0"/>
        <w:spacing w:before="240" w:line="240" w:lineRule="auto"/>
        <w:ind w:left="420" w:right="12"/>
        <w:contextualSpacing/>
        <w:jc w:val="both"/>
        <w:rPr>
          <w:rFonts w:eastAsia="Times New Roman" w:cs="Times New Roman"/>
          <w:sz w:val="22"/>
          <w:szCs w:val="22"/>
          <w:lang w:eastAsia="ar-SA"/>
        </w:rPr>
      </w:pPr>
    </w:p>
    <w:p w:rsidR="005037D4" w:rsidRPr="00402F55" w:rsidRDefault="005037D4" w:rsidP="005037D4">
      <w:pPr>
        <w:widowControl w:val="0"/>
        <w:suppressAutoHyphens/>
        <w:autoSpaceDE w:val="0"/>
        <w:autoSpaceDN w:val="0"/>
        <w:adjustRightInd w:val="0"/>
        <w:spacing w:before="240" w:line="240" w:lineRule="auto"/>
        <w:ind w:left="420" w:right="12"/>
        <w:contextualSpacing/>
        <w:jc w:val="both"/>
        <w:rPr>
          <w:rFonts w:eastAsia="Times New Roman" w:cs="Times New Roman"/>
          <w:b/>
          <w:sz w:val="22"/>
          <w:szCs w:val="22"/>
          <w:lang w:eastAsia="ar-SA"/>
        </w:rPr>
      </w:pPr>
    </w:p>
    <w:tbl>
      <w:tblPr>
        <w:tblStyle w:val="Tabela-Siatka"/>
        <w:tblW w:w="9068" w:type="dxa"/>
        <w:jc w:val="center"/>
        <w:tblLook w:val="04A0" w:firstRow="1" w:lastRow="0" w:firstColumn="1" w:lastColumn="0" w:noHBand="0" w:noVBand="1"/>
      </w:tblPr>
      <w:tblGrid>
        <w:gridCol w:w="1271"/>
        <w:gridCol w:w="1403"/>
        <w:gridCol w:w="3275"/>
        <w:gridCol w:w="3119"/>
      </w:tblGrid>
      <w:tr w:rsidR="00F643A7" w:rsidRPr="00402F55" w:rsidTr="0061730D">
        <w:trPr>
          <w:jc w:val="center"/>
        </w:trPr>
        <w:tc>
          <w:tcPr>
            <w:tcW w:w="12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403"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3275"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119"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643A7" w:rsidRPr="00402F55" w:rsidTr="0061730D">
        <w:trPr>
          <w:jc w:val="center"/>
        </w:trPr>
        <w:tc>
          <w:tcPr>
            <w:tcW w:w="12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60% = 60 pkt</w:t>
            </w:r>
          </w:p>
        </w:tc>
        <w:tc>
          <w:tcPr>
            <w:tcW w:w="3275"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61730D">
            <w:pPr>
              <w:widowControl w:val="0"/>
              <w:suppressAutoHyphens/>
              <w:autoSpaceDE w:val="0"/>
              <w:autoSpaceDN w:val="0"/>
              <w:adjustRightInd w:val="0"/>
              <w:spacing w:before="1"/>
              <w:ind w:right="12"/>
              <w:rPr>
                <w:rFonts w:ascii="CG Omega" w:hAnsi="CG Omega"/>
                <w:lang w:eastAsia="ar-SA"/>
              </w:rPr>
            </w:pPr>
            <w:r w:rsidRPr="00402F55">
              <w:rPr>
                <w:rFonts w:ascii="CG Omega" w:hAnsi="CG Omega"/>
                <w:lang w:eastAsia="ar-SA"/>
              </w:rPr>
              <w:t>Punktacja przyznana w sposób określony wskazanym wzorem.</w:t>
            </w:r>
          </w:p>
        </w:tc>
        <w:tc>
          <w:tcPr>
            <w:tcW w:w="3119"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 x 60</w:t>
            </w:r>
          </w:p>
          <w:p w:rsidR="00020445" w:rsidRDefault="00020445" w:rsidP="00020445">
            <w:pPr>
              <w:rPr>
                <w:rFonts w:ascii="CG Omega" w:hAnsi="CG Omega"/>
                <w:lang w:eastAsia="ar-SA"/>
              </w:rPr>
            </w:pPr>
            <w:r>
              <w:rPr>
                <w:rFonts w:ascii="CG Omega" w:hAnsi="CG Omega"/>
                <w:lang w:eastAsia="ar-SA"/>
              </w:rPr>
              <w:t>cena oferty badanej</w:t>
            </w:r>
          </w:p>
          <w:p w:rsidR="00020445" w:rsidRPr="00020445" w:rsidRDefault="00020445" w:rsidP="00020445">
            <w:pPr>
              <w:rPr>
                <w:rFonts w:ascii="CG Omega" w:hAnsi="CG Omega"/>
                <w:lang w:eastAsia="ar-SA"/>
              </w:rPr>
            </w:pPr>
          </w:p>
        </w:tc>
      </w:tr>
      <w:tr w:rsidR="00F643A7" w:rsidRPr="00402F55" w:rsidTr="0061730D">
        <w:trPr>
          <w:trHeight w:val="1333"/>
          <w:jc w:val="center"/>
        </w:trPr>
        <w:tc>
          <w:tcPr>
            <w:tcW w:w="1271" w:type="dxa"/>
          </w:tcPr>
          <w:p w:rsidR="00F643A7" w:rsidRPr="00402F55" w:rsidRDefault="001A465B"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Okres gwarancji</w:t>
            </w:r>
            <w:r w:rsidR="00B13EE4">
              <w:rPr>
                <w:rFonts w:ascii="CG Omega" w:hAnsi="CG Omega"/>
                <w:lang w:eastAsia="ar-SA"/>
              </w:rPr>
              <w:t xml:space="preserve"> jakości</w:t>
            </w:r>
          </w:p>
          <w:p w:rsidR="00F643A7" w:rsidRPr="00402F55" w:rsidRDefault="00CB1ADD"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(Kg</w:t>
            </w:r>
            <w:r w:rsidR="00F643A7" w:rsidRPr="00402F55">
              <w:rPr>
                <w:rFonts w:ascii="CG Omega" w:hAnsi="CG Omega"/>
                <w:lang w:eastAsia="ar-SA"/>
              </w:rPr>
              <w:t>)</w:t>
            </w:r>
          </w:p>
        </w:tc>
        <w:tc>
          <w:tcPr>
            <w:tcW w:w="1403" w:type="dxa"/>
          </w:tcPr>
          <w:p w:rsidR="00F643A7" w:rsidRPr="00402F55" w:rsidRDefault="00D253B5" w:rsidP="00402F55">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40% = 4</w:t>
            </w:r>
            <w:r w:rsidR="001D705C">
              <w:rPr>
                <w:rFonts w:ascii="CG Omega" w:hAnsi="CG Omega"/>
                <w:lang w:eastAsia="ar-SA"/>
              </w:rPr>
              <w:t>0</w:t>
            </w:r>
            <w:r w:rsidR="00F643A7" w:rsidRPr="00402F55">
              <w:rPr>
                <w:rFonts w:ascii="CG Omega" w:hAnsi="CG Omega"/>
                <w:lang w:eastAsia="ar-SA"/>
              </w:rPr>
              <w:t xml:space="preserve"> pkt</w:t>
            </w:r>
          </w:p>
        </w:tc>
        <w:tc>
          <w:tcPr>
            <w:tcW w:w="3275" w:type="dxa"/>
          </w:tcPr>
          <w:p w:rsidR="007D3599" w:rsidRPr="00402F55" w:rsidRDefault="007D3599" w:rsidP="0061730D">
            <w:pPr>
              <w:widowControl w:val="0"/>
              <w:suppressAutoHyphens/>
              <w:autoSpaceDE w:val="0"/>
              <w:autoSpaceDN w:val="0"/>
              <w:adjustRightInd w:val="0"/>
              <w:spacing w:before="1"/>
              <w:ind w:right="12"/>
              <w:rPr>
                <w:rFonts w:ascii="CG Omega" w:hAnsi="CG Omega"/>
                <w:lang w:eastAsia="ar-SA"/>
              </w:rPr>
            </w:pPr>
            <w:r>
              <w:rPr>
                <w:rFonts w:ascii="CG Omega" w:hAnsi="CG Omega"/>
                <w:lang w:eastAsia="ar-SA"/>
              </w:rPr>
              <w:t>Zgodny z oświadczeniem</w:t>
            </w:r>
            <w:r w:rsidR="00F643A7" w:rsidRPr="00402F55">
              <w:rPr>
                <w:rFonts w:ascii="CG Omega" w:hAnsi="CG Omega"/>
                <w:lang w:eastAsia="ar-SA"/>
              </w:rPr>
              <w:t xml:space="preserve"> wykonawcy.</w:t>
            </w:r>
            <w:r w:rsidR="0061730D">
              <w:rPr>
                <w:rFonts w:ascii="CG Omega" w:hAnsi="CG Omega"/>
                <w:lang w:eastAsia="ar-SA"/>
              </w:rPr>
              <w:t xml:space="preserve"> </w:t>
            </w:r>
            <w:r w:rsidR="00F643A7" w:rsidRPr="00402F55">
              <w:rPr>
                <w:rFonts w:ascii="CG Omega" w:hAnsi="CG Omega"/>
                <w:lang w:eastAsia="ar-SA"/>
              </w:rPr>
              <w:t xml:space="preserve">Zamawiający przyzna punktację w zależności od </w:t>
            </w:r>
            <w:r w:rsidR="001A465B">
              <w:rPr>
                <w:rFonts w:ascii="CG Omega" w:hAnsi="CG Omega"/>
                <w:lang w:eastAsia="ar-SA"/>
              </w:rPr>
              <w:t>zaoferowanego okresu gwarancji jakości</w:t>
            </w:r>
            <w:r w:rsidR="00F643A7" w:rsidRPr="00402F55">
              <w:rPr>
                <w:rFonts w:ascii="CG Omega" w:hAnsi="CG Omega"/>
                <w:lang w:eastAsia="ar-SA"/>
              </w:rPr>
              <w:t>.</w:t>
            </w:r>
          </w:p>
        </w:tc>
        <w:tc>
          <w:tcPr>
            <w:tcW w:w="3119" w:type="dxa"/>
          </w:tcPr>
          <w:p w:rsidR="00F643A7" w:rsidRPr="00402F55" w:rsidRDefault="00F643A7" w:rsidP="00402F55">
            <w:pPr>
              <w:suppressAutoHyphens/>
              <w:rPr>
                <w:rFonts w:ascii="CG Omega" w:hAnsi="CG Omega"/>
                <w:lang w:eastAsia="ar-SA"/>
              </w:rPr>
            </w:pPr>
            <w:r w:rsidRPr="00402F55">
              <w:rPr>
                <w:rFonts w:ascii="CG Omega" w:hAnsi="CG Omega"/>
                <w:lang w:eastAsia="ar-SA"/>
              </w:rPr>
              <w:t>w wymiarze nie mniejszym niż:</w:t>
            </w:r>
          </w:p>
          <w:p w:rsidR="00F643A7" w:rsidRPr="00402F55" w:rsidRDefault="00B13EE4" w:rsidP="00402F55">
            <w:pPr>
              <w:suppressAutoHyphens/>
              <w:ind w:firstLine="34"/>
              <w:rPr>
                <w:rFonts w:ascii="CG Omega" w:hAnsi="CG Omega"/>
                <w:lang w:eastAsia="ar-SA"/>
              </w:rPr>
            </w:pPr>
            <w:r>
              <w:rPr>
                <w:rFonts w:ascii="CG Omega" w:hAnsi="CG Omega"/>
                <w:lang w:eastAsia="ar-SA"/>
              </w:rPr>
              <w:t>- 24</w:t>
            </w:r>
            <w:r w:rsidR="00CB1ADD">
              <w:rPr>
                <w:rFonts w:ascii="CG Omega" w:hAnsi="CG Omega"/>
                <w:lang w:eastAsia="ar-SA"/>
              </w:rPr>
              <w:t xml:space="preserve"> m-</w:t>
            </w:r>
            <w:proofErr w:type="spellStart"/>
            <w:r w:rsidR="00CB1ADD">
              <w:rPr>
                <w:rFonts w:ascii="CG Omega" w:hAnsi="CG Omega"/>
                <w:lang w:eastAsia="ar-SA"/>
              </w:rPr>
              <w:t>cy</w:t>
            </w:r>
            <w:proofErr w:type="spellEnd"/>
            <w:r w:rsidR="00F643A7" w:rsidRPr="00402F55">
              <w:rPr>
                <w:rFonts w:ascii="CG Omega" w:hAnsi="CG Omega"/>
                <w:lang w:eastAsia="ar-SA"/>
              </w:rPr>
              <w:t xml:space="preserve"> = 0 punktów,</w:t>
            </w:r>
          </w:p>
          <w:p w:rsidR="00F643A7" w:rsidRPr="00402F55" w:rsidRDefault="00B13EE4" w:rsidP="00402F55">
            <w:pPr>
              <w:suppressAutoHyphens/>
              <w:ind w:firstLine="34"/>
              <w:rPr>
                <w:rFonts w:ascii="CG Omega" w:hAnsi="CG Omega"/>
                <w:lang w:eastAsia="ar-SA"/>
              </w:rPr>
            </w:pPr>
            <w:r>
              <w:rPr>
                <w:rFonts w:ascii="CG Omega" w:hAnsi="CG Omega"/>
                <w:lang w:eastAsia="ar-SA"/>
              </w:rPr>
              <w:t>- 36</w:t>
            </w:r>
            <w:r w:rsidR="00CB1ADD">
              <w:rPr>
                <w:rFonts w:ascii="CG Omega" w:hAnsi="CG Omega"/>
                <w:lang w:eastAsia="ar-SA"/>
              </w:rPr>
              <w:t xml:space="preserve"> m-</w:t>
            </w:r>
            <w:proofErr w:type="spellStart"/>
            <w:r w:rsidR="00CB1ADD">
              <w:rPr>
                <w:rFonts w:ascii="CG Omega" w:hAnsi="CG Omega"/>
                <w:lang w:eastAsia="ar-SA"/>
              </w:rPr>
              <w:t>cy</w:t>
            </w:r>
            <w:proofErr w:type="spellEnd"/>
            <w:r w:rsidR="00CB1ADD">
              <w:rPr>
                <w:rFonts w:ascii="CG Omega" w:hAnsi="CG Omega"/>
                <w:lang w:eastAsia="ar-SA"/>
              </w:rPr>
              <w:t xml:space="preserve"> = 2</w:t>
            </w:r>
            <w:r w:rsidR="00D776D8">
              <w:rPr>
                <w:rFonts w:ascii="CG Omega" w:hAnsi="CG Omega"/>
                <w:lang w:eastAsia="ar-SA"/>
              </w:rPr>
              <w:t>0</w:t>
            </w:r>
            <w:r w:rsidR="00F643A7" w:rsidRPr="00402F55">
              <w:rPr>
                <w:rFonts w:ascii="CG Omega" w:hAnsi="CG Omega"/>
                <w:lang w:eastAsia="ar-SA"/>
              </w:rPr>
              <w:t xml:space="preserve"> punktów,</w:t>
            </w:r>
          </w:p>
          <w:p w:rsidR="00F643A7" w:rsidRPr="00402F55" w:rsidRDefault="00B13EE4" w:rsidP="00402F55">
            <w:pPr>
              <w:suppressAutoHyphens/>
              <w:ind w:firstLine="34"/>
              <w:rPr>
                <w:rFonts w:ascii="CG Omega" w:hAnsi="CG Omega"/>
                <w:lang w:eastAsia="ar-SA"/>
              </w:rPr>
            </w:pPr>
            <w:r>
              <w:rPr>
                <w:rFonts w:ascii="CG Omega" w:hAnsi="CG Omega"/>
                <w:lang w:eastAsia="ar-SA"/>
              </w:rPr>
              <w:t>- 48</w:t>
            </w:r>
            <w:r w:rsidR="00CB1ADD">
              <w:rPr>
                <w:rFonts w:ascii="CG Omega" w:hAnsi="CG Omega"/>
                <w:lang w:eastAsia="ar-SA"/>
              </w:rPr>
              <w:t xml:space="preserve"> m-</w:t>
            </w:r>
            <w:proofErr w:type="spellStart"/>
            <w:r w:rsidR="00CB1ADD">
              <w:rPr>
                <w:rFonts w:ascii="CG Omega" w:hAnsi="CG Omega"/>
                <w:lang w:eastAsia="ar-SA"/>
              </w:rPr>
              <w:t>cy</w:t>
            </w:r>
            <w:proofErr w:type="spellEnd"/>
            <w:r w:rsidR="00CB1ADD">
              <w:rPr>
                <w:rFonts w:ascii="CG Omega" w:hAnsi="CG Omega"/>
                <w:lang w:eastAsia="ar-SA"/>
              </w:rPr>
              <w:t xml:space="preserve"> = 4</w:t>
            </w:r>
            <w:r w:rsidR="00D776D8">
              <w:rPr>
                <w:rFonts w:ascii="CG Omega" w:hAnsi="CG Omega"/>
                <w:lang w:eastAsia="ar-SA"/>
              </w:rPr>
              <w:t>0</w:t>
            </w:r>
            <w:r w:rsidR="00F643A7" w:rsidRPr="00402F55">
              <w:rPr>
                <w:rFonts w:ascii="CG Omega" w:hAnsi="CG Omega"/>
                <w:lang w:eastAsia="ar-SA"/>
              </w:rPr>
              <w:t xml:space="preserve"> punktów.</w:t>
            </w:r>
          </w:p>
        </w:tc>
      </w:tr>
    </w:tbl>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t>Łączna ocena oferty:</w:t>
      </w:r>
    </w:p>
    <w:p w:rsidR="00F643A7" w:rsidRPr="00402F55" w:rsidRDefault="00CB1ADD" w:rsidP="00F643A7">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w:t>
      </w:r>
      <w:r w:rsidR="00A90284">
        <w:rPr>
          <w:rFonts w:eastAsia="Times New Roman" w:cs="Times New Roman"/>
          <w:sz w:val="22"/>
          <w:szCs w:val="22"/>
          <w:lang w:eastAsia="ar-SA"/>
        </w:rPr>
        <w:t>c</w:t>
      </w:r>
      <w:proofErr w:type="spellEnd"/>
      <w:r w:rsidR="00A90284">
        <w:rPr>
          <w:rFonts w:eastAsia="Times New Roman" w:cs="Times New Roman"/>
          <w:sz w:val="22"/>
          <w:szCs w:val="22"/>
          <w:lang w:eastAsia="ar-SA"/>
        </w:rPr>
        <w:t xml:space="preserve"> (max. 60 pu</w:t>
      </w:r>
      <w:r w:rsidR="00D253B5">
        <w:rPr>
          <w:rFonts w:eastAsia="Times New Roman" w:cs="Times New Roman"/>
          <w:sz w:val="22"/>
          <w:szCs w:val="22"/>
          <w:lang w:eastAsia="ar-SA"/>
        </w:rPr>
        <w:t>nktów) + Kg (max. 4</w:t>
      </w:r>
      <w:r>
        <w:rPr>
          <w:rFonts w:eastAsia="Times New Roman" w:cs="Times New Roman"/>
          <w:sz w:val="22"/>
          <w:szCs w:val="22"/>
          <w:lang w:eastAsia="ar-SA"/>
        </w:rPr>
        <w:t>0 punktów)</w:t>
      </w:r>
    </w:p>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F643A7" w:rsidRPr="00402F55"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FE076F" w:rsidRPr="00E465B6"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47" w:name="_Toc473569742"/>
      <w:bookmarkStart w:id="48" w:name="_Toc477947272"/>
    </w:p>
    <w:p w:rsidR="00F643A7" w:rsidRPr="00D51ED6" w:rsidRDefault="00F643A7" w:rsidP="00FE076F">
      <w:pPr>
        <w:spacing w:line="240" w:lineRule="auto"/>
        <w:jc w:val="center"/>
        <w:rPr>
          <w:b/>
          <w:smallCaps/>
          <w:sz w:val="24"/>
          <w:szCs w:val="24"/>
        </w:rPr>
      </w:pPr>
      <w:r w:rsidRPr="00D51ED6">
        <w:rPr>
          <w:b/>
          <w:smallCaps/>
          <w:sz w:val="24"/>
          <w:szCs w:val="24"/>
        </w:rPr>
        <w:t>Rozdział XVI</w:t>
      </w:r>
      <w:bookmarkStart w:id="49" w:name="_Toc473569743"/>
      <w:bookmarkEnd w:id="47"/>
      <w:r w:rsidRPr="00D51ED6">
        <w:rPr>
          <w:b/>
          <w:smallCaps/>
          <w:sz w:val="24"/>
          <w:szCs w:val="24"/>
        </w:rPr>
        <w:br/>
        <w:t>Informacja o formalnościach jakie powinny zostać dopełnione po wyborze oferty w celu zawarcia umowy w sprawie zamówienia publicznego</w:t>
      </w:r>
      <w:bookmarkEnd w:id="48"/>
      <w:bookmarkEnd w:id="49"/>
    </w:p>
    <w:p w:rsidR="00FE076F" w:rsidRPr="00402F55" w:rsidRDefault="00FE076F" w:rsidP="00FE076F"/>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sz w:val="22"/>
          <w:szCs w:val="22"/>
          <w:lang w:eastAsia="ar-SA"/>
        </w:rPr>
      </w:pPr>
      <w:r w:rsidRPr="00402F55">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Pr>
          <w:rFonts w:eastAsia="Times New Roman" w:cs="Times New Roman"/>
          <w:spacing w:val="2"/>
          <w:sz w:val="22"/>
          <w:szCs w:val="22"/>
          <w:lang w:eastAsia="ar-SA"/>
        </w:rPr>
        <w:t xml:space="preserve">erminie określonym w art. 94 ust. 1 ustawy </w:t>
      </w:r>
      <w:proofErr w:type="spellStart"/>
      <w:r w:rsidR="00F0037B">
        <w:rPr>
          <w:rFonts w:eastAsia="Times New Roman" w:cs="Times New Roman"/>
          <w:spacing w:val="2"/>
          <w:sz w:val="22"/>
          <w:szCs w:val="22"/>
          <w:lang w:eastAsia="ar-SA"/>
        </w:rPr>
        <w:t>Pzp</w:t>
      </w:r>
      <w:proofErr w:type="spellEnd"/>
      <w:r w:rsidR="00F0037B">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w:t>
      </w:r>
      <w:r w:rsidRPr="00402F55">
        <w:rPr>
          <w:rFonts w:eastAsia="Times New Roman" w:cs="Times New Roman"/>
          <w:spacing w:val="2"/>
          <w:sz w:val="22"/>
          <w:szCs w:val="22"/>
          <w:lang w:eastAsia="ar-SA"/>
        </w:rPr>
        <w:lastRenderedPageBreak/>
        <w:t>tylko jedna oferta, a także wówczas, jeżeli nie odrzucono żadnej oferty oraz nie wykluczono żadnego Wykonawcy.</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su 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19"/>
          <w:sz w:val="22"/>
          <w:szCs w:val="22"/>
          <w:lang w:eastAsia="ar-SA"/>
        </w:rPr>
        <w:t>Przed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m</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4"/>
          <w:sz w:val="22"/>
          <w:szCs w:val="22"/>
          <w:lang w:eastAsia="ar-SA"/>
        </w:rPr>
        <w:t xml:space="preserve"> </w:t>
      </w:r>
      <w:r w:rsidRPr="00402F55">
        <w:rPr>
          <w:rFonts w:eastAsia="Times New Roman" w:cs="Times New Roman"/>
          <w:spacing w:val="7"/>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a musi dopełnić następujących formalności:</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1"/>
          <w:sz w:val="22"/>
          <w:szCs w:val="22"/>
          <w:lang w:eastAsia="ar-SA"/>
        </w:rPr>
        <w:t>ce</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u doku</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6"/>
          <w:sz w:val="22"/>
          <w:szCs w:val="22"/>
          <w:lang w:eastAsia="ar-SA"/>
        </w:rPr>
        <w:t>t</w:t>
      </w:r>
      <w:r w:rsidRPr="00402F55">
        <w:rPr>
          <w:rFonts w:eastAsia="Times New Roman" w:cs="Times New Roman"/>
          <w:sz w:val="22"/>
          <w:szCs w:val="22"/>
          <w:lang w:eastAsia="ar-SA"/>
        </w:rPr>
        <w:t xml:space="preserve">y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ące</w:t>
      </w:r>
      <w:r w:rsidRPr="00402F55">
        <w:rPr>
          <w:rFonts w:eastAsia="Times New Roman" w:cs="Times New Roman"/>
          <w:sz w:val="22"/>
          <w:szCs w:val="22"/>
          <w:lang w:eastAsia="ar-SA"/>
        </w:rPr>
        <w:t>,</w:t>
      </w:r>
      <w:r w:rsidRPr="00402F55">
        <w:rPr>
          <w:rFonts w:eastAsia="Times New Roman" w:cs="Times New Roman"/>
          <w:spacing w:val="-15"/>
          <w:sz w:val="22"/>
          <w:szCs w:val="22"/>
          <w:lang w:eastAsia="ar-SA"/>
        </w:rPr>
        <w:t xml:space="preserve"> </w:t>
      </w:r>
      <w:r w:rsidRPr="00402F55">
        <w:rPr>
          <w:rFonts w:eastAsia="Times New Roman" w:cs="Times New Roman"/>
          <w:spacing w:val="2"/>
          <w:w w:val="87"/>
          <w:sz w:val="22"/>
          <w:szCs w:val="22"/>
          <w:lang w:eastAsia="ar-SA"/>
        </w:rPr>
        <w:t>ż</w:t>
      </w:r>
      <w:r w:rsidRPr="00402F55">
        <w:rPr>
          <w:rFonts w:eastAsia="Times New Roman" w:cs="Times New Roman"/>
          <w:w w:val="87"/>
          <w:sz w:val="22"/>
          <w:szCs w:val="22"/>
          <w:lang w:eastAsia="ar-SA"/>
        </w:rPr>
        <w:t>e</w:t>
      </w:r>
      <w:r w:rsidRPr="00402F55">
        <w:rPr>
          <w:rFonts w:eastAsia="Times New Roman" w:cs="Times New Roman"/>
          <w:spacing w:val="10"/>
          <w:w w:val="87"/>
          <w:sz w:val="22"/>
          <w:szCs w:val="22"/>
          <w:lang w:eastAsia="ar-SA"/>
        </w:rPr>
        <w:t xml:space="preserve"> </w:t>
      </w:r>
      <w:r w:rsidRPr="00402F55">
        <w:rPr>
          <w:rFonts w:eastAsia="Times New Roman" w:cs="Times New Roman"/>
          <w:sz w:val="22"/>
          <w:szCs w:val="22"/>
          <w:lang w:eastAsia="ar-SA"/>
        </w:rPr>
        <w:t>oso</w:t>
      </w:r>
      <w:r w:rsidRPr="00402F55">
        <w:rPr>
          <w:rFonts w:eastAsia="Times New Roman" w:cs="Times New Roman"/>
          <w:spacing w:val="5"/>
          <w:sz w:val="22"/>
          <w:szCs w:val="22"/>
          <w:lang w:eastAsia="ar-SA"/>
        </w:rPr>
        <w:t>b</w:t>
      </w:r>
      <w:r w:rsidRPr="00402F55">
        <w:rPr>
          <w:rFonts w:eastAsia="Times New Roman" w:cs="Times New Roman"/>
          <w:sz w:val="22"/>
          <w:szCs w:val="22"/>
          <w:lang w:eastAsia="ar-SA"/>
        </w:rPr>
        <w:t>y</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od</w:t>
      </w:r>
      <w:r w:rsidRPr="00402F55">
        <w:rPr>
          <w:rFonts w:eastAsia="Times New Roman" w:cs="Times New Roman"/>
          <w:spacing w:val="1"/>
          <w:sz w:val="22"/>
          <w:szCs w:val="22"/>
          <w:lang w:eastAsia="ar-SA"/>
        </w:rPr>
        <w:t>pi</w:t>
      </w:r>
      <w:r w:rsidRPr="00402F55">
        <w:rPr>
          <w:rFonts w:eastAsia="Times New Roman" w:cs="Times New Roman"/>
          <w:sz w:val="22"/>
          <w:szCs w:val="22"/>
          <w:lang w:eastAsia="ar-SA"/>
        </w:rPr>
        <w:t>su</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w:t>
      </w:r>
      <w:r w:rsidRPr="00402F55">
        <w:rPr>
          <w:rFonts w:eastAsia="Times New Roman" w:cs="Times New Roman"/>
          <w:sz w:val="22"/>
          <w:szCs w:val="22"/>
          <w:lang w:eastAsia="ar-SA"/>
        </w:rPr>
        <w:t>e</w:t>
      </w:r>
      <w:r w:rsidRPr="00402F55">
        <w:rPr>
          <w:rFonts w:eastAsia="Times New Roman" w:cs="Times New Roman"/>
          <w:spacing w:val="-11"/>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owę</w:t>
      </w:r>
      <w:r w:rsidRPr="00402F55">
        <w:rPr>
          <w:rFonts w:eastAsia="Times New Roman" w:cs="Times New Roman"/>
          <w:spacing w:val="-7"/>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j</w:t>
      </w:r>
      <w:r w:rsidRPr="00402F55">
        <w:rPr>
          <w:rFonts w:eastAsia="Times New Roman" w:cs="Times New Roman"/>
          <w:sz w:val="22"/>
          <w:szCs w:val="22"/>
          <w:lang w:eastAsia="ar-SA"/>
        </w:rPr>
        <w:t>a</w:t>
      </w:r>
      <w:r w:rsidRPr="00402F55">
        <w:rPr>
          <w:rFonts w:eastAsia="Times New Roman" w:cs="Times New Roman"/>
          <w:spacing w:val="-6"/>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ji</w:t>
      </w:r>
      <w:r w:rsidRPr="00402F55">
        <w:rPr>
          <w:rFonts w:eastAsia="Times New Roman" w:cs="Times New Roman"/>
          <w:sz w:val="22"/>
          <w:szCs w:val="22"/>
          <w:lang w:eastAsia="ar-SA"/>
        </w:rPr>
        <w:t>,</w:t>
      </w:r>
      <w:r w:rsidR="009163F6">
        <w:rPr>
          <w:rFonts w:eastAsia="Times New Roman" w:cs="Times New Roman"/>
          <w:sz w:val="22"/>
          <w:szCs w:val="22"/>
          <w:lang w:eastAsia="ar-SA"/>
        </w:rPr>
        <w:t xml:space="preserve"> jeżeli nie wynika to z dokumentu rejestrowego Wykonawcy</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dowód zabezpieczenia należytego wykonania umowy,</w:t>
      </w:r>
    </w:p>
    <w:p w:rsidR="00F643A7" w:rsidRPr="00402F55" w:rsidRDefault="00F643A7" w:rsidP="00E809BB">
      <w:pPr>
        <w:widowControl w:val="0"/>
        <w:numPr>
          <w:ilvl w:val="2"/>
          <w:numId w:val="30"/>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wykonawca lub podwykonawca</w:t>
      </w:r>
      <w:r w:rsidR="00F0037B">
        <w:rPr>
          <w:rFonts w:eastAsia="Times New Roman" w:cs="Times New Roman"/>
          <w:sz w:val="22"/>
          <w:szCs w:val="22"/>
          <w:lang w:eastAsia="ar-SA"/>
        </w:rPr>
        <w:t xml:space="preserve"> złoży</w:t>
      </w:r>
      <w:r w:rsidRPr="00402F55">
        <w:rPr>
          <w:rFonts w:eastAsia="Times New Roman" w:cs="Times New Roman"/>
          <w:sz w:val="22"/>
          <w:szCs w:val="22"/>
          <w:lang w:eastAsia="ar-SA"/>
        </w:rPr>
        <w:t xml:space="preserve"> oświadczenie o zatrudnieniu na podstawie umowy o pracę osób wykonujących czynności opisane w rozdziale II pkt 2.18,</w:t>
      </w:r>
    </w:p>
    <w:p w:rsidR="00FE076F" w:rsidRDefault="00FE076F" w:rsidP="00E809BB">
      <w:pPr>
        <w:spacing w:line="240" w:lineRule="auto"/>
        <w:jc w:val="center"/>
        <w:rPr>
          <w:b/>
          <w:sz w:val="28"/>
          <w:szCs w:val="28"/>
        </w:rPr>
      </w:pPr>
      <w:bookmarkStart w:id="50" w:name="_Toc473569744"/>
      <w:bookmarkStart w:id="51" w:name="_Toc477947273"/>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52" w:name="_Toc473569745"/>
      <w:bookmarkEnd w:id="50"/>
      <w:r w:rsidRPr="00D51ED6">
        <w:rPr>
          <w:b/>
          <w:smallCaps/>
          <w:sz w:val="24"/>
          <w:szCs w:val="24"/>
        </w:rPr>
        <w:br/>
        <w:t>Zabezpieczenie należytego wykonania umowy</w:t>
      </w:r>
      <w:bookmarkEnd w:id="51"/>
      <w:bookmarkEnd w:id="52"/>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Zamawiający wymaga wniesienia przez Wykonawcę zabezpieczenia należytego wykonania umowy.</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w:t>
      </w:r>
      <w:r w:rsidR="001B16D2">
        <w:rPr>
          <w:rFonts w:ascii="CG Omega" w:hAnsi="CG Omega"/>
          <w:b w:val="0"/>
          <w:spacing w:val="-1"/>
          <w:sz w:val="22"/>
          <w:szCs w:val="22"/>
        </w:rPr>
        <w:t xml:space="preserve"> ceny brutto podanej w ofercie</w:t>
      </w:r>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Zabezpieczenie należytego wykonania umowy można wnieść w formach wymienionych w art. 148 ust. 1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Zamawiający nie wyraża zgody na wniesienie zabezpieczenie należytego wykonania umowy   w formach wymienionych w art. 148 ust. 2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5037D4" w:rsidRPr="005037D4"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spacing w:val="-1"/>
          <w:sz w:val="22"/>
          <w:szCs w:val="22"/>
        </w:rPr>
      </w:pPr>
      <w:r w:rsidRPr="002A359D">
        <w:rPr>
          <w:rFonts w:ascii="CG Omega" w:hAnsi="CG Omega"/>
          <w:b w:val="0"/>
          <w:spacing w:val="-1"/>
          <w:sz w:val="22"/>
          <w:szCs w:val="22"/>
        </w:rPr>
        <w:t>Zabezpieczenie  wnoszone  w pieniądzu Wykonawca będzie zobowiązany wnieść przelewem na rachunek bankowy Zamawiającego:</w:t>
      </w:r>
      <w:r w:rsidR="002A359D" w:rsidRPr="002A359D">
        <w:rPr>
          <w:rFonts w:ascii="CG Omega" w:hAnsi="CG Omega"/>
          <w:b w:val="0"/>
          <w:spacing w:val="-1"/>
          <w:sz w:val="22"/>
          <w:szCs w:val="22"/>
        </w:rPr>
        <w:t xml:space="preserve"> </w:t>
      </w:r>
      <w:r w:rsidRPr="002A359D">
        <w:rPr>
          <w:rFonts w:ascii="CG Omega" w:hAnsi="CG Omega"/>
          <w:b w:val="0"/>
          <w:spacing w:val="-1"/>
          <w:sz w:val="22"/>
          <w:szCs w:val="22"/>
        </w:rPr>
        <w:t xml:space="preserve">Bank Spółdzielczy Jarosław   </w:t>
      </w:r>
      <w:r w:rsidRPr="0002792A">
        <w:rPr>
          <w:rFonts w:ascii="CG Omega" w:hAnsi="CG Omega"/>
          <w:b w:val="0"/>
          <w:spacing w:val="-1"/>
          <w:sz w:val="22"/>
          <w:szCs w:val="22"/>
        </w:rPr>
        <w:t xml:space="preserve">o/Wiązownica numer 56 </w:t>
      </w:r>
      <w:r w:rsidR="00604ED3" w:rsidRPr="0002792A">
        <w:rPr>
          <w:rFonts w:ascii="CG Omega" w:hAnsi="CG Omega"/>
          <w:b w:val="0"/>
          <w:spacing w:val="-1"/>
          <w:sz w:val="22"/>
          <w:szCs w:val="22"/>
        </w:rPr>
        <w:t xml:space="preserve">9096 1014 2002 1400 0202 0001 z podaniem </w:t>
      </w:r>
      <w:r w:rsidRPr="0002792A">
        <w:rPr>
          <w:rFonts w:ascii="CG Omega" w:hAnsi="CG Omega"/>
          <w:b w:val="0"/>
          <w:spacing w:val="-1"/>
          <w:sz w:val="22"/>
          <w:szCs w:val="22"/>
        </w:rPr>
        <w:t xml:space="preserve">tytułu: </w:t>
      </w:r>
    </w:p>
    <w:p w:rsidR="005037D4" w:rsidRDefault="005037D4" w:rsidP="005037D4">
      <w:pPr>
        <w:pStyle w:val="Akapitzlist"/>
        <w:widowControl w:val="0"/>
        <w:autoSpaceDE w:val="0"/>
        <w:autoSpaceDN w:val="0"/>
        <w:adjustRightInd w:val="0"/>
        <w:spacing w:before="240" w:after="120"/>
        <w:ind w:left="567"/>
        <w:jc w:val="both"/>
        <w:rPr>
          <w:rFonts w:ascii="CG Omega" w:hAnsi="CG Omega"/>
          <w:b w:val="0"/>
          <w:spacing w:val="-1"/>
          <w:sz w:val="22"/>
          <w:szCs w:val="22"/>
        </w:rPr>
      </w:pPr>
    </w:p>
    <w:p w:rsidR="002A359D" w:rsidRDefault="00CB1ADD" w:rsidP="005037D4">
      <w:pPr>
        <w:pStyle w:val="Akapitzlist"/>
        <w:widowControl w:val="0"/>
        <w:autoSpaceDE w:val="0"/>
        <w:autoSpaceDN w:val="0"/>
        <w:adjustRightInd w:val="0"/>
        <w:spacing w:before="240" w:after="120"/>
        <w:ind w:left="567"/>
        <w:jc w:val="both"/>
        <w:rPr>
          <w:rFonts w:ascii="CG Omega" w:hAnsi="CG Omega"/>
          <w:spacing w:val="-1"/>
          <w:sz w:val="22"/>
          <w:szCs w:val="22"/>
        </w:rPr>
      </w:pPr>
      <w:r w:rsidRPr="0002792A">
        <w:rPr>
          <w:rFonts w:ascii="CG Omega" w:hAnsi="CG Omega"/>
          <w:b w:val="0"/>
          <w:spacing w:val="-1"/>
          <w:sz w:val="22"/>
          <w:szCs w:val="22"/>
        </w:rPr>
        <w:t xml:space="preserve"> </w:t>
      </w:r>
      <w:r w:rsidR="00E809BB" w:rsidRPr="0002792A">
        <w:rPr>
          <w:rFonts w:ascii="CG Omega" w:hAnsi="CG Omega"/>
          <w:b w:val="0"/>
          <w:spacing w:val="-1"/>
          <w:sz w:val="22"/>
          <w:szCs w:val="22"/>
        </w:rPr>
        <w:t>„</w:t>
      </w:r>
      <w:r w:rsidR="006B7893">
        <w:rPr>
          <w:rFonts w:ascii="CG Omega" w:hAnsi="CG Omega"/>
          <w:sz w:val="22"/>
          <w:szCs w:val="22"/>
        </w:rPr>
        <w:t xml:space="preserve">Budowa kompleksu rybackich placów zabaw, placów zabaw i siłowni na wolnym powietrzu w wybranych miejscowościach na terenie gminy Wiązownica </w:t>
      </w:r>
      <w:r w:rsidR="002A359D" w:rsidRPr="0002792A">
        <w:rPr>
          <w:rFonts w:ascii="CG Omega" w:hAnsi="CG Omega"/>
          <w:spacing w:val="-1"/>
          <w:sz w:val="22"/>
          <w:szCs w:val="22"/>
        </w:rPr>
        <w:t>-</w:t>
      </w:r>
      <w:r w:rsidRPr="0002792A">
        <w:rPr>
          <w:rFonts w:ascii="CG Omega" w:hAnsi="CG Omega"/>
          <w:spacing w:val="-1"/>
          <w:sz w:val="22"/>
          <w:szCs w:val="22"/>
        </w:rPr>
        <w:t xml:space="preserve"> zabezpieczenie należytego wyk</w:t>
      </w:r>
      <w:r w:rsidR="00E809BB" w:rsidRPr="0002792A">
        <w:rPr>
          <w:rFonts w:ascii="CG Omega" w:hAnsi="CG Omega"/>
          <w:spacing w:val="-1"/>
          <w:sz w:val="22"/>
          <w:szCs w:val="22"/>
        </w:rPr>
        <w:t>o</w:t>
      </w:r>
      <w:r w:rsidR="00303BB9" w:rsidRPr="0002792A">
        <w:rPr>
          <w:rFonts w:ascii="CG Omega" w:hAnsi="CG Omega"/>
          <w:spacing w:val="-1"/>
          <w:sz w:val="22"/>
          <w:szCs w:val="22"/>
        </w:rPr>
        <w:t>nania um</w:t>
      </w:r>
      <w:r w:rsidR="00604ED3" w:rsidRPr="0002792A">
        <w:rPr>
          <w:rFonts w:ascii="CG Omega" w:hAnsi="CG Omega"/>
          <w:spacing w:val="-1"/>
          <w:sz w:val="22"/>
          <w:szCs w:val="22"/>
        </w:rPr>
        <w:t xml:space="preserve">owy, nr sprawy </w:t>
      </w:r>
      <w:r w:rsidR="00020BB8">
        <w:rPr>
          <w:rFonts w:ascii="CG Omega" w:hAnsi="CG Omega"/>
          <w:spacing w:val="-1"/>
          <w:sz w:val="22"/>
          <w:szCs w:val="22"/>
        </w:rPr>
        <w:t>IZ.271.8</w:t>
      </w:r>
      <w:r w:rsidR="001B16D2">
        <w:rPr>
          <w:rFonts w:ascii="CG Omega" w:hAnsi="CG Omega"/>
          <w:spacing w:val="-1"/>
          <w:sz w:val="22"/>
          <w:szCs w:val="22"/>
        </w:rPr>
        <w:t>.2018</w:t>
      </w:r>
    </w:p>
    <w:p w:rsidR="005037D4" w:rsidRPr="0002792A" w:rsidRDefault="005037D4" w:rsidP="005037D4">
      <w:pPr>
        <w:pStyle w:val="Akapitzlist"/>
        <w:widowControl w:val="0"/>
        <w:autoSpaceDE w:val="0"/>
        <w:autoSpaceDN w:val="0"/>
        <w:adjustRightInd w:val="0"/>
        <w:spacing w:before="240" w:after="120"/>
        <w:ind w:left="567"/>
        <w:jc w:val="both"/>
        <w:rPr>
          <w:rFonts w:ascii="CG Omega" w:hAnsi="CG Omega"/>
          <w:spacing w:val="-1"/>
          <w:sz w:val="22"/>
          <w:szCs w:val="22"/>
        </w:rPr>
      </w:pP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 xml:space="preserve">Zamawiający </w:t>
      </w:r>
      <w:r w:rsidR="00CB1ADD" w:rsidRPr="002A359D">
        <w:rPr>
          <w:rFonts w:ascii="CG Omega" w:hAnsi="CG Omega"/>
          <w:b w:val="0"/>
          <w:spacing w:val="-1"/>
          <w:sz w:val="22"/>
          <w:szCs w:val="22"/>
        </w:rPr>
        <w:t>zwróci kwotę stanowiącą 70% zabezpieczenia w terminie 30 dni od dnia wykonania zamówienia i uznawania przez Zamawiającego za należycie wykonane.</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Kwotę stanowiącą 30</w:t>
      </w:r>
      <w:r w:rsidR="00CB1ADD" w:rsidRPr="002A359D">
        <w:rPr>
          <w:rFonts w:ascii="CG Omega" w:hAnsi="CG Omega"/>
          <w:b w:val="0"/>
          <w:spacing w:val="-1"/>
          <w:sz w:val="22"/>
          <w:szCs w:val="22"/>
        </w:rPr>
        <w:t>% wysokości zabezpieczenia Zamawiający pozostawi na zabezpieczenie roszczeń z tytułu rękojmi za wady.</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Kwota o której mowa w ust. 9 zostanie zwrócona nie później niż w 15 dniu po upływie okresu rękojmi  za wady.</w:t>
      </w:r>
    </w:p>
    <w:p w:rsidR="00F643A7"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wyko</w:t>
      </w:r>
      <w:r w:rsidR="00604ED3">
        <w:rPr>
          <w:rFonts w:ascii="CG Omega" w:hAnsi="CG Omega"/>
          <w:b w:val="0"/>
          <w:spacing w:val="-1"/>
          <w:sz w:val="22"/>
          <w:szCs w:val="22"/>
        </w:rPr>
        <w:t xml:space="preserve">nania umowy, po przedstawieniu </w:t>
      </w:r>
      <w:r w:rsidRPr="002A359D">
        <w:rPr>
          <w:rFonts w:ascii="CG Omega" w:hAnsi="CG Omega"/>
          <w:b w:val="0"/>
          <w:spacing w:val="-1"/>
          <w:sz w:val="22"/>
          <w:szCs w:val="22"/>
        </w:rPr>
        <w:t>przez Wykonawcę wystawcy Zabezpieczenia należytego wykonania umowy protokołu odbioru końcowego).</w:t>
      </w:r>
    </w:p>
    <w:p w:rsidR="00E809BB" w:rsidRPr="002A359D" w:rsidRDefault="00E809BB" w:rsidP="00E809BB">
      <w:pPr>
        <w:pStyle w:val="Akapitzlist"/>
        <w:widowControl w:val="0"/>
        <w:autoSpaceDE w:val="0"/>
        <w:autoSpaceDN w:val="0"/>
        <w:adjustRightInd w:val="0"/>
        <w:spacing w:before="240" w:after="120"/>
        <w:ind w:left="567"/>
        <w:jc w:val="both"/>
        <w:rPr>
          <w:rFonts w:ascii="CG Omega" w:hAnsi="CG Omega"/>
          <w:b w:val="0"/>
          <w:spacing w:val="-1"/>
          <w:sz w:val="22"/>
          <w:szCs w:val="22"/>
        </w:rPr>
      </w:pPr>
    </w:p>
    <w:p w:rsidR="00F643A7" w:rsidRPr="00D51ED6" w:rsidRDefault="00F643A7" w:rsidP="00FE076F">
      <w:pPr>
        <w:spacing w:line="240" w:lineRule="auto"/>
        <w:jc w:val="center"/>
        <w:rPr>
          <w:b/>
          <w:smallCaps/>
          <w:sz w:val="24"/>
          <w:szCs w:val="24"/>
        </w:rPr>
      </w:pPr>
      <w:bookmarkStart w:id="53" w:name="_Toc473569746"/>
      <w:bookmarkStart w:id="54" w:name="_Toc477947274"/>
      <w:r w:rsidRPr="00D51ED6">
        <w:rPr>
          <w:b/>
          <w:smallCaps/>
          <w:sz w:val="24"/>
          <w:szCs w:val="24"/>
        </w:rPr>
        <w:t>Rozdział XVIII</w:t>
      </w:r>
      <w:bookmarkStart w:id="55" w:name="_Toc473569747"/>
      <w:bookmarkEnd w:id="53"/>
      <w:r w:rsidRPr="00D51ED6">
        <w:rPr>
          <w:b/>
          <w:smallCaps/>
          <w:sz w:val="24"/>
          <w:szCs w:val="24"/>
        </w:rPr>
        <w:br/>
        <w:t>Wzór umowy o wykonanie zamówienia publicznego</w:t>
      </w:r>
      <w:bookmarkEnd w:id="54"/>
      <w:bookmarkEnd w:id="55"/>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643A7" w:rsidRDefault="00F643A7" w:rsidP="00402F55">
      <w:pPr>
        <w:widowControl w:val="0"/>
        <w:autoSpaceDE w:val="0"/>
        <w:autoSpaceDN w:val="0"/>
        <w:adjustRightInd w:val="0"/>
        <w:spacing w:before="240" w:line="240" w:lineRule="auto"/>
        <w:contextualSpacing/>
        <w:jc w:val="both"/>
        <w:rPr>
          <w:rFonts w:eastAsia="Times New Roman" w:cs="Times New Roman"/>
          <w:sz w:val="22"/>
          <w:szCs w:val="22"/>
          <w:lang w:eastAsia="ar-SA"/>
        </w:rPr>
      </w:pPr>
      <w:r w:rsidRPr="00402F55">
        <w:rPr>
          <w:rFonts w:eastAsia="Times New Roman" w:cs="Times New Roman"/>
          <w:spacing w:val="-1"/>
          <w:sz w:val="22"/>
          <w:szCs w:val="22"/>
          <w:lang w:eastAsia="ar-SA"/>
        </w:rPr>
        <w:t>Szczegółowe</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ru</w:t>
      </w:r>
      <w:r w:rsidRPr="00402F55">
        <w:rPr>
          <w:rFonts w:eastAsia="Times New Roman" w:cs="Times New Roman"/>
          <w:spacing w:val="3"/>
          <w:sz w:val="22"/>
          <w:szCs w:val="22"/>
          <w:lang w:eastAsia="ar-SA"/>
        </w:rPr>
        <w:t>n</w:t>
      </w:r>
      <w:r w:rsidRPr="00402F55">
        <w:rPr>
          <w:rFonts w:eastAsia="Times New Roman" w:cs="Times New Roman"/>
          <w:sz w:val="22"/>
          <w:szCs w:val="22"/>
          <w:lang w:eastAsia="ar-SA"/>
        </w:rPr>
        <w:t>ki</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ea</w:t>
      </w:r>
      <w:r w:rsidRPr="00402F55">
        <w:rPr>
          <w:rFonts w:eastAsia="Times New Roman" w:cs="Times New Roman"/>
          <w:spacing w:val="1"/>
          <w:sz w:val="22"/>
          <w:szCs w:val="22"/>
          <w:lang w:eastAsia="ar-SA"/>
        </w:rPr>
        <w:t>li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i</w:t>
      </w:r>
      <w:r w:rsidRPr="00402F55">
        <w:rPr>
          <w:rFonts w:eastAsia="Times New Roman" w:cs="Times New Roman"/>
          <w:spacing w:val="6"/>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ów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ś</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7"/>
          <w:sz w:val="22"/>
          <w:szCs w:val="22"/>
          <w:lang w:eastAsia="ar-SA"/>
        </w:rPr>
        <w:t xml:space="preserve"> projekt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ór)</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now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1"/>
          <w:sz w:val="22"/>
          <w:szCs w:val="22"/>
          <w:lang w:eastAsia="ar-SA"/>
        </w:rPr>
        <w:t xml:space="preserve"> </w:t>
      </w:r>
      <w:r w:rsidRPr="00402F55">
        <w:rPr>
          <w:rFonts w:eastAsia="Times New Roman" w:cs="Times New Roman"/>
          <w:bCs/>
          <w:iCs/>
          <w:spacing w:val="1"/>
          <w:sz w:val="22"/>
          <w:szCs w:val="22"/>
          <w:lang w:eastAsia="ar-SA"/>
        </w:rPr>
        <w:t>z</w:t>
      </w:r>
      <w:r w:rsidRPr="00402F55">
        <w:rPr>
          <w:rFonts w:eastAsia="Times New Roman" w:cs="Times New Roman"/>
          <w:bCs/>
          <w:iCs/>
          <w:sz w:val="22"/>
          <w:szCs w:val="22"/>
          <w:lang w:eastAsia="ar-SA"/>
        </w:rPr>
        <w:t>a</w:t>
      </w:r>
      <w:r w:rsidRPr="00402F55">
        <w:rPr>
          <w:rFonts w:eastAsia="Times New Roman" w:cs="Times New Roman"/>
          <w:bCs/>
          <w:iCs/>
          <w:spacing w:val="1"/>
          <w:sz w:val="22"/>
          <w:szCs w:val="22"/>
          <w:lang w:eastAsia="ar-SA"/>
        </w:rPr>
        <w:t>ł</w:t>
      </w:r>
      <w:r w:rsidRPr="00402F55">
        <w:rPr>
          <w:rFonts w:eastAsia="Times New Roman" w:cs="Times New Roman"/>
          <w:bCs/>
          <w:iCs/>
          <w:sz w:val="22"/>
          <w:szCs w:val="22"/>
          <w:lang w:eastAsia="ar-SA"/>
        </w:rPr>
        <w:t>ą</w:t>
      </w:r>
      <w:r w:rsidRPr="00402F55">
        <w:rPr>
          <w:rFonts w:eastAsia="Times New Roman" w:cs="Times New Roman"/>
          <w:bCs/>
          <w:iCs/>
          <w:spacing w:val="-1"/>
          <w:sz w:val="22"/>
          <w:szCs w:val="22"/>
          <w:lang w:eastAsia="ar-SA"/>
        </w:rPr>
        <w:t>c</w:t>
      </w:r>
      <w:r w:rsidRPr="00402F55">
        <w:rPr>
          <w:rFonts w:eastAsia="Times New Roman" w:cs="Times New Roman"/>
          <w:bCs/>
          <w:iCs/>
          <w:spacing w:val="1"/>
          <w:sz w:val="22"/>
          <w:szCs w:val="22"/>
          <w:lang w:eastAsia="ar-SA"/>
        </w:rPr>
        <w:t>zni</w:t>
      </w:r>
      <w:r w:rsidRPr="00402F55">
        <w:rPr>
          <w:rFonts w:eastAsia="Times New Roman" w:cs="Times New Roman"/>
          <w:bCs/>
          <w:iCs/>
          <w:sz w:val="22"/>
          <w:szCs w:val="22"/>
          <w:lang w:eastAsia="ar-SA"/>
        </w:rPr>
        <w:t>k do</w:t>
      </w:r>
      <w:r w:rsidRPr="00402F55">
        <w:rPr>
          <w:rFonts w:eastAsia="Times New Roman" w:cs="Times New Roman"/>
          <w:bCs/>
          <w:iCs/>
          <w:spacing w:val="-2"/>
          <w:sz w:val="22"/>
          <w:szCs w:val="22"/>
          <w:lang w:eastAsia="ar-SA"/>
        </w:rPr>
        <w:t xml:space="preserve"> </w:t>
      </w:r>
      <w:r w:rsidRPr="00402F55">
        <w:rPr>
          <w:rFonts w:eastAsia="Times New Roman" w:cs="Times New Roman"/>
          <w:bCs/>
          <w:iCs/>
          <w:sz w:val="22"/>
          <w:szCs w:val="22"/>
          <w:lang w:eastAsia="ar-SA"/>
        </w:rPr>
        <w:t>SIWZ</w:t>
      </w:r>
      <w:r w:rsidRPr="00402F55">
        <w:rPr>
          <w:rFonts w:eastAsia="Times New Roman" w:cs="Times New Roman"/>
          <w:sz w:val="22"/>
          <w:szCs w:val="22"/>
          <w:lang w:eastAsia="ar-SA"/>
        </w:rPr>
        <w:t>.</w:t>
      </w:r>
    </w:p>
    <w:p w:rsidR="00FE076F" w:rsidRPr="00402F55" w:rsidRDefault="00FE076F" w:rsidP="00F643A7">
      <w:pPr>
        <w:widowControl w:val="0"/>
        <w:autoSpaceDE w:val="0"/>
        <w:autoSpaceDN w:val="0"/>
        <w:adjustRightInd w:val="0"/>
        <w:spacing w:before="240" w:line="288" w:lineRule="auto"/>
        <w:contextualSpacing/>
        <w:jc w:val="both"/>
        <w:rPr>
          <w:rFonts w:eastAsia="Times New Roman" w:cs="Times New Roman"/>
          <w:b/>
          <w:spacing w:val="-1"/>
          <w:sz w:val="22"/>
          <w:szCs w:val="22"/>
          <w:lang w:eastAsia="ar-SA"/>
        </w:rPr>
      </w:pPr>
    </w:p>
    <w:p w:rsidR="00FE076F" w:rsidRPr="002A359D" w:rsidRDefault="00F643A7" w:rsidP="002A359D">
      <w:pPr>
        <w:spacing w:line="240" w:lineRule="auto"/>
        <w:jc w:val="center"/>
        <w:rPr>
          <w:b/>
          <w:smallCaps/>
          <w:sz w:val="24"/>
          <w:szCs w:val="24"/>
        </w:rPr>
      </w:pPr>
      <w:bookmarkStart w:id="56" w:name="_Toc473569758"/>
      <w:bookmarkStart w:id="57" w:name="_Toc477947280"/>
      <w:r w:rsidRPr="00D51ED6">
        <w:rPr>
          <w:b/>
          <w:smallCaps/>
          <w:sz w:val="24"/>
          <w:szCs w:val="24"/>
        </w:rPr>
        <w:t>Rozdział X</w:t>
      </w:r>
      <w:r w:rsidR="00E465B6">
        <w:rPr>
          <w:b/>
          <w:smallCaps/>
          <w:sz w:val="24"/>
          <w:szCs w:val="24"/>
        </w:rPr>
        <w:t>I</w:t>
      </w:r>
      <w:r w:rsidRPr="00D51ED6">
        <w:rPr>
          <w:b/>
          <w:smallCaps/>
          <w:sz w:val="24"/>
          <w:szCs w:val="24"/>
        </w:rPr>
        <w:t>X</w:t>
      </w:r>
      <w:bookmarkStart w:id="58" w:name="_Toc473569759"/>
      <w:bookmarkEnd w:id="56"/>
      <w:r w:rsidRPr="00D51ED6">
        <w:rPr>
          <w:b/>
          <w:smallCaps/>
          <w:sz w:val="24"/>
          <w:szCs w:val="24"/>
        </w:rPr>
        <w:br/>
        <w:t>Środki ochrony prawnej</w:t>
      </w:r>
      <w:bookmarkEnd w:id="57"/>
      <w:bookmarkEnd w:id="58"/>
    </w:p>
    <w:p w:rsidR="009C1690" w:rsidRPr="005037D4" w:rsidRDefault="00F643A7" w:rsidP="002A359D">
      <w:pPr>
        <w:spacing w:before="240" w:after="120" w:line="240" w:lineRule="auto"/>
        <w:jc w:val="both"/>
        <w:textAlignment w:val="top"/>
        <w:rPr>
          <w:rFonts w:eastAsia="Times New Roman" w:cs="Times New Roman"/>
          <w:bCs/>
          <w:sz w:val="22"/>
          <w:szCs w:val="22"/>
          <w:lang w:eastAsia="ar-SA"/>
        </w:rPr>
      </w:pPr>
      <w:r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bCs/>
          <w:sz w:val="22"/>
          <w:szCs w:val="22"/>
          <w:lang w:eastAsia="ar-SA"/>
        </w:rPr>
        <w:t>.</w:t>
      </w:r>
      <w:bookmarkStart w:id="59" w:name="_Toc473569760"/>
      <w:bookmarkStart w:id="60" w:name="_Toc477947281"/>
    </w:p>
    <w:p w:rsidR="00F643A7" w:rsidRPr="00D51ED6" w:rsidRDefault="00F643A7" w:rsidP="00FE076F">
      <w:pPr>
        <w:spacing w:line="240" w:lineRule="auto"/>
        <w:jc w:val="center"/>
        <w:rPr>
          <w:b/>
          <w:smallCaps/>
          <w:sz w:val="24"/>
          <w:szCs w:val="24"/>
        </w:rPr>
      </w:pPr>
      <w:r w:rsidRPr="00D51ED6">
        <w:rPr>
          <w:b/>
          <w:smallCaps/>
          <w:sz w:val="24"/>
          <w:szCs w:val="24"/>
        </w:rPr>
        <w:t>Rozdział XX</w:t>
      </w:r>
      <w:bookmarkStart w:id="61" w:name="_Toc473569761"/>
      <w:bookmarkEnd w:id="59"/>
      <w:r w:rsidRPr="00D51ED6">
        <w:rPr>
          <w:b/>
          <w:smallCaps/>
          <w:sz w:val="24"/>
          <w:szCs w:val="24"/>
        </w:rPr>
        <w:br/>
      </w:r>
      <w:bookmarkEnd w:id="61"/>
      <w:r w:rsidRPr="00D51ED6">
        <w:rPr>
          <w:b/>
          <w:smallCaps/>
          <w:sz w:val="24"/>
          <w:szCs w:val="24"/>
        </w:rPr>
        <w:t>Informacja o podwykonawcach</w:t>
      </w:r>
      <w:bookmarkEnd w:id="60"/>
    </w:p>
    <w:p w:rsidR="00FE076F" w:rsidRPr="00FE076F" w:rsidRDefault="00FE076F" w:rsidP="00FE076F">
      <w:pPr>
        <w:spacing w:line="240" w:lineRule="auto"/>
        <w:jc w:val="center"/>
        <w:rPr>
          <w:b/>
          <w:sz w:val="28"/>
          <w:szCs w:val="28"/>
        </w:rPr>
      </w:pP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Wykonawca może powierzyć realizację części zamówienia podwykonawcy. Zlecenie realizacji części zamówienia podwy</w:t>
      </w:r>
      <w:r w:rsidR="00FE076F">
        <w:rPr>
          <w:rFonts w:eastAsia="Times New Roman" w:cs="Times New Roman"/>
          <w:sz w:val="22"/>
          <w:szCs w:val="22"/>
          <w:lang w:eastAsia="ar-SA"/>
        </w:rPr>
        <w:t xml:space="preserve">konawcy jest wyłącznie </w:t>
      </w:r>
      <w:r w:rsidRPr="00402F55">
        <w:rPr>
          <w:rFonts w:eastAsia="Times New Roman" w:cs="Times New Roman"/>
          <w:sz w:val="22"/>
          <w:szCs w:val="22"/>
          <w:lang w:eastAsia="ar-SA"/>
        </w:rPr>
        <w:t xml:space="preserve"> zgodnie z postanowieniami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 w zakresie wskazanym w ofercie Wykonawcy.</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 przypadku zamiaru powierzenia zamówienia podwykonawcy, Zamawiający żąda:</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wskazania przez wykonawcę części zamówienia, której wykonanie zamierza powierzyć podwykonawcy,</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podania przez wykonawcę nazw (firm) podwykonawców.</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413D8F"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Powierzenie wykonania części zamówienia podwykonawcom nie zwalnia Wykonawcy z odpowiedzialności za należyte wykonanie zamówienia.</w:t>
      </w:r>
      <w:r w:rsidR="00413D8F">
        <w:rPr>
          <w:rFonts w:eastAsia="Times New Roman" w:cs="Times New Roman"/>
          <w:b/>
          <w:sz w:val="22"/>
          <w:szCs w:val="22"/>
          <w:lang w:eastAsia="ar-SA"/>
        </w:rPr>
        <w:t xml:space="preserve"> </w:t>
      </w:r>
      <w:r w:rsidR="00413D8F" w:rsidRPr="00413D8F">
        <w:rPr>
          <w:sz w:val="22"/>
          <w:szCs w:val="22"/>
        </w:rPr>
        <w:t>Wykonawca odpowiada za działania i zaniechania podwykonawców jak za własne.</w:t>
      </w:r>
    </w:p>
    <w:p w:rsidR="00413D8F" w:rsidRDefault="00413D8F"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bookmarkStart w:id="62" w:name="_Toc473569762"/>
      <w:bookmarkStart w:id="63" w:name="_Toc477947282"/>
      <w:r>
        <w:rPr>
          <w:rFonts w:eastAsia="SimSun" w:cs="F"/>
          <w:kern w:val="3"/>
          <w:sz w:val="22"/>
          <w:szCs w:val="22"/>
          <w:lang w:bidi="en-US"/>
        </w:rPr>
        <w:t>Wykonawca</w:t>
      </w:r>
      <w:r w:rsidR="0039336D" w:rsidRPr="00413D8F">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 podwykonawstwo.</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 xml:space="preserve">Umowa pomiędzy Wykonawcą a podwykonawcą powinna być zawarta w formie pisemnej pod rygorem nieważności i winna zawierać: </w:t>
      </w:r>
    </w:p>
    <w:p w:rsidR="0039336D" w:rsidRPr="0018272E" w:rsidRDefault="00413D8F" w:rsidP="00A45E49">
      <w:pPr>
        <w:spacing w:line="240" w:lineRule="auto"/>
        <w:ind w:left="426" w:firstLine="141"/>
        <w:jc w:val="both"/>
        <w:rPr>
          <w:sz w:val="22"/>
          <w:szCs w:val="22"/>
        </w:rPr>
      </w:pPr>
      <w:r>
        <w:rPr>
          <w:sz w:val="22"/>
          <w:szCs w:val="22"/>
        </w:rPr>
        <w:t>a)</w:t>
      </w:r>
      <w:r w:rsidR="0039336D" w:rsidRPr="0018272E">
        <w:rPr>
          <w:sz w:val="22"/>
          <w:szCs w:val="22"/>
        </w:rPr>
        <w:t xml:space="preserve"> </w:t>
      </w:r>
      <w:r w:rsidR="001A0FBF">
        <w:rPr>
          <w:sz w:val="22"/>
          <w:szCs w:val="22"/>
        </w:rPr>
        <w:t xml:space="preserve"> </w:t>
      </w:r>
      <w:r w:rsidR="0039336D" w:rsidRPr="0018272E">
        <w:rPr>
          <w:sz w:val="22"/>
          <w:szCs w:val="22"/>
        </w:rPr>
        <w:t>przedmiot i szczegółowy zakres zamówienia,</w:t>
      </w:r>
    </w:p>
    <w:p w:rsidR="0039336D" w:rsidRPr="0018272E" w:rsidRDefault="00413D8F"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b)</w:t>
      </w:r>
      <w:r w:rsidR="0039336D" w:rsidRPr="0018272E">
        <w:rPr>
          <w:rFonts w:eastAsia="SimSun"/>
          <w:kern w:val="3"/>
          <w:sz w:val="22"/>
          <w:szCs w:val="22"/>
          <w:lang w:bidi="en-US"/>
        </w:rPr>
        <w:t xml:space="preserve"> termin </w:t>
      </w:r>
      <w:r w:rsidR="00A45E49">
        <w:rPr>
          <w:rFonts w:eastAsia="SimSun"/>
          <w:kern w:val="3"/>
          <w:sz w:val="22"/>
          <w:szCs w:val="22"/>
          <w:lang w:bidi="en-US"/>
        </w:rPr>
        <w:t xml:space="preserve"> </w:t>
      </w:r>
      <w:r w:rsidR="0039336D" w:rsidRPr="0018272E">
        <w:rPr>
          <w:rFonts w:eastAsia="SimSun"/>
          <w:kern w:val="3"/>
          <w:sz w:val="22"/>
          <w:szCs w:val="22"/>
          <w:lang w:bidi="en-US"/>
        </w:rPr>
        <w:t>zakończenie</w:t>
      </w:r>
      <w:r w:rsidR="00A45E49">
        <w:rPr>
          <w:rFonts w:eastAsia="SimSun"/>
          <w:kern w:val="3"/>
          <w:sz w:val="22"/>
          <w:szCs w:val="22"/>
          <w:lang w:bidi="en-US"/>
        </w:rPr>
        <w:t xml:space="preserve">  wykonania usług</w:t>
      </w:r>
      <w:r w:rsidR="0039336D" w:rsidRPr="0018272E">
        <w:rPr>
          <w:rFonts w:eastAsia="SimSun"/>
          <w:kern w:val="3"/>
          <w:sz w:val="22"/>
          <w:szCs w:val="22"/>
          <w:lang w:bidi="en-US"/>
        </w:rPr>
        <w:t>, który nie może wykraczać poza termin określony w umowie  pomiędzy zamawiającym a wykonawcą,,</w:t>
      </w:r>
    </w:p>
    <w:p w:rsidR="00A45E49"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413D8F">
        <w:rPr>
          <w:rFonts w:eastAsia="SimSun"/>
          <w:kern w:val="3"/>
          <w:sz w:val="22"/>
          <w:szCs w:val="22"/>
          <w:lang w:bidi="en-US"/>
        </w:rPr>
        <w:t xml:space="preserve">c) </w:t>
      </w:r>
      <w:r>
        <w:rPr>
          <w:rFonts w:eastAsia="SimSun"/>
          <w:kern w:val="3"/>
          <w:sz w:val="22"/>
          <w:szCs w:val="22"/>
          <w:lang w:bidi="en-US"/>
        </w:rPr>
        <w:t xml:space="preserve"> </w:t>
      </w:r>
      <w:r w:rsidR="0039336D" w:rsidRPr="0018272E">
        <w:rPr>
          <w:rFonts w:eastAsia="SimSun"/>
          <w:kern w:val="3"/>
          <w:sz w:val="22"/>
          <w:szCs w:val="22"/>
          <w:lang w:bidi="en-US"/>
        </w:rPr>
        <w:t>wysokość wynagrodzenia</w:t>
      </w:r>
      <w:r>
        <w:rPr>
          <w:rFonts w:eastAsia="SimSun"/>
          <w:kern w:val="3"/>
          <w:sz w:val="22"/>
          <w:szCs w:val="22"/>
          <w:lang w:bidi="en-US"/>
        </w:rPr>
        <w:t xml:space="preserve">  za usługi</w:t>
      </w:r>
      <w:r w:rsidR="0039336D" w:rsidRPr="0018272E">
        <w:rPr>
          <w:rFonts w:eastAsia="SimSun"/>
          <w:kern w:val="3"/>
          <w:sz w:val="22"/>
          <w:szCs w:val="22"/>
          <w:lang w:bidi="en-US"/>
        </w:rPr>
        <w:t xml:space="preserve"> zlecone </w:t>
      </w:r>
      <w:r>
        <w:rPr>
          <w:rFonts w:eastAsia="SimSun"/>
          <w:kern w:val="3"/>
          <w:sz w:val="22"/>
          <w:szCs w:val="22"/>
          <w:lang w:bidi="en-US"/>
        </w:rPr>
        <w:t xml:space="preserve"> </w:t>
      </w:r>
      <w:r w:rsidR="0039336D" w:rsidRPr="0018272E">
        <w:rPr>
          <w:rFonts w:eastAsia="SimSun"/>
          <w:kern w:val="3"/>
          <w:sz w:val="22"/>
          <w:szCs w:val="22"/>
          <w:lang w:bidi="en-US"/>
        </w:rPr>
        <w:t xml:space="preserve">podwykonawcom nie mogą </w:t>
      </w:r>
      <w:r>
        <w:rPr>
          <w:rFonts w:eastAsia="SimSun"/>
          <w:kern w:val="3"/>
          <w:sz w:val="22"/>
          <w:szCs w:val="22"/>
          <w:lang w:bidi="en-US"/>
        </w:rPr>
        <w:t xml:space="preserve"> </w:t>
      </w:r>
      <w:r w:rsidR="0039336D" w:rsidRPr="0018272E">
        <w:rPr>
          <w:rFonts w:eastAsia="SimSun"/>
          <w:kern w:val="3"/>
          <w:sz w:val="22"/>
          <w:szCs w:val="22"/>
          <w:lang w:bidi="en-US"/>
        </w:rPr>
        <w:t xml:space="preserve">przekroczyć </w:t>
      </w:r>
    </w:p>
    <w:p w:rsidR="0039336D" w:rsidRPr="0018272E" w:rsidRDefault="00A45E49" w:rsidP="001A0FBF">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Pr>
          <w:rFonts w:eastAsia="SimSun"/>
          <w:kern w:val="3"/>
          <w:sz w:val="22"/>
          <w:szCs w:val="22"/>
          <w:lang w:bidi="en-US"/>
        </w:rPr>
        <w:lastRenderedPageBreak/>
        <w:t xml:space="preserve">         </w:t>
      </w:r>
      <w:r w:rsidR="0039336D" w:rsidRPr="0018272E">
        <w:rPr>
          <w:rFonts w:eastAsia="SimSun"/>
          <w:kern w:val="3"/>
          <w:sz w:val="22"/>
          <w:szCs w:val="22"/>
          <w:lang w:bidi="en-US"/>
        </w:rPr>
        <w:t xml:space="preserve">kwoty </w:t>
      </w:r>
      <w:r>
        <w:rPr>
          <w:rFonts w:eastAsia="SimSun"/>
          <w:kern w:val="3"/>
          <w:sz w:val="22"/>
          <w:szCs w:val="22"/>
          <w:lang w:bidi="en-US"/>
        </w:rPr>
        <w:t xml:space="preserve"> </w:t>
      </w:r>
      <w:r w:rsidR="0039336D" w:rsidRPr="0018272E">
        <w:rPr>
          <w:rFonts w:eastAsia="SimSun"/>
          <w:kern w:val="3"/>
          <w:sz w:val="22"/>
          <w:szCs w:val="22"/>
          <w:lang w:bidi="en-US"/>
        </w:rPr>
        <w:t>wynagrodzenia</w:t>
      </w:r>
      <w:r>
        <w:rPr>
          <w:rFonts w:eastAsia="SimSun"/>
          <w:kern w:val="3"/>
          <w:sz w:val="22"/>
          <w:szCs w:val="22"/>
          <w:lang w:bidi="en-US"/>
        </w:rPr>
        <w:t xml:space="preserve"> </w:t>
      </w:r>
      <w:r w:rsidR="0039336D" w:rsidRPr="0018272E">
        <w:rPr>
          <w:rFonts w:eastAsia="SimSun"/>
          <w:kern w:val="3"/>
          <w:sz w:val="22"/>
          <w:szCs w:val="22"/>
          <w:lang w:bidi="en-US"/>
        </w:rPr>
        <w:t xml:space="preserve"> wynikającego</w:t>
      </w:r>
      <w:r>
        <w:rPr>
          <w:rFonts w:eastAsia="SimSun"/>
          <w:kern w:val="3"/>
          <w:sz w:val="22"/>
          <w:szCs w:val="22"/>
          <w:lang w:bidi="en-US"/>
        </w:rPr>
        <w:t xml:space="preserve"> </w:t>
      </w:r>
      <w:r w:rsidR="0039336D" w:rsidRPr="0018272E">
        <w:rPr>
          <w:rFonts w:eastAsia="SimSun"/>
          <w:kern w:val="3"/>
          <w:sz w:val="22"/>
          <w:szCs w:val="22"/>
          <w:lang w:bidi="en-US"/>
        </w:rPr>
        <w:t xml:space="preserve"> z </w:t>
      </w:r>
      <w:r>
        <w:rPr>
          <w:rFonts w:eastAsia="SimSun"/>
          <w:kern w:val="3"/>
          <w:sz w:val="22"/>
          <w:szCs w:val="22"/>
          <w:lang w:bidi="en-US"/>
        </w:rPr>
        <w:t xml:space="preserve"> </w:t>
      </w:r>
      <w:r w:rsidR="0039336D" w:rsidRPr="0018272E">
        <w:rPr>
          <w:rFonts w:eastAsia="SimSun"/>
          <w:kern w:val="3"/>
          <w:sz w:val="22"/>
          <w:szCs w:val="22"/>
          <w:lang w:bidi="en-US"/>
        </w:rPr>
        <w:t xml:space="preserve">umowy </w:t>
      </w:r>
      <w:r>
        <w:rPr>
          <w:rFonts w:eastAsia="SimSun"/>
          <w:kern w:val="3"/>
          <w:sz w:val="22"/>
          <w:szCs w:val="22"/>
          <w:lang w:bidi="en-US"/>
        </w:rPr>
        <w:t xml:space="preserve"> </w:t>
      </w:r>
      <w:r w:rsidR="0039336D" w:rsidRPr="0018272E">
        <w:rPr>
          <w:rFonts w:eastAsia="SimSun"/>
          <w:kern w:val="3"/>
          <w:sz w:val="22"/>
          <w:szCs w:val="22"/>
          <w:lang w:bidi="en-US"/>
        </w:rPr>
        <w:t xml:space="preserve">zawartej </w:t>
      </w:r>
      <w:r>
        <w:rPr>
          <w:rFonts w:eastAsia="SimSun"/>
          <w:kern w:val="3"/>
          <w:sz w:val="22"/>
          <w:szCs w:val="22"/>
          <w:lang w:bidi="en-US"/>
        </w:rPr>
        <w:t xml:space="preserve"> </w:t>
      </w:r>
      <w:r w:rsidR="001A0FBF">
        <w:rPr>
          <w:rFonts w:eastAsia="SimSun"/>
          <w:kern w:val="3"/>
          <w:sz w:val="22"/>
          <w:szCs w:val="22"/>
          <w:lang w:bidi="en-US"/>
        </w:rPr>
        <w:t xml:space="preserve">pomiędzy zamawiającym </w:t>
      </w:r>
      <w:r w:rsidR="0039336D" w:rsidRPr="0018272E">
        <w:rPr>
          <w:rFonts w:eastAsia="SimSun"/>
          <w:kern w:val="3"/>
          <w:sz w:val="22"/>
          <w:szCs w:val="22"/>
          <w:lang w:bidi="en-US"/>
        </w:rPr>
        <w:t xml:space="preserve">a Wykonawcą, </w:t>
      </w:r>
    </w:p>
    <w:p w:rsidR="00A45E49" w:rsidRDefault="00A45E49" w:rsidP="00A45E49">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0039336D" w:rsidRPr="0018272E">
        <w:rPr>
          <w:rFonts w:eastAsia="SimSun"/>
          <w:kern w:val="3"/>
          <w:sz w:val="22"/>
          <w:szCs w:val="22"/>
          <w:lang w:bidi="en-US"/>
        </w:rPr>
        <w:t xml:space="preserve">termin zapłaty wynagrodzenia podwykonawcy lub dalszemu Podwykonawcy przewidziany w  umowie o podwykonawstwo nie może być dłuższy niż 30 dni od dnia </w:t>
      </w:r>
    </w:p>
    <w:p w:rsidR="0039336D" w:rsidRPr="0018272E" w:rsidRDefault="0039336D" w:rsidP="00A45E49">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18272E">
        <w:rPr>
          <w:rFonts w:eastAsia="SimSun"/>
          <w:kern w:val="3"/>
          <w:sz w:val="22"/>
          <w:szCs w:val="22"/>
          <w:lang w:bidi="en-US"/>
        </w:rPr>
        <w:t xml:space="preserve">doręczenia   wykonawcy, podwykonawcy lub dalszemu podwykonawcy faktury, </w:t>
      </w:r>
      <w:r w:rsidR="00A45E49">
        <w:rPr>
          <w:rFonts w:eastAsia="SimSun"/>
          <w:kern w:val="3"/>
          <w:sz w:val="22"/>
          <w:szCs w:val="22"/>
          <w:lang w:bidi="en-US"/>
        </w:rPr>
        <w:t xml:space="preserve">potwierdzających </w:t>
      </w:r>
      <w:r w:rsidRPr="0018272E">
        <w:rPr>
          <w:rFonts w:eastAsia="SimSun"/>
          <w:kern w:val="3"/>
          <w:sz w:val="22"/>
          <w:szCs w:val="22"/>
          <w:lang w:bidi="en-US"/>
        </w:rPr>
        <w:t>wykonanie przez Podwykonawcę lub dalszych</w:t>
      </w:r>
      <w:r w:rsidR="00A45E49">
        <w:rPr>
          <w:rFonts w:eastAsia="SimSun"/>
          <w:kern w:val="3"/>
          <w:sz w:val="22"/>
          <w:szCs w:val="22"/>
          <w:lang w:bidi="en-US"/>
        </w:rPr>
        <w:t xml:space="preserve"> Podwykonawcy</w:t>
      </w:r>
      <w:r w:rsidRPr="0018272E">
        <w:rPr>
          <w:rFonts w:eastAsia="SimSun"/>
          <w:kern w:val="3"/>
          <w:sz w:val="22"/>
          <w:szCs w:val="22"/>
          <w:lang w:bidi="en-US"/>
        </w:rPr>
        <w:t>.</w:t>
      </w:r>
    </w:p>
    <w:p w:rsidR="00A45E49" w:rsidRDefault="00A45E49"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 xml:space="preserve">e) </w:t>
      </w:r>
      <w:r w:rsidR="0039336D" w:rsidRPr="0018272E">
        <w:rPr>
          <w:rFonts w:eastAsia="SimSun"/>
          <w:kern w:val="3"/>
          <w:sz w:val="22"/>
          <w:szCs w:val="22"/>
          <w:lang w:bidi="en-US"/>
        </w:rPr>
        <w:t xml:space="preserve"> w przypadku zawarcia umowy o podwykonawstwo, Wykonawca, Podwykonaw</w:t>
      </w:r>
      <w:r w:rsidR="001A0FBF">
        <w:rPr>
          <w:rFonts w:eastAsia="SimSun"/>
          <w:kern w:val="3"/>
          <w:sz w:val="22"/>
          <w:szCs w:val="22"/>
          <w:lang w:bidi="en-US"/>
        </w:rPr>
        <w:t xml:space="preserve">ca lub dalszy </w:t>
      </w:r>
      <w:r w:rsidR="0039336D" w:rsidRPr="0018272E">
        <w:rPr>
          <w:rFonts w:eastAsia="SimSun"/>
          <w:kern w:val="3"/>
          <w:sz w:val="22"/>
          <w:szCs w:val="22"/>
          <w:lang w:bidi="en-US"/>
        </w:rPr>
        <w:t>Podwykonawca przedkłada Zamawiającemu poświadczoną za zgodność z oryginałem kopię zawartej umowy w terminie do 7 dni od dnia jej zawarcia.</w:t>
      </w:r>
    </w:p>
    <w:p w:rsidR="00D82CF3" w:rsidRPr="001A0FBF"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F"/>
          <w:b w:val="0"/>
          <w:kern w:val="3"/>
          <w:sz w:val="22"/>
          <w:szCs w:val="22"/>
          <w:lang w:bidi="en-US"/>
        </w:rPr>
      </w:pPr>
      <w:r>
        <w:rPr>
          <w:rFonts w:ascii="CG Omega" w:eastAsia="SimSun" w:hAnsi="CG Omega" w:cs="F"/>
          <w:b w:val="0"/>
          <w:kern w:val="3"/>
          <w:sz w:val="22"/>
          <w:szCs w:val="22"/>
          <w:lang w:bidi="en-US"/>
        </w:rPr>
        <w:t xml:space="preserve">Zamawiający </w:t>
      </w:r>
      <w:r w:rsidR="0039336D" w:rsidRPr="00D82CF3">
        <w:rPr>
          <w:rFonts w:ascii="CG Omega" w:eastAsia="SimSun" w:hAnsi="CG Omega" w:cs="F"/>
          <w:b w:val="0"/>
          <w:kern w:val="3"/>
          <w:sz w:val="22"/>
          <w:szCs w:val="22"/>
          <w:lang w:bidi="en-US"/>
        </w:rPr>
        <w:t>dokonuje bezpośredniej zapłaty wymagalnego wynagrodzenia przysługującego podwykonawcy lub</w:t>
      </w:r>
      <w:r>
        <w:rPr>
          <w:rFonts w:ascii="CG Omega" w:eastAsia="SimSun" w:hAnsi="CG Omega" w:cs="F"/>
          <w:b w:val="0"/>
          <w:kern w:val="3"/>
          <w:sz w:val="22"/>
          <w:szCs w:val="22"/>
          <w:lang w:bidi="en-US"/>
        </w:rPr>
        <w:t xml:space="preserve"> </w:t>
      </w:r>
      <w:r w:rsidR="0039336D" w:rsidRPr="00D82CF3">
        <w:rPr>
          <w:rFonts w:ascii="CG Omega" w:eastAsia="SimSun" w:hAnsi="CG Omega" w:cs="F"/>
          <w:b w:val="0"/>
          <w:kern w:val="3"/>
          <w:sz w:val="22"/>
          <w:szCs w:val="22"/>
          <w:lang w:bidi="en-US"/>
        </w:rPr>
        <w:t>dalszemu podwykonawcy, który zawarł zaakceptowaną przez zamawiająceg</w:t>
      </w:r>
      <w:r w:rsidR="00A45E49" w:rsidRPr="00D82CF3">
        <w:rPr>
          <w:rFonts w:ascii="CG Omega" w:eastAsia="SimSun" w:hAnsi="CG Omega" w:cs="F"/>
          <w:b w:val="0"/>
          <w:kern w:val="3"/>
          <w:sz w:val="22"/>
          <w:szCs w:val="22"/>
          <w:lang w:bidi="en-US"/>
        </w:rPr>
        <w:t>o umowę o podwykonawstwo</w:t>
      </w:r>
      <w:r w:rsidR="0039336D" w:rsidRPr="00D82CF3">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82CF3">
        <w:rPr>
          <w:rFonts w:ascii="CG Omega" w:eastAsia="SimSun" w:hAnsi="CG Omega" w:cs="F"/>
          <w:b w:val="0"/>
          <w:kern w:val="3"/>
          <w:sz w:val="22"/>
          <w:szCs w:val="22"/>
          <w:lang w:bidi="en-US"/>
        </w:rPr>
        <w:t>szego podwykonawcę zamówienia za wykonane usługi</w:t>
      </w:r>
      <w:r w:rsidR="0039336D" w:rsidRPr="00D82CF3">
        <w:rPr>
          <w:rFonts w:ascii="CG Omega" w:eastAsia="SimSun" w:hAnsi="CG Omega" w:cs="F"/>
          <w:b w:val="0"/>
          <w:kern w:val="3"/>
          <w:sz w:val="22"/>
          <w:szCs w:val="22"/>
          <w:lang w:bidi="en-US"/>
        </w:rPr>
        <w:t>.</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82CF3"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Pr>
          <w:rFonts w:ascii="CG Omega" w:eastAsia="SimSun" w:hAnsi="CG Omega" w:cs="F"/>
          <w:b w:val="0"/>
          <w:kern w:val="3"/>
          <w:sz w:val="22"/>
          <w:szCs w:val="22"/>
          <w:lang w:bidi="en-US"/>
        </w:rPr>
        <w:t xml:space="preserve">Bezpośrednia </w:t>
      </w:r>
      <w:r w:rsidR="0039336D" w:rsidRPr="00D82CF3">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39336D"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t xml:space="preserve">Do zawarcia przez podwykonawcę umowy z dalszym podwykonawcą jest wymagana zgoda Zamawiającego i Wykonawcy. </w:t>
      </w:r>
    </w:p>
    <w:p w:rsidR="0039336D" w:rsidRPr="00D82CF3" w:rsidRDefault="0039336D"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64" w:name="_Toc473569763"/>
      <w:bookmarkEnd w:id="62"/>
      <w:r w:rsidR="00F643A7" w:rsidRPr="00D51ED6">
        <w:rPr>
          <w:b/>
          <w:smallCaps/>
          <w:sz w:val="24"/>
          <w:szCs w:val="24"/>
        </w:rPr>
        <w:br/>
      </w:r>
      <w:bookmarkEnd w:id="64"/>
      <w:r w:rsidR="00F643A7" w:rsidRPr="00D51ED6">
        <w:rPr>
          <w:b/>
          <w:smallCaps/>
          <w:sz w:val="24"/>
          <w:szCs w:val="24"/>
        </w:rPr>
        <w:t>Postanowienia końcowe</w:t>
      </w:r>
      <w:bookmarkEnd w:id="63"/>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sz w:val="22"/>
          <w:szCs w:val="22"/>
          <w:u w:val="single"/>
          <w:lang w:eastAsia="ar-SA"/>
        </w:rPr>
      </w:pPr>
      <w:r w:rsidRPr="00402F55">
        <w:rPr>
          <w:rFonts w:eastAsia="Times New Roman" w:cs="Times New Roman"/>
          <w:bCs/>
          <w:spacing w:val="-1"/>
          <w:sz w:val="22"/>
          <w:szCs w:val="22"/>
          <w:u w:val="single"/>
          <w:lang w:eastAsia="ar-SA"/>
        </w:rPr>
        <w:t>Z</w:t>
      </w:r>
      <w:r w:rsidRPr="00402F55">
        <w:rPr>
          <w:rFonts w:eastAsia="Times New Roman" w:cs="Times New Roman"/>
          <w:bCs/>
          <w:sz w:val="22"/>
          <w:szCs w:val="22"/>
          <w:u w:val="single"/>
          <w:lang w:eastAsia="ar-SA"/>
        </w:rPr>
        <w:t>a</w:t>
      </w:r>
      <w:r w:rsidRPr="00402F55">
        <w:rPr>
          <w:rFonts w:eastAsia="Times New Roman" w:cs="Times New Roman"/>
          <w:bCs/>
          <w:spacing w:val="1"/>
          <w:sz w:val="22"/>
          <w:szCs w:val="22"/>
          <w:u w:val="single"/>
          <w:lang w:eastAsia="ar-SA"/>
        </w:rPr>
        <w:t>ł</w:t>
      </w:r>
      <w:r w:rsidRPr="00402F55">
        <w:rPr>
          <w:rFonts w:eastAsia="Times New Roman" w:cs="Times New Roman"/>
          <w:bCs/>
          <w:sz w:val="22"/>
          <w:szCs w:val="22"/>
          <w:u w:val="single"/>
          <w:lang w:eastAsia="ar-SA"/>
        </w:rPr>
        <w:t>ą</w:t>
      </w:r>
      <w:r w:rsidRPr="00402F55">
        <w:rPr>
          <w:rFonts w:eastAsia="Times New Roman" w:cs="Times New Roman"/>
          <w:bCs/>
          <w:spacing w:val="-1"/>
          <w:sz w:val="22"/>
          <w:szCs w:val="22"/>
          <w:u w:val="single"/>
          <w:lang w:eastAsia="ar-SA"/>
        </w:rPr>
        <w:t>cz</w:t>
      </w:r>
      <w:r w:rsidRPr="00402F55">
        <w:rPr>
          <w:rFonts w:eastAsia="Times New Roman" w:cs="Times New Roman"/>
          <w:bCs/>
          <w:spacing w:val="1"/>
          <w:sz w:val="22"/>
          <w:szCs w:val="22"/>
          <w:u w:val="single"/>
          <w:lang w:eastAsia="ar-SA"/>
        </w:rPr>
        <w:t>niki składające się na integralną część specyfikacji</w:t>
      </w:r>
      <w:r w:rsidRPr="00402F55">
        <w:rPr>
          <w:rFonts w:eastAsia="Times New Roman" w:cs="Times New Roman"/>
          <w:bCs/>
          <w:sz w:val="22"/>
          <w:szCs w:val="22"/>
          <w:u w:val="single"/>
          <w:lang w:eastAsia="ar-SA"/>
        </w:rPr>
        <w:t>:</w:t>
      </w:r>
    </w:p>
    <w:p w:rsidR="00F643A7" w:rsidRPr="00402F55" w:rsidRDefault="001014C3"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Formularz ofertowy – zał.</w:t>
      </w:r>
      <w:r w:rsidR="00F643A7" w:rsidRPr="00402F55">
        <w:rPr>
          <w:rFonts w:eastAsia="Times New Roman" w:cs="Times New Roman"/>
          <w:sz w:val="22"/>
          <w:szCs w:val="22"/>
          <w:lang w:eastAsia="ar-SA"/>
        </w:rPr>
        <w:t xml:space="preserve"> nr 1</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Przedmiar</w:t>
      </w:r>
      <w:r w:rsidR="00301B5B">
        <w:rPr>
          <w:rFonts w:eastAsia="Times New Roman" w:cs="Times New Roman"/>
          <w:sz w:val="22"/>
          <w:szCs w:val="22"/>
          <w:lang w:eastAsia="ar-SA"/>
        </w:rPr>
        <w:t>y</w:t>
      </w:r>
      <w:r w:rsidR="001014C3">
        <w:rPr>
          <w:rFonts w:eastAsia="Times New Roman" w:cs="Times New Roman"/>
          <w:sz w:val="22"/>
          <w:szCs w:val="22"/>
          <w:lang w:eastAsia="ar-SA"/>
        </w:rPr>
        <w:t xml:space="preserve"> – zał.</w:t>
      </w:r>
      <w:r w:rsidR="00F643A7" w:rsidRPr="00402F55">
        <w:rPr>
          <w:rFonts w:eastAsia="Times New Roman" w:cs="Times New Roman"/>
          <w:sz w:val="22"/>
          <w:szCs w:val="22"/>
          <w:lang w:eastAsia="ar-SA"/>
        </w:rPr>
        <w:t xml:space="preserve"> nr 2</w:t>
      </w:r>
    </w:p>
    <w:p w:rsidR="00E809BB" w:rsidRPr="00402F55" w:rsidRDefault="00346BA6"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Pr>
          <w:rFonts w:eastAsia="Times New Roman" w:cs="Times New Roman"/>
          <w:bCs/>
          <w:sz w:val="22"/>
          <w:szCs w:val="22"/>
          <w:lang w:eastAsia="ar-SA"/>
        </w:rPr>
        <w:t xml:space="preserve">y </w:t>
      </w:r>
      <w:r w:rsidR="001014C3">
        <w:rPr>
          <w:rFonts w:eastAsia="Times New Roman" w:cs="Times New Roman"/>
          <w:sz w:val="22"/>
          <w:szCs w:val="22"/>
          <w:lang w:eastAsia="ar-SA"/>
        </w:rPr>
        <w:t>– zał.</w:t>
      </w:r>
      <w:r w:rsidR="00E809BB">
        <w:rPr>
          <w:rFonts w:eastAsia="Times New Roman" w:cs="Times New Roman"/>
          <w:sz w:val="22"/>
          <w:szCs w:val="22"/>
          <w:lang w:eastAsia="ar-SA"/>
        </w:rPr>
        <w:t xml:space="preserve"> nr 3</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spełnianiu warunków udziału w postępowaniu</w:t>
      </w:r>
      <w:r w:rsidR="002A359D">
        <w:rPr>
          <w:rFonts w:eastAsia="Times New Roman" w:cs="Times New Roman"/>
          <w:sz w:val="22"/>
          <w:szCs w:val="22"/>
          <w:lang w:eastAsia="ar-SA"/>
        </w:rPr>
        <w:t xml:space="preserve"> </w:t>
      </w:r>
      <w:r w:rsidR="001014C3">
        <w:rPr>
          <w:rFonts w:eastAsia="Times New Roman" w:cs="Times New Roman"/>
          <w:sz w:val="22"/>
          <w:szCs w:val="22"/>
          <w:lang w:eastAsia="ar-SA"/>
        </w:rPr>
        <w:t>–</w:t>
      </w:r>
      <w:r w:rsidR="006D5AFD">
        <w:rPr>
          <w:rFonts w:eastAsia="Times New Roman" w:cs="Times New Roman"/>
          <w:sz w:val="22"/>
          <w:szCs w:val="22"/>
          <w:lang w:eastAsia="ar-SA"/>
        </w:rPr>
        <w:t xml:space="preserve"> </w:t>
      </w:r>
      <w:r w:rsidR="001014C3">
        <w:rPr>
          <w:rFonts w:eastAsia="Times New Roman" w:cs="Times New Roman"/>
          <w:sz w:val="22"/>
          <w:szCs w:val="22"/>
          <w:lang w:eastAsia="ar-SA"/>
        </w:rPr>
        <w:t>zał.</w:t>
      </w:r>
      <w:r>
        <w:rPr>
          <w:rFonts w:eastAsia="Times New Roman" w:cs="Times New Roman"/>
          <w:sz w:val="22"/>
          <w:szCs w:val="22"/>
          <w:lang w:eastAsia="ar-SA"/>
        </w:rPr>
        <w:t xml:space="preserve"> nr 4</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braku podstaw do wykluc</w:t>
      </w:r>
      <w:r w:rsidR="001014C3">
        <w:rPr>
          <w:rFonts w:eastAsia="Times New Roman" w:cs="Times New Roman"/>
          <w:sz w:val="22"/>
          <w:szCs w:val="22"/>
          <w:lang w:eastAsia="ar-SA"/>
        </w:rPr>
        <w:t>zenia z postępowania – zał.</w:t>
      </w:r>
      <w:r>
        <w:rPr>
          <w:rFonts w:eastAsia="Times New Roman" w:cs="Times New Roman"/>
          <w:sz w:val="22"/>
          <w:szCs w:val="22"/>
          <w:lang w:eastAsia="ar-SA"/>
        </w:rPr>
        <w:t xml:space="preserve"> nr 5</w:t>
      </w:r>
    </w:p>
    <w:p w:rsidR="00F643A7" w:rsidRPr="00E809BB"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Wykaz</w:t>
      </w:r>
      <w:r w:rsidR="002A359D">
        <w:rPr>
          <w:rFonts w:eastAsia="Times New Roman" w:cs="Times New Roman"/>
          <w:sz w:val="22"/>
          <w:szCs w:val="22"/>
          <w:lang w:eastAsia="ar-SA"/>
        </w:rPr>
        <w:t xml:space="preserve"> </w:t>
      </w:r>
      <w:r w:rsidR="00B13EE4">
        <w:rPr>
          <w:rFonts w:eastAsia="Times New Roman" w:cs="Times New Roman"/>
          <w:sz w:val="22"/>
          <w:szCs w:val="22"/>
          <w:lang w:eastAsia="ar-SA"/>
        </w:rPr>
        <w:t>zrealizowanych dostaw</w:t>
      </w:r>
      <w:r w:rsidR="001014C3">
        <w:rPr>
          <w:rFonts w:eastAsia="Times New Roman" w:cs="Times New Roman"/>
          <w:sz w:val="22"/>
          <w:szCs w:val="22"/>
          <w:lang w:eastAsia="ar-SA"/>
        </w:rPr>
        <w:t xml:space="preserve"> – zał.</w:t>
      </w:r>
      <w:r w:rsidR="00E809BB">
        <w:rPr>
          <w:rFonts w:eastAsia="Times New Roman" w:cs="Times New Roman"/>
          <w:sz w:val="22"/>
          <w:szCs w:val="22"/>
          <w:lang w:eastAsia="ar-SA"/>
        </w:rPr>
        <w:t xml:space="preserve"> nr 6</w:t>
      </w:r>
    </w:p>
    <w:p w:rsidR="00042E4B" w:rsidRDefault="00F643A7" w:rsidP="00042E4B">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Wzór oświadczenia o przynależności do gr</w:t>
      </w:r>
      <w:r w:rsidR="002A359D">
        <w:rPr>
          <w:rFonts w:eastAsia="Times New Roman" w:cs="Times New Roman"/>
          <w:sz w:val="22"/>
          <w:szCs w:val="22"/>
          <w:lang w:eastAsia="ar-SA"/>
        </w:rPr>
        <w:t>upy kapitałow</w:t>
      </w:r>
      <w:r w:rsidR="001014C3">
        <w:rPr>
          <w:rFonts w:eastAsia="Times New Roman" w:cs="Times New Roman"/>
          <w:sz w:val="22"/>
          <w:szCs w:val="22"/>
          <w:lang w:eastAsia="ar-SA"/>
        </w:rPr>
        <w:t>ej – zał.</w:t>
      </w:r>
      <w:r w:rsidR="00B13EE4">
        <w:rPr>
          <w:rFonts w:eastAsia="Times New Roman" w:cs="Times New Roman"/>
          <w:sz w:val="22"/>
          <w:szCs w:val="22"/>
          <w:lang w:eastAsia="ar-SA"/>
        </w:rPr>
        <w:t xml:space="preserve"> nr 7</w:t>
      </w:r>
    </w:p>
    <w:p w:rsidR="00042E4B" w:rsidRPr="00042E4B" w:rsidRDefault="00042E4B" w:rsidP="00042E4B">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w:t>
      </w:r>
      <w:r w:rsidR="001014C3">
        <w:rPr>
          <w:sz w:val="22"/>
          <w:szCs w:val="22"/>
          <w:lang w:eastAsia="ar-SA"/>
        </w:rPr>
        <w:t xml:space="preserve"> </w:t>
      </w:r>
      <w:r w:rsidRPr="00042E4B">
        <w:rPr>
          <w:sz w:val="22"/>
          <w:szCs w:val="22"/>
          <w:lang w:eastAsia="ar-SA"/>
        </w:rPr>
        <w:t>o niezaleganiu z opłacaniem podatków i opłat loka</w:t>
      </w:r>
      <w:r>
        <w:rPr>
          <w:sz w:val="22"/>
          <w:szCs w:val="22"/>
          <w:lang w:eastAsia="ar-SA"/>
        </w:rPr>
        <w:t>lnych</w:t>
      </w:r>
      <w:r w:rsidRPr="00042E4B">
        <w:rPr>
          <w:sz w:val="22"/>
          <w:szCs w:val="22"/>
          <w:lang w:eastAsia="ar-SA"/>
        </w:rPr>
        <w:t>,</w:t>
      </w:r>
      <w:r w:rsidR="00B13EE4">
        <w:rPr>
          <w:sz w:val="22"/>
          <w:szCs w:val="22"/>
          <w:lang w:eastAsia="ar-SA"/>
        </w:rPr>
        <w:t xml:space="preserve"> zał. nr 8</w:t>
      </w:r>
    </w:p>
    <w:p w:rsidR="00FA76C8" w:rsidRPr="00042E4B" w:rsidRDefault="00FA76C8" w:rsidP="00042E4B">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042E4B">
        <w:rPr>
          <w:rFonts w:eastAsia="Times New Roman" w:cs="Times New Roman"/>
          <w:sz w:val="22"/>
          <w:szCs w:val="22"/>
          <w:lang w:eastAsia="ar-SA"/>
        </w:rPr>
        <w:t>Zobowiązanie do udostęp</w:t>
      </w:r>
      <w:r w:rsidR="00133070" w:rsidRPr="00042E4B">
        <w:rPr>
          <w:rFonts w:eastAsia="Times New Roman" w:cs="Times New Roman"/>
          <w:sz w:val="22"/>
          <w:szCs w:val="22"/>
          <w:lang w:eastAsia="ar-SA"/>
        </w:rPr>
        <w:t>nienia zasobów – za</w:t>
      </w:r>
      <w:r w:rsidR="00B13EE4">
        <w:rPr>
          <w:rFonts w:eastAsia="Times New Roman" w:cs="Times New Roman"/>
          <w:sz w:val="22"/>
          <w:szCs w:val="22"/>
          <w:lang w:eastAsia="ar-SA"/>
        </w:rPr>
        <w:t>ł. nr 9</w:t>
      </w:r>
    </w:p>
    <w:p w:rsidR="0036521E" w:rsidRPr="00346BA6" w:rsidRDefault="00346BA6"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346BA6">
        <w:rPr>
          <w:rFonts w:eastAsia="Times New Roman" w:cs="Times New Roman"/>
          <w:sz w:val="22"/>
          <w:szCs w:val="22"/>
          <w:lang w:eastAsia="ar-SA"/>
        </w:rPr>
        <w:t>Dokumentacja projektowa</w:t>
      </w:r>
      <w:r w:rsidR="00B13EE4">
        <w:rPr>
          <w:rFonts w:eastAsia="Times New Roman" w:cs="Times New Roman"/>
          <w:sz w:val="22"/>
          <w:szCs w:val="22"/>
          <w:lang w:eastAsia="ar-SA"/>
        </w:rPr>
        <w:t xml:space="preserve"> – zał. nr 10</w:t>
      </w:r>
    </w:p>
    <w:p w:rsidR="00346BA6" w:rsidRPr="00346BA6" w:rsidRDefault="00346BA6" w:rsidP="005037D4">
      <w:pPr>
        <w:widowControl w:val="0"/>
        <w:suppressAutoHyphens/>
        <w:autoSpaceDE w:val="0"/>
        <w:autoSpaceDN w:val="0"/>
        <w:adjustRightInd w:val="0"/>
        <w:spacing w:line="240" w:lineRule="auto"/>
        <w:ind w:left="714" w:right="11"/>
        <w:jc w:val="both"/>
        <w:rPr>
          <w:rFonts w:eastAsia="Times New Roman" w:cs="Times New Roman"/>
          <w:b/>
          <w:sz w:val="22"/>
          <w:szCs w:val="22"/>
          <w:lang w:eastAsia="ar-SA"/>
        </w:rPr>
      </w:pPr>
    </w:p>
    <w:sectPr w:rsidR="00346BA6" w:rsidRPr="00346BA6" w:rsidSect="001757F8">
      <w:headerReference w:type="default" r:id="rId11"/>
      <w:footerReference w:type="default" r:id="rId12"/>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CBB" w:rsidRDefault="00B07CBB">
      <w:pPr>
        <w:spacing w:line="240" w:lineRule="auto"/>
      </w:pPr>
      <w:r>
        <w:separator/>
      </w:r>
    </w:p>
  </w:endnote>
  <w:endnote w:type="continuationSeparator" w:id="0">
    <w:p w:rsidR="00B07CBB" w:rsidRDefault="00B07C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G Omega">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823" w:rsidRPr="005926A8" w:rsidRDefault="00BA0823" w:rsidP="005926A8">
    <w:pPr>
      <w:pStyle w:val="Stopka"/>
      <w:jc w:val="center"/>
      <w:rPr>
        <w:rFonts w:ascii="CG Omega" w:hAnsi="CG Omega"/>
        <w:b w:val="0"/>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CBB" w:rsidRDefault="00B07CBB">
      <w:pPr>
        <w:spacing w:line="240" w:lineRule="auto"/>
      </w:pPr>
      <w:r>
        <w:separator/>
      </w:r>
    </w:p>
  </w:footnote>
  <w:footnote w:type="continuationSeparator" w:id="0">
    <w:p w:rsidR="00B07CBB" w:rsidRDefault="00B07C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823" w:rsidRDefault="00BA0823"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BA0823" w:rsidRDefault="00BA0823"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BA0823" w:rsidRDefault="00BA0823" w:rsidP="001757F8">
    <w:pPr>
      <w:shd w:val="clear" w:color="auto" w:fill="FFFFFF"/>
      <w:tabs>
        <w:tab w:val="left" w:pos="2055"/>
      </w:tabs>
      <w:suppressAutoHyphens/>
      <w:spacing w:after="120" w:line="288" w:lineRule="auto"/>
      <w:contextualSpacing/>
      <w:jc w:val="center"/>
      <w:rPr>
        <w:rFonts w:eastAsia="Times New Roman" w:cs="Times New Roman"/>
        <w:b/>
        <w:i/>
        <w:sz w:val="16"/>
        <w:szCs w:val="16"/>
      </w:rPr>
    </w:pPr>
    <w:r>
      <w:rPr>
        <w:rFonts w:eastAsia="Times New Roman" w:cs="Times New Roman"/>
        <w:b/>
        <w:i/>
        <w:sz w:val="16"/>
        <w:szCs w:val="16"/>
      </w:rPr>
      <w:t xml:space="preserve">Budowa kompleksu rybackich placów zabaw ,  placów zabaw  i siłowni na wolnym powietrzu, w wybranych miejscowościach </w:t>
    </w:r>
  </w:p>
  <w:p w:rsidR="00BA0823" w:rsidRPr="005926A8" w:rsidRDefault="00BA0823" w:rsidP="001757F8">
    <w:pPr>
      <w:shd w:val="clear" w:color="auto" w:fill="FFFFFF"/>
      <w:tabs>
        <w:tab w:val="left" w:pos="2055"/>
      </w:tabs>
      <w:suppressAutoHyphens/>
      <w:spacing w:after="120" w:line="288" w:lineRule="auto"/>
      <w:contextualSpacing/>
      <w:jc w:val="center"/>
      <w:rPr>
        <w:rFonts w:eastAsia="Times New Roman" w:cs="Times New Roman"/>
        <w:b/>
        <w:i/>
        <w:sz w:val="16"/>
        <w:szCs w:val="16"/>
      </w:rPr>
    </w:pPr>
    <w:r>
      <w:rPr>
        <w:rFonts w:eastAsia="Times New Roman" w:cs="Times New Roman"/>
        <w:b/>
        <w:i/>
        <w:sz w:val="16"/>
        <w:szCs w:val="16"/>
      </w:rPr>
      <w:t>na terenie gminy</w:t>
    </w:r>
    <w:r w:rsidRPr="005926A8">
      <w:rPr>
        <w:rFonts w:eastAsia="Times New Roman" w:cs="Times New Roman"/>
        <w:b/>
        <w:i/>
        <w:sz w:val="16"/>
        <w:szCs w:val="16"/>
      </w:rPr>
      <w:t xml:space="preserve"> Wiązownica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0592F"/>
    <w:multiLevelType w:val="hybridMultilevel"/>
    <w:tmpl w:val="D604DD64"/>
    <w:lvl w:ilvl="0" w:tplc="5D7E431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C72A16"/>
    <w:multiLevelType w:val="hybridMultilevel"/>
    <w:tmpl w:val="2472B5A2"/>
    <w:lvl w:ilvl="0" w:tplc="96DE5DAC">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05C7F"/>
    <w:multiLevelType w:val="multilevel"/>
    <w:tmpl w:val="754EA9D4"/>
    <w:lvl w:ilvl="0">
      <w:start w:val="2"/>
      <w:numFmt w:val="decimal"/>
      <w:lvlText w:val="%1"/>
      <w:lvlJc w:val="left"/>
      <w:pPr>
        <w:ind w:left="600" w:hanging="600"/>
      </w:pPr>
      <w:rPr>
        <w:rFonts w:cs="Arial" w:hint="default"/>
      </w:rPr>
    </w:lvl>
    <w:lvl w:ilvl="1">
      <w:start w:val="17"/>
      <w:numFmt w:val="decimal"/>
      <w:lvlText w:val="%1.%2"/>
      <w:lvlJc w:val="left"/>
      <w:pPr>
        <w:ind w:left="870" w:hanging="600"/>
      </w:pPr>
      <w:rPr>
        <w:rFonts w:cs="Arial" w:hint="default"/>
      </w:rPr>
    </w:lvl>
    <w:lvl w:ilvl="2">
      <w:start w:val="1"/>
      <w:numFmt w:val="decimal"/>
      <w:lvlText w:val="%1.%2.%3"/>
      <w:lvlJc w:val="left"/>
      <w:pPr>
        <w:ind w:left="1260" w:hanging="720"/>
      </w:pPr>
      <w:rPr>
        <w:rFonts w:cs="Arial" w:hint="default"/>
      </w:rPr>
    </w:lvl>
    <w:lvl w:ilvl="3">
      <w:start w:val="1"/>
      <w:numFmt w:val="decimal"/>
      <w:lvlText w:val="%1.%2.%3.%4"/>
      <w:lvlJc w:val="left"/>
      <w:pPr>
        <w:ind w:left="1530" w:hanging="720"/>
      </w:pPr>
      <w:rPr>
        <w:rFonts w:cs="Arial" w:hint="default"/>
      </w:rPr>
    </w:lvl>
    <w:lvl w:ilvl="4">
      <w:start w:val="1"/>
      <w:numFmt w:val="decimal"/>
      <w:lvlText w:val="%1.%2.%3.%4.%5"/>
      <w:lvlJc w:val="left"/>
      <w:pPr>
        <w:ind w:left="2160" w:hanging="1080"/>
      </w:pPr>
      <w:rPr>
        <w:rFonts w:cs="Arial" w:hint="default"/>
      </w:rPr>
    </w:lvl>
    <w:lvl w:ilvl="5">
      <w:start w:val="1"/>
      <w:numFmt w:val="decimal"/>
      <w:lvlText w:val="%1.%2.%3.%4.%5.%6"/>
      <w:lvlJc w:val="left"/>
      <w:pPr>
        <w:ind w:left="2430" w:hanging="1080"/>
      </w:pPr>
      <w:rPr>
        <w:rFonts w:cs="Arial" w:hint="default"/>
      </w:rPr>
    </w:lvl>
    <w:lvl w:ilvl="6">
      <w:start w:val="1"/>
      <w:numFmt w:val="decimal"/>
      <w:lvlText w:val="%1.%2.%3.%4.%5.%6.%7"/>
      <w:lvlJc w:val="left"/>
      <w:pPr>
        <w:ind w:left="3060" w:hanging="1440"/>
      </w:pPr>
      <w:rPr>
        <w:rFonts w:cs="Arial" w:hint="default"/>
      </w:rPr>
    </w:lvl>
    <w:lvl w:ilvl="7">
      <w:start w:val="1"/>
      <w:numFmt w:val="decimal"/>
      <w:lvlText w:val="%1.%2.%3.%4.%5.%6.%7.%8"/>
      <w:lvlJc w:val="left"/>
      <w:pPr>
        <w:ind w:left="3330" w:hanging="1440"/>
      </w:pPr>
      <w:rPr>
        <w:rFonts w:cs="Arial" w:hint="default"/>
      </w:rPr>
    </w:lvl>
    <w:lvl w:ilvl="8">
      <w:start w:val="1"/>
      <w:numFmt w:val="decimal"/>
      <w:lvlText w:val="%1.%2.%3.%4.%5.%6.%7.%8.%9"/>
      <w:lvlJc w:val="left"/>
      <w:pPr>
        <w:ind w:left="3960" w:hanging="1800"/>
      </w:pPr>
      <w:rPr>
        <w:rFonts w:cs="Arial" w:hint="default"/>
      </w:rPr>
    </w:lvl>
  </w:abstractNum>
  <w:abstractNum w:abstractNumId="4"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0BE0E43"/>
    <w:multiLevelType w:val="hybridMultilevel"/>
    <w:tmpl w:val="9A8C6102"/>
    <w:lvl w:ilvl="0" w:tplc="04150005">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6" w15:restartNumberingAfterBreak="0">
    <w:nsid w:val="139163B7"/>
    <w:multiLevelType w:val="hybridMultilevel"/>
    <w:tmpl w:val="9FAE589A"/>
    <w:lvl w:ilvl="0" w:tplc="04150005">
      <w:start w:val="1"/>
      <w:numFmt w:val="bullet"/>
      <w:lvlText w:val=""/>
      <w:lvlJc w:val="left"/>
      <w:pPr>
        <w:ind w:left="2130" w:hanging="360"/>
      </w:pPr>
      <w:rPr>
        <w:rFonts w:ascii="Wingdings" w:hAnsi="Wingdings"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7"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A056060"/>
    <w:multiLevelType w:val="hybridMultilevel"/>
    <w:tmpl w:val="0A70BB9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AED34A2"/>
    <w:multiLevelType w:val="multilevel"/>
    <w:tmpl w:val="8E84C10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6443FC"/>
    <w:multiLevelType w:val="hybridMultilevel"/>
    <w:tmpl w:val="A85ECA56"/>
    <w:lvl w:ilvl="0" w:tplc="96DE5DAC">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0F7A63"/>
    <w:multiLevelType w:val="multilevel"/>
    <w:tmpl w:val="AFD650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CB30569"/>
    <w:multiLevelType w:val="multilevel"/>
    <w:tmpl w:val="87845296"/>
    <w:lvl w:ilvl="0">
      <w:start w:val="2"/>
      <w:numFmt w:val="decimal"/>
      <w:lvlText w:val="%1"/>
      <w:lvlJc w:val="left"/>
      <w:pPr>
        <w:ind w:left="600" w:hanging="600"/>
      </w:pPr>
      <w:rPr>
        <w:rFonts w:hint="default"/>
      </w:rPr>
    </w:lvl>
    <w:lvl w:ilvl="1">
      <w:start w:val="17"/>
      <w:numFmt w:val="decimal"/>
      <w:lvlText w:val="%1.%2"/>
      <w:lvlJc w:val="left"/>
      <w:pPr>
        <w:ind w:left="1230" w:hanging="600"/>
      </w:pPr>
      <w:rPr>
        <w:rFonts w:hint="default"/>
      </w:rPr>
    </w:lvl>
    <w:lvl w:ilvl="2">
      <w:start w:val="3"/>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1"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3"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4C3C0F"/>
    <w:multiLevelType w:val="hybridMultilevel"/>
    <w:tmpl w:val="8BCCB202"/>
    <w:lvl w:ilvl="0" w:tplc="83362D40">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44AE096D"/>
    <w:multiLevelType w:val="multilevel"/>
    <w:tmpl w:val="9FFC1A84"/>
    <w:lvl w:ilvl="0">
      <w:start w:val="2"/>
      <w:numFmt w:val="decimal"/>
      <w:lvlText w:val="%1"/>
      <w:lvlJc w:val="left"/>
      <w:pPr>
        <w:ind w:left="600" w:hanging="600"/>
      </w:pPr>
      <w:rPr>
        <w:rFonts w:hint="default"/>
      </w:rPr>
    </w:lvl>
    <w:lvl w:ilvl="1">
      <w:start w:val="1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46A73230"/>
    <w:multiLevelType w:val="hybridMultilevel"/>
    <w:tmpl w:val="DC96E71A"/>
    <w:lvl w:ilvl="0" w:tplc="83362D40">
      <w:start w:val="1"/>
      <w:numFmt w:val="bullet"/>
      <w:lvlText w:val=""/>
      <w:lvlJc w:val="left"/>
      <w:pPr>
        <w:tabs>
          <w:tab w:val="num" w:pos="780"/>
        </w:tabs>
        <w:ind w:left="780" w:hanging="360"/>
      </w:pPr>
      <w:rPr>
        <w:rFonts w:ascii="Wingdings" w:hAnsi="Wingdings" w:hint="default"/>
      </w:rPr>
    </w:lvl>
    <w:lvl w:ilvl="1" w:tplc="96DE5DAC">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3"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0"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1D44D49"/>
    <w:multiLevelType w:val="hybridMultilevel"/>
    <w:tmpl w:val="B9406E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9"/>
  </w:num>
  <w:num w:numId="2">
    <w:abstractNumId w:val="19"/>
  </w:num>
  <w:num w:numId="3">
    <w:abstractNumId w:val="33"/>
  </w:num>
  <w:num w:numId="4">
    <w:abstractNumId w:val="29"/>
  </w:num>
  <w:num w:numId="5">
    <w:abstractNumId w:val="47"/>
  </w:num>
  <w:num w:numId="6">
    <w:abstractNumId w:val="46"/>
  </w:num>
  <w:num w:numId="7">
    <w:abstractNumId w:val="17"/>
  </w:num>
  <w:num w:numId="8">
    <w:abstractNumId w:val="27"/>
  </w:num>
  <w:num w:numId="9">
    <w:abstractNumId w:val="28"/>
  </w:num>
  <w:num w:numId="10">
    <w:abstractNumId w:val="45"/>
  </w:num>
  <w:num w:numId="11">
    <w:abstractNumId w:val="26"/>
  </w:num>
  <w:num w:numId="12">
    <w:abstractNumId w:val="8"/>
  </w:num>
  <w:num w:numId="13">
    <w:abstractNumId w:val="38"/>
  </w:num>
  <w:num w:numId="14">
    <w:abstractNumId w:val="32"/>
  </w:num>
  <w:num w:numId="15">
    <w:abstractNumId w:val="15"/>
  </w:num>
  <w:num w:numId="16">
    <w:abstractNumId w:val="51"/>
  </w:num>
  <w:num w:numId="17">
    <w:abstractNumId w:val="43"/>
  </w:num>
  <w:num w:numId="18">
    <w:abstractNumId w:val="36"/>
  </w:num>
  <w:num w:numId="19">
    <w:abstractNumId w:val="48"/>
  </w:num>
  <w:num w:numId="20">
    <w:abstractNumId w:val="35"/>
  </w:num>
  <w:num w:numId="21">
    <w:abstractNumId w:val="50"/>
  </w:num>
  <w:num w:numId="22">
    <w:abstractNumId w:val="18"/>
  </w:num>
  <w:num w:numId="23">
    <w:abstractNumId w:val="41"/>
  </w:num>
  <w:num w:numId="24">
    <w:abstractNumId w:val="34"/>
  </w:num>
  <w:num w:numId="25">
    <w:abstractNumId w:val="25"/>
  </w:num>
  <w:num w:numId="26">
    <w:abstractNumId w:val="44"/>
  </w:num>
  <w:num w:numId="27">
    <w:abstractNumId w:val="13"/>
  </w:num>
  <w:num w:numId="28">
    <w:abstractNumId w:val="40"/>
  </w:num>
  <w:num w:numId="29">
    <w:abstractNumId w:val="11"/>
  </w:num>
  <w:num w:numId="30">
    <w:abstractNumId w:val="49"/>
  </w:num>
  <w:num w:numId="31">
    <w:abstractNumId w:val="21"/>
  </w:num>
  <w:num w:numId="32">
    <w:abstractNumId w:val="16"/>
  </w:num>
  <w:num w:numId="33">
    <w:abstractNumId w:val="7"/>
  </w:num>
  <w:num w:numId="34">
    <w:abstractNumId w:val="22"/>
  </w:num>
  <w:num w:numId="35">
    <w:abstractNumId w:val="14"/>
  </w:num>
  <w:num w:numId="36">
    <w:abstractNumId w:val="4"/>
  </w:num>
  <w:num w:numId="37">
    <w:abstractNumId w:val="0"/>
  </w:num>
  <w:num w:numId="38">
    <w:abstractNumId w:val="39"/>
  </w:num>
  <w:num w:numId="39">
    <w:abstractNumId w:val="23"/>
  </w:num>
  <w:num w:numId="40">
    <w:abstractNumId w:val="37"/>
  </w:num>
  <w:num w:numId="41">
    <w:abstractNumId w:val="30"/>
  </w:num>
  <w:num w:numId="42">
    <w:abstractNumId w:val="31"/>
  </w:num>
  <w:num w:numId="43">
    <w:abstractNumId w:val="6"/>
  </w:num>
  <w:num w:numId="44">
    <w:abstractNumId w:val="3"/>
  </w:num>
  <w:num w:numId="45">
    <w:abstractNumId w:val="20"/>
  </w:num>
  <w:num w:numId="46">
    <w:abstractNumId w:val="12"/>
  </w:num>
  <w:num w:numId="47">
    <w:abstractNumId w:val="2"/>
  </w:num>
  <w:num w:numId="48">
    <w:abstractNumId w:val="24"/>
  </w:num>
  <w:num w:numId="49">
    <w:abstractNumId w:val="5"/>
  </w:num>
  <w:num w:numId="50">
    <w:abstractNumId w:val="42"/>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0FA4"/>
    <w:rsid w:val="0000317A"/>
    <w:rsid w:val="000038A5"/>
    <w:rsid w:val="00014335"/>
    <w:rsid w:val="00014E15"/>
    <w:rsid w:val="00015B22"/>
    <w:rsid w:val="00020445"/>
    <w:rsid w:val="00020BB8"/>
    <w:rsid w:val="00021A85"/>
    <w:rsid w:val="0002493D"/>
    <w:rsid w:val="0002792A"/>
    <w:rsid w:val="00032CC8"/>
    <w:rsid w:val="0003393E"/>
    <w:rsid w:val="00035152"/>
    <w:rsid w:val="000361C4"/>
    <w:rsid w:val="00042E4B"/>
    <w:rsid w:val="00044221"/>
    <w:rsid w:val="00046E77"/>
    <w:rsid w:val="00065219"/>
    <w:rsid w:val="000668C6"/>
    <w:rsid w:val="00073F2C"/>
    <w:rsid w:val="00081311"/>
    <w:rsid w:val="00085B80"/>
    <w:rsid w:val="0009041D"/>
    <w:rsid w:val="00096CF9"/>
    <w:rsid w:val="000A0710"/>
    <w:rsid w:val="000A2ABC"/>
    <w:rsid w:val="000A7622"/>
    <w:rsid w:val="000A77D0"/>
    <w:rsid w:val="000A7BB7"/>
    <w:rsid w:val="000B25E4"/>
    <w:rsid w:val="000B3622"/>
    <w:rsid w:val="000B7F2A"/>
    <w:rsid w:val="000D4EFB"/>
    <w:rsid w:val="000D5AC5"/>
    <w:rsid w:val="000E407F"/>
    <w:rsid w:val="000F08FF"/>
    <w:rsid w:val="000F2164"/>
    <w:rsid w:val="000F217C"/>
    <w:rsid w:val="000F2B9D"/>
    <w:rsid w:val="000F2C37"/>
    <w:rsid w:val="000F46E3"/>
    <w:rsid w:val="001014C3"/>
    <w:rsid w:val="00103991"/>
    <w:rsid w:val="00104BF2"/>
    <w:rsid w:val="00106698"/>
    <w:rsid w:val="0011387D"/>
    <w:rsid w:val="00120057"/>
    <w:rsid w:val="00127499"/>
    <w:rsid w:val="00133070"/>
    <w:rsid w:val="00136B9F"/>
    <w:rsid w:val="0014016F"/>
    <w:rsid w:val="00144BA8"/>
    <w:rsid w:val="00156252"/>
    <w:rsid w:val="00156BD0"/>
    <w:rsid w:val="00165E6D"/>
    <w:rsid w:val="00170BEC"/>
    <w:rsid w:val="001757F8"/>
    <w:rsid w:val="00183627"/>
    <w:rsid w:val="00183BD3"/>
    <w:rsid w:val="001A0FBF"/>
    <w:rsid w:val="001A465B"/>
    <w:rsid w:val="001A5840"/>
    <w:rsid w:val="001B02DB"/>
    <w:rsid w:val="001B16D2"/>
    <w:rsid w:val="001B2987"/>
    <w:rsid w:val="001D705C"/>
    <w:rsid w:val="001E4E4E"/>
    <w:rsid w:val="001E4E5D"/>
    <w:rsid w:val="001F3B8F"/>
    <w:rsid w:val="002065C3"/>
    <w:rsid w:val="00210870"/>
    <w:rsid w:val="00210E94"/>
    <w:rsid w:val="00211650"/>
    <w:rsid w:val="00212BCF"/>
    <w:rsid w:val="002153BE"/>
    <w:rsid w:val="00215964"/>
    <w:rsid w:val="00231132"/>
    <w:rsid w:val="0023637A"/>
    <w:rsid w:val="00236E74"/>
    <w:rsid w:val="0024003B"/>
    <w:rsid w:val="0024021F"/>
    <w:rsid w:val="00241BDD"/>
    <w:rsid w:val="00245B60"/>
    <w:rsid w:val="00245EE5"/>
    <w:rsid w:val="00253567"/>
    <w:rsid w:val="002564F6"/>
    <w:rsid w:val="00257136"/>
    <w:rsid w:val="00277AF3"/>
    <w:rsid w:val="00283A12"/>
    <w:rsid w:val="002851A1"/>
    <w:rsid w:val="0028556C"/>
    <w:rsid w:val="00286681"/>
    <w:rsid w:val="00291775"/>
    <w:rsid w:val="00294AAB"/>
    <w:rsid w:val="002A359D"/>
    <w:rsid w:val="002C1750"/>
    <w:rsid w:val="002C4640"/>
    <w:rsid w:val="002D32F1"/>
    <w:rsid w:val="002E0896"/>
    <w:rsid w:val="002E2EE6"/>
    <w:rsid w:val="002E5497"/>
    <w:rsid w:val="002E5630"/>
    <w:rsid w:val="002E6E84"/>
    <w:rsid w:val="002F145A"/>
    <w:rsid w:val="002F38B5"/>
    <w:rsid w:val="002F3E46"/>
    <w:rsid w:val="00301B5B"/>
    <w:rsid w:val="00303BB9"/>
    <w:rsid w:val="0030487F"/>
    <w:rsid w:val="00315AB3"/>
    <w:rsid w:val="003309C5"/>
    <w:rsid w:val="003320E3"/>
    <w:rsid w:val="003449EC"/>
    <w:rsid w:val="00346BA6"/>
    <w:rsid w:val="00352986"/>
    <w:rsid w:val="0035678A"/>
    <w:rsid w:val="0036521E"/>
    <w:rsid w:val="00371A1A"/>
    <w:rsid w:val="00372911"/>
    <w:rsid w:val="00380290"/>
    <w:rsid w:val="0039336D"/>
    <w:rsid w:val="003953D3"/>
    <w:rsid w:val="003A20ED"/>
    <w:rsid w:val="003B26C8"/>
    <w:rsid w:val="003C37BF"/>
    <w:rsid w:val="003D114A"/>
    <w:rsid w:val="003D4CA1"/>
    <w:rsid w:val="003E278B"/>
    <w:rsid w:val="003E2ED8"/>
    <w:rsid w:val="003E37B5"/>
    <w:rsid w:val="003F5841"/>
    <w:rsid w:val="003F5F97"/>
    <w:rsid w:val="00402F55"/>
    <w:rsid w:val="00403327"/>
    <w:rsid w:val="004054E9"/>
    <w:rsid w:val="00407A3C"/>
    <w:rsid w:val="00413D8F"/>
    <w:rsid w:val="004230ED"/>
    <w:rsid w:val="0042385A"/>
    <w:rsid w:val="00423FB1"/>
    <w:rsid w:val="004257D5"/>
    <w:rsid w:val="00426D11"/>
    <w:rsid w:val="00430BDB"/>
    <w:rsid w:val="004340CF"/>
    <w:rsid w:val="00436ACE"/>
    <w:rsid w:val="00443D81"/>
    <w:rsid w:val="00444395"/>
    <w:rsid w:val="004630B2"/>
    <w:rsid w:val="00474732"/>
    <w:rsid w:val="00475578"/>
    <w:rsid w:val="00475F40"/>
    <w:rsid w:val="00476229"/>
    <w:rsid w:val="0048297C"/>
    <w:rsid w:val="00483B4A"/>
    <w:rsid w:val="00487613"/>
    <w:rsid w:val="00497D1A"/>
    <w:rsid w:val="004A6B64"/>
    <w:rsid w:val="004B464B"/>
    <w:rsid w:val="004B7156"/>
    <w:rsid w:val="004C6725"/>
    <w:rsid w:val="004C737D"/>
    <w:rsid w:val="004D33CC"/>
    <w:rsid w:val="004D71CD"/>
    <w:rsid w:val="004E1EE5"/>
    <w:rsid w:val="004E6B8C"/>
    <w:rsid w:val="00501337"/>
    <w:rsid w:val="00503056"/>
    <w:rsid w:val="005037D4"/>
    <w:rsid w:val="00507AA6"/>
    <w:rsid w:val="0051435B"/>
    <w:rsid w:val="00523565"/>
    <w:rsid w:val="005266E5"/>
    <w:rsid w:val="00533D42"/>
    <w:rsid w:val="00534513"/>
    <w:rsid w:val="005355F3"/>
    <w:rsid w:val="00546776"/>
    <w:rsid w:val="0055511D"/>
    <w:rsid w:val="00563ABE"/>
    <w:rsid w:val="00570DC6"/>
    <w:rsid w:val="00576609"/>
    <w:rsid w:val="00583AA6"/>
    <w:rsid w:val="00586FE2"/>
    <w:rsid w:val="00591286"/>
    <w:rsid w:val="005926A8"/>
    <w:rsid w:val="0059479F"/>
    <w:rsid w:val="005A1805"/>
    <w:rsid w:val="005A651F"/>
    <w:rsid w:val="005B0BAF"/>
    <w:rsid w:val="005B3F02"/>
    <w:rsid w:val="005C14F7"/>
    <w:rsid w:val="005C617F"/>
    <w:rsid w:val="005C778E"/>
    <w:rsid w:val="005C7956"/>
    <w:rsid w:val="005D0BB8"/>
    <w:rsid w:val="005D755A"/>
    <w:rsid w:val="005E197A"/>
    <w:rsid w:val="005F3969"/>
    <w:rsid w:val="00604ED3"/>
    <w:rsid w:val="006052BC"/>
    <w:rsid w:val="006103A2"/>
    <w:rsid w:val="00613707"/>
    <w:rsid w:val="0061730D"/>
    <w:rsid w:val="006217C3"/>
    <w:rsid w:val="00626A45"/>
    <w:rsid w:val="0063031F"/>
    <w:rsid w:val="006355D1"/>
    <w:rsid w:val="0063717C"/>
    <w:rsid w:val="0064487B"/>
    <w:rsid w:val="00654324"/>
    <w:rsid w:val="00666ECA"/>
    <w:rsid w:val="00667575"/>
    <w:rsid w:val="00672372"/>
    <w:rsid w:val="00686E34"/>
    <w:rsid w:val="006905BA"/>
    <w:rsid w:val="00695EBE"/>
    <w:rsid w:val="00697180"/>
    <w:rsid w:val="006A05B0"/>
    <w:rsid w:val="006A5744"/>
    <w:rsid w:val="006B06CD"/>
    <w:rsid w:val="006B1944"/>
    <w:rsid w:val="006B21DD"/>
    <w:rsid w:val="006B7893"/>
    <w:rsid w:val="006C4B30"/>
    <w:rsid w:val="006D16C6"/>
    <w:rsid w:val="006D49F1"/>
    <w:rsid w:val="006D5AFD"/>
    <w:rsid w:val="006D658E"/>
    <w:rsid w:val="006F233B"/>
    <w:rsid w:val="006F2371"/>
    <w:rsid w:val="00700504"/>
    <w:rsid w:val="007161CB"/>
    <w:rsid w:val="00724F94"/>
    <w:rsid w:val="0072591A"/>
    <w:rsid w:val="00727604"/>
    <w:rsid w:val="007315B7"/>
    <w:rsid w:val="00737994"/>
    <w:rsid w:val="00740478"/>
    <w:rsid w:val="00743B90"/>
    <w:rsid w:val="007523F8"/>
    <w:rsid w:val="007544CE"/>
    <w:rsid w:val="0075475C"/>
    <w:rsid w:val="00756EE5"/>
    <w:rsid w:val="00760A78"/>
    <w:rsid w:val="00762510"/>
    <w:rsid w:val="00776D74"/>
    <w:rsid w:val="00777F55"/>
    <w:rsid w:val="00791E4E"/>
    <w:rsid w:val="00795955"/>
    <w:rsid w:val="0079617E"/>
    <w:rsid w:val="007A6771"/>
    <w:rsid w:val="007A71F3"/>
    <w:rsid w:val="007B2C51"/>
    <w:rsid w:val="007B7477"/>
    <w:rsid w:val="007C5FB0"/>
    <w:rsid w:val="007D3599"/>
    <w:rsid w:val="007D3D3D"/>
    <w:rsid w:val="007E37EB"/>
    <w:rsid w:val="007E6965"/>
    <w:rsid w:val="007F0527"/>
    <w:rsid w:val="007F1F31"/>
    <w:rsid w:val="007F3E76"/>
    <w:rsid w:val="007F56A5"/>
    <w:rsid w:val="008007BB"/>
    <w:rsid w:val="00803039"/>
    <w:rsid w:val="00810D74"/>
    <w:rsid w:val="00820BBF"/>
    <w:rsid w:val="00821922"/>
    <w:rsid w:val="00823D90"/>
    <w:rsid w:val="00826FBF"/>
    <w:rsid w:val="00833AB4"/>
    <w:rsid w:val="0084405B"/>
    <w:rsid w:val="008470E9"/>
    <w:rsid w:val="00853FAB"/>
    <w:rsid w:val="00854ACF"/>
    <w:rsid w:val="00860293"/>
    <w:rsid w:val="00871978"/>
    <w:rsid w:val="00877086"/>
    <w:rsid w:val="00883761"/>
    <w:rsid w:val="00885657"/>
    <w:rsid w:val="00890940"/>
    <w:rsid w:val="00893370"/>
    <w:rsid w:val="008C028B"/>
    <w:rsid w:val="008C27C7"/>
    <w:rsid w:val="008D6BF6"/>
    <w:rsid w:val="008E326E"/>
    <w:rsid w:val="008E4301"/>
    <w:rsid w:val="009041AF"/>
    <w:rsid w:val="00907B46"/>
    <w:rsid w:val="009163F6"/>
    <w:rsid w:val="009178CC"/>
    <w:rsid w:val="00924664"/>
    <w:rsid w:val="009248EF"/>
    <w:rsid w:val="00926FCC"/>
    <w:rsid w:val="00935A82"/>
    <w:rsid w:val="00936995"/>
    <w:rsid w:val="009476E4"/>
    <w:rsid w:val="0094775D"/>
    <w:rsid w:val="00950D94"/>
    <w:rsid w:val="00951973"/>
    <w:rsid w:val="009542A4"/>
    <w:rsid w:val="00957121"/>
    <w:rsid w:val="00961B9B"/>
    <w:rsid w:val="009629BE"/>
    <w:rsid w:val="009634A5"/>
    <w:rsid w:val="00966437"/>
    <w:rsid w:val="009712B3"/>
    <w:rsid w:val="00972DE5"/>
    <w:rsid w:val="00973C9A"/>
    <w:rsid w:val="00974790"/>
    <w:rsid w:val="00974B6C"/>
    <w:rsid w:val="00984DD7"/>
    <w:rsid w:val="0099244A"/>
    <w:rsid w:val="00992CF0"/>
    <w:rsid w:val="00992F95"/>
    <w:rsid w:val="00995A71"/>
    <w:rsid w:val="009B0B10"/>
    <w:rsid w:val="009B12ED"/>
    <w:rsid w:val="009B17B9"/>
    <w:rsid w:val="009C1690"/>
    <w:rsid w:val="009C3F9B"/>
    <w:rsid w:val="009D06D4"/>
    <w:rsid w:val="009D1E13"/>
    <w:rsid w:val="009E39B0"/>
    <w:rsid w:val="009E40F3"/>
    <w:rsid w:val="009E61E0"/>
    <w:rsid w:val="009E6B0B"/>
    <w:rsid w:val="009E7D48"/>
    <w:rsid w:val="009F1485"/>
    <w:rsid w:val="009F1855"/>
    <w:rsid w:val="009F2F8C"/>
    <w:rsid w:val="009F6A10"/>
    <w:rsid w:val="009F7BC0"/>
    <w:rsid w:val="00A16900"/>
    <w:rsid w:val="00A205F3"/>
    <w:rsid w:val="00A26B27"/>
    <w:rsid w:val="00A27B7D"/>
    <w:rsid w:val="00A37361"/>
    <w:rsid w:val="00A45E49"/>
    <w:rsid w:val="00A64EA0"/>
    <w:rsid w:val="00A66845"/>
    <w:rsid w:val="00A71FEC"/>
    <w:rsid w:val="00A75D32"/>
    <w:rsid w:val="00A87658"/>
    <w:rsid w:val="00A90284"/>
    <w:rsid w:val="00A9215D"/>
    <w:rsid w:val="00A96A2D"/>
    <w:rsid w:val="00AA416A"/>
    <w:rsid w:val="00AA622A"/>
    <w:rsid w:val="00AA77CB"/>
    <w:rsid w:val="00AB3586"/>
    <w:rsid w:val="00AC277E"/>
    <w:rsid w:val="00AC4C8F"/>
    <w:rsid w:val="00AC5692"/>
    <w:rsid w:val="00AC7B7B"/>
    <w:rsid w:val="00AD3B13"/>
    <w:rsid w:val="00AD5F72"/>
    <w:rsid w:val="00AF5CDB"/>
    <w:rsid w:val="00B01799"/>
    <w:rsid w:val="00B02199"/>
    <w:rsid w:val="00B07CBB"/>
    <w:rsid w:val="00B1013F"/>
    <w:rsid w:val="00B1262F"/>
    <w:rsid w:val="00B12B2C"/>
    <w:rsid w:val="00B1339E"/>
    <w:rsid w:val="00B13EE4"/>
    <w:rsid w:val="00B24517"/>
    <w:rsid w:val="00B27BCD"/>
    <w:rsid w:val="00B33CCB"/>
    <w:rsid w:val="00B476A2"/>
    <w:rsid w:val="00B4783B"/>
    <w:rsid w:val="00B51372"/>
    <w:rsid w:val="00B606EF"/>
    <w:rsid w:val="00B6466A"/>
    <w:rsid w:val="00B714E8"/>
    <w:rsid w:val="00B715CF"/>
    <w:rsid w:val="00B72292"/>
    <w:rsid w:val="00B83501"/>
    <w:rsid w:val="00B95B4D"/>
    <w:rsid w:val="00B96E27"/>
    <w:rsid w:val="00BA0823"/>
    <w:rsid w:val="00BA107B"/>
    <w:rsid w:val="00BA462E"/>
    <w:rsid w:val="00BA6E9C"/>
    <w:rsid w:val="00BB3805"/>
    <w:rsid w:val="00BB4E3F"/>
    <w:rsid w:val="00BB5082"/>
    <w:rsid w:val="00BB63AA"/>
    <w:rsid w:val="00BC096D"/>
    <w:rsid w:val="00BD4769"/>
    <w:rsid w:val="00BE11E5"/>
    <w:rsid w:val="00BE6E7E"/>
    <w:rsid w:val="00BF2C98"/>
    <w:rsid w:val="00BF48A2"/>
    <w:rsid w:val="00BF5F57"/>
    <w:rsid w:val="00BF6AEE"/>
    <w:rsid w:val="00C04ED4"/>
    <w:rsid w:val="00C14EF6"/>
    <w:rsid w:val="00C1522C"/>
    <w:rsid w:val="00C26E80"/>
    <w:rsid w:val="00C33EF7"/>
    <w:rsid w:val="00C40FB4"/>
    <w:rsid w:val="00C43EF6"/>
    <w:rsid w:val="00C56231"/>
    <w:rsid w:val="00C56F5E"/>
    <w:rsid w:val="00C65715"/>
    <w:rsid w:val="00C8081D"/>
    <w:rsid w:val="00C81208"/>
    <w:rsid w:val="00C865FC"/>
    <w:rsid w:val="00C921B7"/>
    <w:rsid w:val="00C941A7"/>
    <w:rsid w:val="00CA2AE6"/>
    <w:rsid w:val="00CA3E44"/>
    <w:rsid w:val="00CA3ECA"/>
    <w:rsid w:val="00CB0134"/>
    <w:rsid w:val="00CB1ADD"/>
    <w:rsid w:val="00CB4111"/>
    <w:rsid w:val="00CC5C2C"/>
    <w:rsid w:val="00CD2FA6"/>
    <w:rsid w:val="00CD41BA"/>
    <w:rsid w:val="00CE287D"/>
    <w:rsid w:val="00CE39A2"/>
    <w:rsid w:val="00CE5E75"/>
    <w:rsid w:val="00CF6B1E"/>
    <w:rsid w:val="00D05CAE"/>
    <w:rsid w:val="00D16E83"/>
    <w:rsid w:val="00D177FC"/>
    <w:rsid w:val="00D24386"/>
    <w:rsid w:val="00D253B5"/>
    <w:rsid w:val="00D30BB6"/>
    <w:rsid w:val="00D347B6"/>
    <w:rsid w:val="00D35D00"/>
    <w:rsid w:val="00D419EC"/>
    <w:rsid w:val="00D42BE8"/>
    <w:rsid w:val="00D43E20"/>
    <w:rsid w:val="00D44306"/>
    <w:rsid w:val="00D51ED6"/>
    <w:rsid w:val="00D56FCD"/>
    <w:rsid w:val="00D62B7C"/>
    <w:rsid w:val="00D6320F"/>
    <w:rsid w:val="00D632B2"/>
    <w:rsid w:val="00D7703F"/>
    <w:rsid w:val="00D776D8"/>
    <w:rsid w:val="00D82CF3"/>
    <w:rsid w:val="00D94D1B"/>
    <w:rsid w:val="00D95E5C"/>
    <w:rsid w:val="00D95E98"/>
    <w:rsid w:val="00DA3073"/>
    <w:rsid w:val="00DB6E2C"/>
    <w:rsid w:val="00DC26A2"/>
    <w:rsid w:val="00DC55CC"/>
    <w:rsid w:val="00DC58C8"/>
    <w:rsid w:val="00DC7B9F"/>
    <w:rsid w:val="00DD49CD"/>
    <w:rsid w:val="00DD5DE8"/>
    <w:rsid w:val="00DE26B1"/>
    <w:rsid w:val="00DE5976"/>
    <w:rsid w:val="00DE5999"/>
    <w:rsid w:val="00E32290"/>
    <w:rsid w:val="00E44BD0"/>
    <w:rsid w:val="00E465B6"/>
    <w:rsid w:val="00E479A0"/>
    <w:rsid w:val="00E50ABF"/>
    <w:rsid w:val="00E51F56"/>
    <w:rsid w:val="00E5435E"/>
    <w:rsid w:val="00E56F11"/>
    <w:rsid w:val="00E576DB"/>
    <w:rsid w:val="00E579B1"/>
    <w:rsid w:val="00E57F6A"/>
    <w:rsid w:val="00E65EE7"/>
    <w:rsid w:val="00E702DF"/>
    <w:rsid w:val="00E71C81"/>
    <w:rsid w:val="00E74550"/>
    <w:rsid w:val="00E809BB"/>
    <w:rsid w:val="00E878AF"/>
    <w:rsid w:val="00EA79E7"/>
    <w:rsid w:val="00EB2B90"/>
    <w:rsid w:val="00EB66D4"/>
    <w:rsid w:val="00ED0A17"/>
    <w:rsid w:val="00ED5279"/>
    <w:rsid w:val="00EE141F"/>
    <w:rsid w:val="00EE234B"/>
    <w:rsid w:val="00EE5183"/>
    <w:rsid w:val="00EE60B4"/>
    <w:rsid w:val="00EE6EA5"/>
    <w:rsid w:val="00EE7588"/>
    <w:rsid w:val="00EF06A1"/>
    <w:rsid w:val="00F0037B"/>
    <w:rsid w:val="00F03569"/>
    <w:rsid w:val="00F233FE"/>
    <w:rsid w:val="00F31A0C"/>
    <w:rsid w:val="00F37BAD"/>
    <w:rsid w:val="00F424FC"/>
    <w:rsid w:val="00F50695"/>
    <w:rsid w:val="00F643A7"/>
    <w:rsid w:val="00F6620C"/>
    <w:rsid w:val="00F66CDF"/>
    <w:rsid w:val="00F74EFC"/>
    <w:rsid w:val="00F75909"/>
    <w:rsid w:val="00F770F9"/>
    <w:rsid w:val="00F776A8"/>
    <w:rsid w:val="00F7785D"/>
    <w:rsid w:val="00F87A38"/>
    <w:rsid w:val="00F95F92"/>
    <w:rsid w:val="00F97A1B"/>
    <w:rsid w:val="00FA07B9"/>
    <w:rsid w:val="00FA1F10"/>
    <w:rsid w:val="00FA26A2"/>
    <w:rsid w:val="00FA68BC"/>
    <w:rsid w:val="00FA68D0"/>
    <w:rsid w:val="00FA76C8"/>
    <w:rsid w:val="00FC218E"/>
    <w:rsid w:val="00FC32E7"/>
    <w:rsid w:val="00FC6764"/>
    <w:rsid w:val="00FD02D9"/>
    <w:rsid w:val="00FE076F"/>
    <w:rsid w:val="00FE6A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5"/>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paragraph" w:styleId="Tekstprzypisukocowego">
    <w:name w:val="endnote text"/>
    <w:basedOn w:val="Normalny"/>
    <w:link w:val="TekstprzypisukocowegoZnak"/>
    <w:uiPriority w:val="99"/>
    <w:semiHidden/>
    <w:unhideWhenUsed/>
    <w:rsid w:val="007F3E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E76"/>
    <w:rPr>
      <w:sz w:val="20"/>
      <w:szCs w:val="20"/>
    </w:rPr>
  </w:style>
  <w:style w:type="character" w:styleId="Odwoanieprzypisukocowego">
    <w:name w:val="endnote reference"/>
    <w:basedOn w:val="Domylnaczcionkaakapitu"/>
    <w:uiPriority w:val="99"/>
    <w:semiHidden/>
    <w:unhideWhenUsed/>
    <w:rsid w:val="007F3E76"/>
    <w:rPr>
      <w:vertAlign w:val="superscript"/>
    </w:rPr>
  </w:style>
  <w:style w:type="table" w:customStyle="1" w:styleId="Tabela-Siatka2">
    <w:name w:val="Tabela - Siatka2"/>
    <w:basedOn w:val="Standardowy"/>
    <w:next w:val="Tabela-Siatka"/>
    <w:uiPriority w:val="39"/>
    <w:rsid w:val="00DD5DE8"/>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961023">
      <w:bodyDiv w:val="1"/>
      <w:marLeft w:val="0"/>
      <w:marRight w:val="0"/>
      <w:marTop w:val="0"/>
      <w:marBottom w:val="0"/>
      <w:divBdr>
        <w:top w:val="none" w:sz="0" w:space="0" w:color="auto"/>
        <w:left w:val="none" w:sz="0" w:space="0" w:color="auto"/>
        <w:bottom w:val="none" w:sz="0" w:space="0" w:color="auto"/>
        <w:right w:val="none" w:sz="0" w:space="0" w:color="auto"/>
      </w:divBdr>
    </w:div>
    <w:div w:id="841627701">
      <w:bodyDiv w:val="1"/>
      <w:marLeft w:val="0"/>
      <w:marRight w:val="0"/>
      <w:marTop w:val="0"/>
      <w:marBottom w:val="0"/>
      <w:divBdr>
        <w:top w:val="none" w:sz="0" w:space="0" w:color="auto"/>
        <w:left w:val="none" w:sz="0" w:space="0" w:color="auto"/>
        <w:bottom w:val="none" w:sz="0" w:space="0" w:color="auto"/>
        <w:right w:val="none" w:sz="0" w:space="0" w:color="auto"/>
      </w:divBdr>
    </w:div>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9D47F-E45D-4A6B-A70F-A413EA4C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3410</TotalTime>
  <Pages>22</Pages>
  <Words>9338</Words>
  <Characters>56034</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103</cp:revision>
  <cp:lastPrinted>2018-04-24T06:18:00Z</cp:lastPrinted>
  <dcterms:created xsi:type="dcterms:W3CDTF">2017-07-04T13:15:00Z</dcterms:created>
  <dcterms:modified xsi:type="dcterms:W3CDTF">2018-05-21T09:55:00Z</dcterms:modified>
</cp:coreProperties>
</file>