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4052C6">
      <w:pPr>
        <w:jc w:val="both"/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>pn.</w:t>
      </w:r>
      <w:r w:rsidR="00F77B92">
        <w:rPr>
          <w:rFonts w:ascii="CG Omega" w:hAnsi="CG Omega" w:cs="Arial"/>
          <w:sz w:val="21"/>
          <w:szCs w:val="21"/>
        </w:rPr>
        <w:t xml:space="preserve"> </w:t>
      </w:r>
      <w:r w:rsidR="00F77B92" w:rsidRPr="00F77B92">
        <w:rPr>
          <w:rFonts w:ascii="CG Omega" w:hAnsi="CG Omega" w:cs="Arial"/>
          <w:b/>
          <w:sz w:val="21"/>
          <w:szCs w:val="21"/>
        </w:rPr>
        <w:t>Dostawa materiałów eksploatacyjnych (tonerów) na bieżące potrzeb</w:t>
      </w:r>
      <w:r w:rsidR="00C37ADB">
        <w:rPr>
          <w:rFonts w:ascii="CG Omega" w:hAnsi="CG Omega" w:cs="Arial"/>
          <w:b/>
          <w:sz w:val="21"/>
          <w:szCs w:val="21"/>
        </w:rPr>
        <w:t>y Urzędu Gminy Wiązownica w 2018</w:t>
      </w:r>
      <w:bookmarkStart w:id="0" w:name="_GoBack"/>
      <w:bookmarkEnd w:id="0"/>
      <w:r w:rsidR="00F77B92" w:rsidRPr="00F77B92">
        <w:rPr>
          <w:rFonts w:ascii="CG Omega" w:hAnsi="CG Omega" w:cs="Arial"/>
          <w:b/>
          <w:sz w:val="21"/>
          <w:szCs w:val="21"/>
        </w:rPr>
        <w:t xml:space="preserve"> r</w:t>
      </w:r>
      <w:r w:rsidR="00F77B92">
        <w:rPr>
          <w:rFonts w:ascii="CG Omega" w:hAnsi="CG Omega" w:cs="Arial"/>
          <w:sz w:val="21"/>
          <w:szCs w:val="21"/>
        </w:rPr>
        <w:t>.</w:t>
      </w:r>
      <w:r w:rsidR="004052C6">
        <w:rPr>
          <w:rFonts w:ascii="CG Omega" w:hAnsi="CG Omega"/>
          <w:b/>
          <w:bCs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4E" w:rsidRDefault="00BE564E" w:rsidP="0038231F">
      <w:pPr>
        <w:spacing w:after="0" w:line="240" w:lineRule="auto"/>
      </w:pPr>
      <w:r>
        <w:separator/>
      </w:r>
    </w:p>
  </w:endnote>
  <w:endnote w:type="continuationSeparator" w:id="0">
    <w:p w:rsidR="00BE564E" w:rsidRDefault="00BE56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4E" w:rsidRDefault="00BE564E" w:rsidP="0038231F">
      <w:pPr>
        <w:spacing w:after="0" w:line="240" w:lineRule="auto"/>
      </w:pPr>
      <w:r>
        <w:separator/>
      </w:r>
    </w:p>
  </w:footnote>
  <w:footnote w:type="continuationSeparator" w:id="0">
    <w:p w:rsidR="00BE564E" w:rsidRDefault="00BE56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564E"/>
    <w:rsid w:val="00C014B5"/>
    <w:rsid w:val="00C329EF"/>
    <w:rsid w:val="00C37ADB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7B92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8273-30C2-4C74-ADA7-B502E705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12</cp:revision>
  <cp:lastPrinted>2016-12-07T07:09:00Z</cp:lastPrinted>
  <dcterms:created xsi:type="dcterms:W3CDTF">2016-07-26T09:13:00Z</dcterms:created>
  <dcterms:modified xsi:type="dcterms:W3CDTF">2018-01-15T07:39:00Z</dcterms:modified>
</cp:coreProperties>
</file>