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83" w:rsidRDefault="004B0A83" w:rsidP="004B0A8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SIWZ</w:t>
      </w:r>
    </w:p>
    <w:p w:rsidR="004B0A83" w:rsidRPr="007C7027" w:rsidRDefault="004B0A83" w:rsidP="004B0A8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>
        <w:rPr>
          <w:rFonts w:ascii="CG Omega" w:hAnsi="CG Omega" w:cs="Gautami"/>
          <w:b/>
          <w:sz w:val="22"/>
          <w:szCs w:val="22"/>
        </w:rPr>
        <w:t>IZ.271.21.2017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4B0A83" w:rsidRDefault="004B0A83" w:rsidP="004B0A83">
      <w:pPr>
        <w:rPr>
          <w:rFonts w:ascii="CG Omega" w:hAnsi="CG Omega" w:cs="Gautami"/>
          <w:b/>
          <w:sz w:val="22"/>
          <w:szCs w:val="22"/>
        </w:rPr>
      </w:pPr>
    </w:p>
    <w:p w:rsidR="004B0A83" w:rsidRDefault="004B0A83" w:rsidP="004B0A8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  </w:t>
      </w:r>
    </w:p>
    <w:p w:rsidR="004B0A83" w:rsidRDefault="004B0A83" w:rsidP="004B0A8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4B0A83" w:rsidTr="00F15219">
        <w:trPr>
          <w:trHeight w:val="1073"/>
        </w:trPr>
        <w:tc>
          <w:tcPr>
            <w:tcW w:w="2230" w:type="dxa"/>
          </w:tcPr>
          <w:p w:rsidR="004B0A83" w:rsidRDefault="004B0A83" w:rsidP="00F15219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B0A83" w:rsidRDefault="004B0A83" w:rsidP="00F15219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B0A83" w:rsidRDefault="004B0A83" w:rsidP="00F15219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B0A83" w:rsidRPr="00944327" w:rsidRDefault="004B0A83" w:rsidP="00F1521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4B0A83" w:rsidRDefault="004B0A83" w:rsidP="004B0A83">
      <w:pPr>
        <w:rPr>
          <w:rFonts w:ascii="CG Omega" w:hAnsi="CG Omega" w:cs="Gautami"/>
          <w:b/>
          <w:sz w:val="22"/>
          <w:szCs w:val="22"/>
        </w:rPr>
      </w:pPr>
    </w:p>
    <w:p w:rsidR="004B0A83" w:rsidRDefault="004B0A83" w:rsidP="004B0A83">
      <w:pPr>
        <w:rPr>
          <w:rFonts w:ascii="CG Omega" w:hAnsi="CG Omega" w:cs="Gautami"/>
          <w:b/>
          <w:sz w:val="22"/>
          <w:szCs w:val="22"/>
        </w:rPr>
      </w:pPr>
    </w:p>
    <w:p w:rsidR="004B0A83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4B0A83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</w:p>
    <w:p w:rsidR="004B0A83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>.......................................................</w:t>
      </w:r>
      <w:r>
        <w:rPr>
          <w:rFonts w:ascii="CG Omega" w:hAnsi="CG Omega"/>
          <w:iCs/>
          <w:spacing w:val="-14"/>
          <w:sz w:val="22"/>
          <w:szCs w:val="22"/>
        </w:rPr>
        <w:t>...........</w:t>
      </w:r>
    </w:p>
    <w:p w:rsidR="004B0A83" w:rsidRPr="00EB042D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</w:p>
    <w:p w:rsidR="004B0A83" w:rsidRDefault="004B0A83" w:rsidP="004B0A8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4B0A83" w:rsidRPr="00944327" w:rsidRDefault="004B0A83" w:rsidP="004B0A8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4B0A83" w:rsidRPr="004B0A83" w:rsidRDefault="004B0A83" w:rsidP="004B0A8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0A8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 </w:t>
      </w:r>
    </w:p>
    <w:p w:rsidR="004B0A83" w:rsidRPr="004B0A83" w:rsidRDefault="004B0A83" w:rsidP="004B0A8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0A83">
        <w:rPr>
          <w:rFonts w:ascii="CG Omega" w:hAnsi="CG Omega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potencjału technicznego, </w:t>
      </w:r>
      <w:r w:rsidRPr="00C94005">
        <w:rPr>
          <w:rFonts w:ascii="CG Omega" w:hAnsi="CG Omega"/>
          <w:b/>
          <w:iCs/>
          <w:spacing w:val="-14"/>
          <w:sz w:val="22"/>
          <w:szCs w:val="22"/>
        </w:rPr>
        <w:t>którym dysponuje lub będzie dysponował wykonawca i które będą wykorzystywane w realizacji zamówienia.</w:t>
      </w:r>
    </w:p>
    <w:p w:rsidR="004B0A83" w:rsidRDefault="004B0A83" w:rsidP="004B0A83">
      <w:pPr>
        <w:rPr>
          <w:rFonts w:ascii="CG Omega" w:hAnsi="CG Omega"/>
          <w:iCs/>
          <w:spacing w:val="-14"/>
        </w:rPr>
      </w:pPr>
    </w:p>
    <w:p w:rsidR="004B0A83" w:rsidRDefault="004B0A83" w:rsidP="004B0A83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121"/>
        <w:gridCol w:w="1638"/>
        <w:gridCol w:w="1105"/>
        <w:gridCol w:w="1694"/>
      </w:tblGrid>
      <w:tr w:rsidR="00C96868" w:rsidRPr="00C94005" w:rsidTr="00C51E66">
        <w:trPr>
          <w:trHeight w:val="5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68" w:rsidRPr="00C94005" w:rsidRDefault="00C96868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0B" w:rsidRDefault="00740C0B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  <w:p w:rsidR="00C96868" w:rsidRDefault="00C96868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Charakterystyka pojazdu</w:t>
            </w:r>
          </w:p>
          <w:p w:rsidR="00740C0B" w:rsidRDefault="00740C0B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Marka / typ / model </w:t>
            </w:r>
          </w:p>
          <w:p w:rsidR="00740C0B" w:rsidRDefault="00740C0B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Pojazd  funkcją kompaktującą , pojazd bez funkcji kompaktującej (kontenerowiec)</w:t>
            </w:r>
          </w:p>
          <w:p w:rsidR="00740C0B" w:rsidRDefault="00740C0B" w:rsidP="00C96868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  <w:p w:rsidR="00740C0B" w:rsidRPr="00C94005" w:rsidRDefault="00740C0B" w:rsidP="00C96868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68" w:rsidRDefault="00C96868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Norma emisji spalin EURO</w:t>
            </w:r>
          </w:p>
          <w:p w:rsidR="00C96868" w:rsidRPr="00C94005" w:rsidRDefault="00C96868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68" w:rsidRPr="00C94005" w:rsidRDefault="00C96868" w:rsidP="00F15219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Pojemność</w:t>
            </w:r>
          </w:p>
          <w:p w:rsidR="00C96868" w:rsidRPr="00C94005" w:rsidRDefault="00C96868" w:rsidP="00F15219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przestrzeni ładunkowej</w:t>
            </w:r>
          </w:p>
          <w:p w:rsidR="00C96868" w:rsidRPr="00C94005" w:rsidRDefault="00C96868" w:rsidP="00F15219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w m3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68" w:rsidRPr="00C94005" w:rsidRDefault="00C96868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Własny/wynajęty</w:t>
            </w:r>
            <w:r w:rsidR="00C51E66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*</w:t>
            </w:r>
          </w:p>
          <w:p w:rsidR="00C96868" w:rsidRPr="00C94005" w:rsidRDefault="00C96868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Podstawa dysponowania</w:t>
            </w:r>
          </w:p>
        </w:tc>
      </w:tr>
      <w:tr w:rsidR="00C96868" w:rsidTr="00C51E66">
        <w:trPr>
          <w:trHeight w:val="3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Pr="00DF5E95" w:rsidRDefault="00C96868" w:rsidP="00DF5E95">
            <w:pPr>
              <w:snapToGrid w:val="0"/>
              <w:jc w:val="both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C96868" w:rsidTr="00C51E66">
        <w:trPr>
          <w:trHeight w:val="3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C96868" w:rsidTr="00C51E66">
        <w:trPr>
          <w:trHeight w:val="3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C96868" w:rsidTr="00C51E66">
        <w:trPr>
          <w:trHeight w:val="3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C96868" w:rsidTr="00C51E66">
        <w:trPr>
          <w:trHeight w:val="33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C96868" w:rsidTr="00C51E66">
        <w:trPr>
          <w:trHeight w:val="35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4B0A83" w:rsidRDefault="004B0A83" w:rsidP="004B0A83">
      <w:pPr>
        <w:rPr>
          <w:rFonts w:ascii="CG Omega" w:hAnsi="CG Omega"/>
          <w:iCs/>
          <w:spacing w:val="-14"/>
        </w:rPr>
      </w:pPr>
    </w:p>
    <w:p w:rsidR="004B0A83" w:rsidRPr="00EB042D" w:rsidRDefault="004B0A83" w:rsidP="004B0A83">
      <w:pPr>
        <w:rPr>
          <w:rFonts w:ascii="CG Omega" w:hAnsi="CG Omega"/>
          <w:iCs/>
          <w:spacing w:val="-14"/>
        </w:rPr>
      </w:pPr>
    </w:p>
    <w:p w:rsidR="004B0A83" w:rsidRPr="00D93068" w:rsidRDefault="004B0A83" w:rsidP="004B0A8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4B0A83" w:rsidRPr="00D016D5" w:rsidRDefault="004B0A83" w:rsidP="004B0A8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4B0A83" w:rsidRPr="00D016D5" w:rsidRDefault="004B0A83" w:rsidP="004B0A8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4B0A83" w:rsidRPr="00D016D5" w:rsidRDefault="004B0A83" w:rsidP="004B0A8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4B0A83" w:rsidRDefault="004B0A83" w:rsidP="004B0A8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4B0A83" w:rsidRPr="00A71AF5" w:rsidRDefault="004B0A83" w:rsidP="004B0A8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C96868" w:rsidRPr="00C80773" w:rsidRDefault="004B0A83" w:rsidP="004B0A8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>* należy podać pełną podstawę dy</w:t>
      </w:r>
      <w:r>
        <w:rPr>
          <w:rFonts w:ascii="CG Omega" w:hAnsi="CG Omega" w:cs="Gautami"/>
          <w:b w:val="0"/>
          <w:sz w:val="16"/>
          <w:szCs w:val="16"/>
        </w:rPr>
        <w:t>sponowania  ( własny</w:t>
      </w:r>
      <w:r w:rsidRPr="00C80773">
        <w:rPr>
          <w:rFonts w:ascii="CG Omega" w:hAnsi="CG Omega" w:cs="Gautami"/>
          <w:b w:val="0"/>
          <w:sz w:val="16"/>
          <w:szCs w:val="16"/>
        </w:rPr>
        <w:t>,</w:t>
      </w:r>
      <w:r>
        <w:rPr>
          <w:rFonts w:ascii="CG Omega" w:hAnsi="CG Omega" w:cs="Gautami"/>
          <w:b w:val="0"/>
          <w:sz w:val="16"/>
          <w:szCs w:val="16"/>
        </w:rPr>
        <w:t xml:space="preserve"> dzierżawa, leasing, </w:t>
      </w:r>
      <w:r w:rsidRPr="00C80773">
        <w:rPr>
          <w:rFonts w:ascii="CG Omega" w:hAnsi="CG Omega" w:cs="Gautami"/>
          <w:b w:val="0"/>
          <w:sz w:val="16"/>
          <w:szCs w:val="16"/>
        </w:rPr>
        <w:t xml:space="preserve"> zobowiązanie do udostępnienia zasobów</w:t>
      </w:r>
      <w:r>
        <w:rPr>
          <w:rFonts w:ascii="CG Omega" w:hAnsi="CG Omega" w:cs="Gautami"/>
          <w:b w:val="0"/>
          <w:sz w:val="16"/>
          <w:szCs w:val="16"/>
        </w:rPr>
        <w:t xml:space="preserve">, </w:t>
      </w:r>
      <w:r w:rsidRPr="00C80773">
        <w:rPr>
          <w:rFonts w:ascii="CG Omega" w:hAnsi="CG Omega" w:cs="Gautami"/>
          <w:b w:val="0"/>
          <w:sz w:val="16"/>
          <w:szCs w:val="16"/>
        </w:rPr>
        <w:t xml:space="preserve"> itp.) </w:t>
      </w: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CB"/>
    <w:rsid w:val="0036521E"/>
    <w:rsid w:val="004B0A83"/>
    <w:rsid w:val="00740C0B"/>
    <w:rsid w:val="008145CB"/>
    <w:rsid w:val="00AC3685"/>
    <w:rsid w:val="00C51E66"/>
    <w:rsid w:val="00C96868"/>
    <w:rsid w:val="00D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887E6-C582-4BDF-9AD8-E436088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A8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B0A8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B0A8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unkt">
    <w:name w:val="Punkt"/>
    <w:basedOn w:val="Normalny"/>
    <w:rsid w:val="00C96868"/>
    <w:pPr>
      <w:suppressAutoHyphens/>
      <w:ind w:left="567" w:hanging="567"/>
      <w:jc w:val="both"/>
    </w:pPr>
    <w:rPr>
      <w:rFonts w:ascii="Arial" w:hAnsi="Arial"/>
      <w:sz w:val="22"/>
      <w:szCs w:val="20"/>
      <w:lang w:eastAsia="ar-SA"/>
    </w:rPr>
  </w:style>
  <w:style w:type="character" w:styleId="Hipercze">
    <w:name w:val="Hyperlink"/>
    <w:rsid w:val="00C96868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868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cp:lastPrinted>2017-11-23T07:51:00Z</cp:lastPrinted>
  <dcterms:created xsi:type="dcterms:W3CDTF">2017-11-22T13:38:00Z</dcterms:created>
  <dcterms:modified xsi:type="dcterms:W3CDTF">2017-11-24T06:37:00Z</dcterms:modified>
</cp:coreProperties>
</file>