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F643A7" w:rsidRPr="00B11104" w:rsidRDefault="00F643A7" w:rsidP="00B11104">
      <w:pPr>
        <w:jc w:val="center"/>
        <w:rPr>
          <w:b/>
          <w:bCs/>
          <w:sz w:val="28"/>
          <w:szCs w:val="28"/>
        </w:rPr>
      </w:pPr>
      <w:r w:rsidRPr="00402F55">
        <w:rPr>
          <w:rFonts w:eastAsia="Times New Roman" w:cs="Times New Roman"/>
          <w:sz w:val="28"/>
          <w:szCs w:val="28"/>
          <w:u w:val="single"/>
        </w:rPr>
        <w:br/>
      </w:r>
      <w:r w:rsidRPr="00CE39A2">
        <w:rPr>
          <w:rFonts w:eastAsia="Times New Roman" w:cs="Times New Roman"/>
          <w:b/>
          <w:smallCaps/>
          <w:sz w:val="24"/>
          <w:szCs w:val="24"/>
        </w:rPr>
        <w:t>„</w:t>
      </w:r>
      <w:r w:rsidR="00B11104" w:rsidRPr="000B4524">
        <w:rPr>
          <w:b/>
          <w:bCs/>
          <w:sz w:val="28"/>
          <w:szCs w:val="28"/>
        </w:rPr>
        <w:t xml:space="preserve">Odbiór, transport i zagospodarowanie odpadów komunalnych od właścicieli nieruchomości zamieszkałych </w:t>
      </w:r>
      <w:r w:rsidR="00B11104">
        <w:rPr>
          <w:b/>
          <w:bCs/>
          <w:sz w:val="28"/>
          <w:szCs w:val="28"/>
        </w:rPr>
        <w:t xml:space="preserve">oraz </w:t>
      </w:r>
      <w:r w:rsidR="00C74B23">
        <w:rPr>
          <w:b/>
          <w:bCs/>
          <w:sz w:val="28"/>
          <w:szCs w:val="28"/>
        </w:rPr>
        <w:t>z</w:t>
      </w:r>
      <w:r w:rsidR="00B11104">
        <w:rPr>
          <w:b/>
          <w:bCs/>
          <w:sz w:val="28"/>
          <w:szCs w:val="28"/>
        </w:rPr>
        <w:t xml:space="preserve"> nieruchomości  mienia komunalnego z terenu</w:t>
      </w:r>
      <w:r w:rsidR="00B11104" w:rsidRPr="000B4524">
        <w:rPr>
          <w:b/>
          <w:bCs/>
          <w:sz w:val="28"/>
          <w:szCs w:val="28"/>
        </w:rPr>
        <w:t xml:space="preserve"> Gminy Wiązownica </w:t>
      </w:r>
      <w:r w:rsidRPr="00CE39A2">
        <w:rPr>
          <w:rFonts w:eastAsia="Times New Roman" w:cs="Times New Roman"/>
          <w:b/>
          <w:smallCaps/>
          <w:sz w:val="24"/>
          <w:szCs w:val="24"/>
        </w:rPr>
        <w:t>”</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CE39A2" w:rsidRPr="008470E9" w:rsidRDefault="00F643A7" w:rsidP="008470E9">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C74B23">
        <w:rPr>
          <w:rFonts w:eastAsia="Times New Roman" w:cs="Times New Roman"/>
          <w:sz w:val="22"/>
          <w:szCs w:val="22"/>
          <w:lang w:eastAsia="ar-SA"/>
        </w:rPr>
        <w:t>24</w:t>
      </w:r>
      <w:r w:rsidR="00B11104">
        <w:rPr>
          <w:rFonts w:eastAsia="Times New Roman" w:cs="Times New Roman"/>
          <w:sz w:val="22"/>
          <w:szCs w:val="22"/>
          <w:lang w:eastAsia="ar-SA"/>
        </w:rPr>
        <w:t>.11</w:t>
      </w:r>
      <w:r w:rsidR="007F56A5" w:rsidRPr="00992F95">
        <w:rPr>
          <w:rFonts w:eastAsia="Times New Roman" w:cs="Times New Roman"/>
          <w:sz w:val="22"/>
          <w:szCs w:val="22"/>
          <w:lang w:eastAsia="ar-SA"/>
        </w:rPr>
        <w:t>.</w:t>
      </w:r>
      <w:r w:rsidR="008470E9">
        <w:rPr>
          <w:rFonts w:eastAsia="Times New Roman" w:cs="Times New Roman"/>
          <w:sz w:val="22"/>
          <w:szCs w:val="22"/>
          <w:lang w:eastAsia="ar-SA"/>
        </w:rPr>
        <w:t>2017 r</w:t>
      </w:r>
    </w:p>
    <w:p w:rsidR="00CE39A2" w:rsidRDefault="00CE39A2"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B11104">
        <w:rPr>
          <w:b/>
          <w:spacing w:val="1"/>
          <w:sz w:val="22"/>
          <w:szCs w:val="22"/>
          <w:lang w:eastAsia="ar-SA"/>
        </w:rPr>
        <w:t>21</w:t>
      </w:r>
      <w:r w:rsidRPr="0079617E">
        <w:rPr>
          <w:b/>
          <w:spacing w:val="1"/>
          <w:sz w:val="22"/>
          <w:szCs w:val="22"/>
          <w:lang w:eastAsia="ar-SA"/>
        </w:rPr>
        <w:t>.2017</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B11104">
      <w:pPr>
        <w:pStyle w:val="Akapitzlist"/>
        <w:widowControl w:val="0"/>
        <w:numPr>
          <w:ilvl w:val="1"/>
          <w:numId w:val="7"/>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1E4E4E">
        <w:rPr>
          <w:rFonts w:ascii="CG Omega" w:hAnsi="CG Omega"/>
          <w:b w:val="0"/>
          <w:sz w:val="22"/>
          <w:szCs w:val="22"/>
        </w:rPr>
        <w:t>ówień publicznych. (Dz.U. z 2017 r. poz. 1579</w:t>
      </w:r>
      <w:r w:rsidR="001E4E5D" w:rsidRPr="00DA3073">
        <w:rPr>
          <w:rFonts w:ascii="CG Omega" w:hAnsi="CG Omega"/>
          <w:b w:val="0"/>
          <w:sz w:val="22"/>
          <w:szCs w:val="22"/>
        </w:rPr>
        <w:t xml:space="preserve">) </w:t>
      </w:r>
    </w:p>
    <w:p w:rsidR="00371A1A" w:rsidRPr="00B11104" w:rsidRDefault="005355F3" w:rsidP="00B11104">
      <w:pPr>
        <w:spacing w:line="240" w:lineRule="auto"/>
        <w:ind w:left="567"/>
        <w:jc w:val="both"/>
        <w:rPr>
          <w:bCs/>
          <w:sz w:val="22"/>
          <w:szCs w:val="22"/>
        </w:rPr>
      </w:pPr>
      <w:r w:rsidRPr="00B11104">
        <w:rPr>
          <w:sz w:val="22"/>
          <w:szCs w:val="22"/>
        </w:rPr>
        <w:t>Przedmiotem postępowania jest udzielenie zamówienia</w:t>
      </w:r>
      <w:r w:rsidR="001E4E4E" w:rsidRPr="00B11104">
        <w:rPr>
          <w:sz w:val="22"/>
          <w:szCs w:val="22"/>
        </w:rPr>
        <w:t xml:space="preserve"> na</w:t>
      </w:r>
      <w:r w:rsidR="00B11104">
        <w:rPr>
          <w:sz w:val="22"/>
          <w:szCs w:val="22"/>
        </w:rPr>
        <w:t xml:space="preserve"> realizację usługi polegającej na </w:t>
      </w:r>
      <w:r w:rsidR="001E4E4E" w:rsidRPr="00B11104">
        <w:rPr>
          <w:sz w:val="22"/>
          <w:szCs w:val="22"/>
        </w:rPr>
        <w:t xml:space="preserve"> </w:t>
      </w:r>
      <w:r w:rsidR="00B11104" w:rsidRPr="00B11104">
        <w:rPr>
          <w:bCs/>
          <w:sz w:val="22"/>
          <w:szCs w:val="22"/>
        </w:rPr>
        <w:t>o</w:t>
      </w:r>
      <w:r w:rsidR="00B11104">
        <w:rPr>
          <w:bCs/>
          <w:sz w:val="22"/>
          <w:szCs w:val="22"/>
        </w:rPr>
        <w:t>dbiorze, transporcie</w:t>
      </w:r>
      <w:r w:rsidR="00B11104" w:rsidRPr="00B11104">
        <w:rPr>
          <w:bCs/>
          <w:sz w:val="22"/>
          <w:szCs w:val="22"/>
        </w:rPr>
        <w:t xml:space="preserve"> i</w:t>
      </w:r>
      <w:r w:rsidR="00B11104">
        <w:rPr>
          <w:bCs/>
          <w:sz w:val="22"/>
          <w:szCs w:val="22"/>
        </w:rPr>
        <w:t> zagospodarowaniu</w:t>
      </w:r>
      <w:r w:rsidR="00B11104" w:rsidRPr="00B11104">
        <w:rPr>
          <w:bCs/>
          <w:sz w:val="22"/>
          <w:szCs w:val="22"/>
        </w:rPr>
        <w:t xml:space="preserve"> odpadów komunalnych od właścicieli nieruchomości zamieszkałych oraz </w:t>
      </w:r>
      <w:r w:rsidR="00C74B23">
        <w:rPr>
          <w:bCs/>
          <w:sz w:val="22"/>
          <w:szCs w:val="22"/>
        </w:rPr>
        <w:t>z</w:t>
      </w:r>
      <w:r w:rsidR="00B11104" w:rsidRPr="00B11104">
        <w:rPr>
          <w:bCs/>
          <w:sz w:val="22"/>
          <w:szCs w:val="22"/>
        </w:rPr>
        <w:t xml:space="preserve"> nieruchomości  mienia komunalnego z terenu Gminy Wiązownica </w:t>
      </w:r>
      <w:r w:rsidR="00B11104" w:rsidRPr="00B11104">
        <w:rPr>
          <w:rFonts w:eastAsia="Times New Roman" w:cs="Times New Roman"/>
          <w:smallCaps/>
          <w:sz w:val="22"/>
          <w:szCs w:val="22"/>
        </w:rPr>
        <w:t>”</w:t>
      </w:r>
      <w:r w:rsidR="00B11104">
        <w:rPr>
          <w:bCs/>
          <w:sz w:val="22"/>
          <w:szCs w:val="22"/>
        </w:rPr>
        <w:t>.</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Prezesa Rady Ministrów z dnia 28 grudnia 2015 r. w sprawie kwot wartości zamówień oraz konkursów, od których jest uzależniony obowiązek przekazywania ogłoszeń Urzędowi Publikacji Unii Europejskiej (Dz. U. z 2015 r., poz. 2263).</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Rozporządzenie Prezesa Rady Ministrów z dnia 28 grudnia 2015 r. w sprawie średniego kursu złotego w stosunku do euro stanowiącego podstawę przeliczania wartości zamówień publicznych (Dz. U. z 2015 r. poz. 2254).</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253567">
      <w:pPr>
        <w:pStyle w:val="Akapitzlist"/>
        <w:widowControl w:val="0"/>
        <w:numPr>
          <w:ilvl w:val="2"/>
          <w:numId w:val="36"/>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lastRenderedPageBreak/>
        <w:t>Zamawiający nie przewiduje się udzielenia zamówień uzupełniających.</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5B3F02">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CE39A2" w:rsidRDefault="00CE39A2"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 xml:space="preserve">Zamawiający </w:t>
      </w:r>
      <w:r w:rsidR="00BF6AEE" w:rsidRPr="00CE39A2">
        <w:rPr>
          <w:sz w:val="22"/>
          <w:szCs w:val="22"/>
        </w:rPr>
        <w:t>przewiduje  możliwo</w:t>
      </w:r>
      <w:r w:rsidRPr="00CE39A2">
        <w:rPr>
          <w:sz w:val="22"/>
          <w:szCs w:val="22"/>
        </w:rPr>
        <w:t>ści składania ofert częściowych,</w:t>
      </w:r>
      <w:r w:rsidRPr="00CE39A2">
        <w:rPr>
          <w:rFonts w:cs="Tahoma"/>
          <w:sz w:val="22"/>
          <w:szCs w:val="22"/>
        </w:rPr>
        <w:t xml:space="preserve"> co oznacza że  wykonawca może złożyć ofertę na wybrane odrębne części zamówienia lub na cały zakres zamówienia.</w:t>
      </w:r>
      <w:r>
        <w:rPr>
          <w:rFonts w:eastAsia="Times New Roman" w:cs="Times New Roman"/>
          <w:sz w:val="22"/>
          <w:szCs w:val="22"/>
          <w:lang w:eastAsia="ar-SA"/>
        </w:rPr>
        <w:t xml:space="preserve"> </w:t>
      </w:r>
      <w:r w:rsidR="005B3F02">
        <w:rPr>
          <w:rFonts w:cs="Tahoma"/>
          <w:sz w:val="22"/>
          <w:szCs w:val="22"/>
        </w:rPr>
        <w:t xml:space="preserve">Każda część zamówienia stanowić będzie </w:t>
      </w:r>
      <w:r w:rsidRPr="00CE39A2">
        <w:rPr>
          <w:rFonts w:cs="Tahoma"/>
          <w:sz w:val="22"/>
          <w:szCs w:val="22"/>
        </w:rPr>
        <w:t>przedmiot odrębnego postępowania i oceny.</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570DC6">
      <w:pPr>
        <w:widowControl w:val="0"/>
        <w:numPr>
          <w:ilvl w:val="1"/>
          <w:numId w:val="32"/>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1F7A9B">
        <w:rPr>
          <w:sz w:val="22"/>
          <w:szCs w:val="22"/>
        </w:rPr>
        <w:t xml:space="preserve"> 622075</w:t>
      </w:r>
      <w:bookmarkStart w:id="0" w:name="_GoBack"/>
      <w:bookmarkEnd w:id="0"/>
      <w:r w:rsidR="0051435B" w:rsidRPr="00426D11">
        <w:rPr>
          <w:sz w:val="22"/>
          <w:szCs w:val="22"/>
        </w:rPr>
        <w:t>-N</w:t>
      </w:r>
      <w:r w:rsidR="005B3F02" w:rsidRPr="00426D11">
        <w:rPr>
          <w:sz w:val="22"/>
          <w:szCs w:val="22"/>
        </w:rPr>
        <w:t xml:space="preserve">-2017 </w:t>
      </w:r>
      <w:r w:rsidR="00C74B23">
        <w:rPr>
          <w:sz w:val="22"/>
          <w:szCs w:val="22"/>
        </w:rPr>
        <w:t>z dnia 24</w:t>
      </w:r>
      <w:r w:rsidR="00B11104">
        <w:rPr>
          <w:sz w:val="22"/>
          <w:szCs w:val="22"/>
        </w:rPr>
        <w:t>.11</w:t>
      </w:r>
      <w:r w:rsidR="004054E9" w:rsidRPr="00426D11">
        <w:rPr>
          <w:sz w:val="22"/>
          <w:szCs w:val="22"/>
        </w:rPr>
        <w:t>.</w:t>
      </w:r>
      <w:r w:rsidR="00CA3ECA" w:rsidRPr="00426D11">
        <w:rPr>
          <w:sz w:val="22"/>
          <w:szCs w:val="22"/>
        </w:rPr>
        <w:t>2017</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050ECF" w:rsidRDefault="00740478" w:rsidP="00F76670">
      <w:pPr>
        <w:ind w:left="567" w:hanging="567"/>
        <w:jc w:val="both"/>
        <w:rPr>
          <w:sz w:val="22"/>
          <w:szCs w:val="22"/>
        </w:rPr>
      </w:pPr>
      <w:r w:rsidRPr="000F2164">
        <w:rPr>
          <w:spacing w:val="1"/>
          <w:sz w:val="22"/>
          <w:szCs w:val="22"/>
        </w:rPr>
        <w:t>2.1</w:t>
      </w:r>
      <w:r w:rsidR="009178CC" w:rsidRPr="000F2164">
        <w:rPr>
          <w:spacing w:val="1"/>
          <w:sz w:val="22"/>
          <w:szCs w:val="22"/>
        </w:rPr>
        <w:t xml:space="preserve"> </w:t>
      </w:r>
      <w:r w:rsidRPr="000F2164">
        <w:rPr>
          <w:spacing w:val="1"/>
          <w:sz w:val="22"/>
          <w:szCs w:val="22"/>
        </w:rPr>
        <w:tab/>
      </w:r>
      <w:r w:rsidR="00050ECF" w:rsidRPr="004047FF">
        <w:rPr>
          <w:sz w:val="22"/>
          <w:szCs w:val="22"/>
        </w:rPr>
        <w:t>Przedmiotem zamówienia jest systematyczny odbiór, transport oraz zagospodarowanie odpadów komunalnych z nieruchomości zamieszkanych położony</w:t>
      </w:r>
      <w:r w:rsidR="00050ECF">
        <w:rPr>
          <w:sz w:val="22"/>
          <w:szCs w:val="22"/>
        </w:rPr>
        <w:t xml:space="preserve">ch na terenie  Gminy Wiązownica oraz </w:t>
      </w:r>
      <w:r w:rsidR="00C74B23">
        <w:rPr>
          <w:sz w:val="22"/>
          <w:szCs w:val="22"/>
        </w:rPr>
        <w:t>z</w:t>
      </w:r>
      <w:r w:rsidR="00050ECF">
        <w:rPr>
          <w:sz w:val="22"/>
          <w:szCs w:val="22"/>
        </w:rPr>
        <w:t xml:space="preserve"> nieruchomości mienia komunalnego Gminy Wiązownica,</w:t>
      </w:r>
      <w:r w:rsidR="00050ECF" w:rsidRPr="004047FF">
        <w:rPr>
          <w:sz w:val="22"/>
          <w:szCs w:val="22"/>
        </w:rPr>
        <w:t xml:space="preserve"> w sposób zapewniający osiągnięcie odpowiednich poziomów recyklingu, przygotowania do ponownego użycia i odzysku innymi metodami oraz ograniczenie masy odpadów komunalnych ulegających biodegradacji przekazywanych do składowania</w:t>
      </w:r>
      <w:r w:rsidR="00050ECF">
        <w:rPr>
          <w:sz w:val="22"/>
          <w:szCs w:val="22"/>
        </w:rPr>
        <w:t>.</w:t>
      </w:r>
    </w:p>
    <w:p w:rsidR="00050ECF" w:rsidRPr="004047FF" w:rsidRDefault="00F76670" w:rsidP="00F76670">
      <w:pPr>
        <w:ind w:left="567" w:hanging="567"/>
        <w:jc w:val="both"/>
        <w:rPr>
          <w:color w:val="000000"/>
          <w:sz w:val="22"/>
          <w:szCs w:val="22"/>
        </w:rPr>
      </w:pPr>
      <w:r>
        <w:rPr>
          <w:sz w:val="22"/>
          <w:szCs w:val="22"/>
        </w:rPr>
        <w:t xml:space="preserve">2.2 </w:t>
      </w:r>
      <w:r>
        <w:rPr>
          <w:sz w:val="22"/>
          <w:szCs w:val="22"/>
        </w:rPr>
        <w:tab/>
      </w:r>
      <w:r w:rsidR="00050ECF">
        <w:rPr>
          <w:sz w:val="22"/>
          <w:szCs w:val="22"/>
        </w:rPr>
        <w:t>Przedmiot zamówienia należy realizować z uwzględnieniem uregulowań prawnych zawartych w następujących aktach:</w:t>
      </w:r>
    </w:p>
    <w:p w:rsidR="00F76670" w:rsidRPr="000032B7"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0032B7">
        <w:rPr>
          <w:color w:val="000000"/>
          <w:sz w:val="22"/>
          <w:szCs w:val="22"/>
        </w:rPr>
        <w:t xml:space="preserve">Ustawa z dnia 13 września 1996r. o utrzymaniu czystości i porządku w gminach </w:t>
      </w:r>
      <w:r w:rsidRPr="000032B7">
        <w:rPr>
          <w:color w:val="000000"/>
          <w:spacing w:val="7"/>
          <w:sz w:val="22"/>
          <w:szCs w:val="22"/>
        </w:rPr>
        <w:t xml:space="preserve">(Dz.U.             z </w:t>
      </w:r>
      <w:r w:rsidR="0049603D" w:rsidRPr="000032B7">
        <w:rPr>
          <w:color w:val="000000"/>
          <w:spacing w:val="2"/>
          <w:sz w:val="22"/>
          <w:szCs w:val="22"/>
        </w:rPr>
        <w:t>2017 r. poz. 1289</w:t>
      </w:r>
      <w:r w:rsidRPr="000032B7">
        <w:rPr>
          <w:color w:val="000000"/>
          <w:spacing w:val="2"/>
          <w:sz w:val="22"/>
          <w:szCs w:val="22"/>
        </w:rPr>
        <w:t xml:space="preserve"> ze zm.)</w:t>
      </w:r>
      <w:r w:rsidRPr="000032B7">
        <w:rPr>
          <w:sz w:val="22"/>
          <w:szCs w:val="22"/>
        </w:rPr>
        <w:t>,</w:t>
      </w:r>
    </w:p>
    <w:p w:rsidR="00F76670" w:rsidRPr="000032B7"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0032B7">
        <w:rPr>
          <w:sz w:val="22"/>
          <w:szCs w:val="22"/>
        </w:rPr>
        <w:t>Uchwała Nr XXVIII/413/16 Sejmiku Województwa Podkarpackiego z dnia 30 maja 2016 r. w sprawie zmiany Uchwały Nr XXIV/410/12 Sejmiku Województwa Podkarpackiego  z dnia 27 sierpnia 2012r. w sprawie wykonania Planu Gospodarki Odpadami dla Województwa Podkarpackiego.</w:t>
      </w:r>
    </w:p>
    <w:p w:rsidR="00F76670" w:rsidRPr="000032B7"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0032B7">
        <w:rPr>
          <w:rFonts w:eastAsia="Calibri" w:cs="Calibri"/>
          <w:sz w:val="22"/>
          <w:szCs w:val="22"/>
        </w:rPr>
        <w:t xml:space="preserve">Rozporządzenie Ministra Środowiska z dnia 17 czerwca 2016r. w sprawie wzorów sprawozdań o odebranych i zebranych odpadach komunalnych, odebranych nieczystościach ciekłych oraz realizacji zadań z zakresu gospodarki odpadami </w:t>
      </w:r>
      <w:r w:rsidRPr="000032B7">
        <w:rPr>
          <w:rFonts w:eastAsia="Calibri" w:cs="Calibri"/>
          <w:sz w:val="22"/>
          <w:szCs w:val="22"/>
        </w:rPr>
        <w:lastRenderedPageBreak/>
        <w:t>komunalnymi (Dz. U. z 2016r. poz. 934),</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Rozporządzenie Ministra Środowiska z dnia 29 maja 2012r. w sprawie poziomów recyklingu, przygotowania do ponownego użycia i odzysku innymi metodami niektórych frakcji odpadów komunalnych (Dz. U. z 2012r. poz. 645),</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Rozporządzenie Ministra Środowiska z dnia 25 maja 2012r. w sprawie poziomów ograniczenia masy odpadów komunalnych ulegających biodegradacji przekazanych do składowania oraz sposobu obliczania poziomu ograniczania masy tych odpadów (Dz. U. z 2012r. poz.676),</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Rozporządzenie Ministra Środowiska z dnia 11 stycznia 2013r. w sprawie szczegółowych wymagań w zakresie odbierania odpadów komunalnych od właścicieli nieruchomości (Dz. U. z 2013r. poz. 122),</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Ustawa z dnia 27 kwietnia 2001r. Prawo oc</w:t>
      </w:r>
      <w:r w:rsidR="00C74B23">
        <w:rPr>
          <w:rFonts w:eastAsia="Calibri" w:cs="Calibri"/>
          <w:sz w:val="22"/>
          <w:szCs w:val="22"/>
        </w:rPr>
        <w:t>hrony środowiska (Dz. U. z 2017r. poz. 519</w:t>
      </w:r>
      <w:r w:rsidRPr="00F76670">
        <w:rPr>
          <w:rFonts w:eastAsia="Calibri" w:cs="Calibri"/>
          <w:sz w:val="22"/>
          <w:szCs w:val="22"/>
        </w:rPr>
        <w:t xml:space="preserve"> ze zm.), </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rFonts w:eastAsia="Calibri" w:cs="Calibri"/>
          <w:sz w:val="22"/>
          <w:szCs w:val="22"/>
        </w:rPr>
        <w:t xml:space="preserve">Ustawa z dnia 14 grudnia </w:t>
      </w:r>
      <w:r w:rsidR="0049603D">
        <w:rPr>
          <w:rFonts w:eastAsia="Calibri" w:cs="Calibri"/>
          <w:sz w:val="22"/>
          <w:szCs w:val="22"/>
        </w:rPr>
        <w:t>2012r. o odpadach (Dz. U. z 2016r. poz. 1987</w:t>
      </w:r>
      <w:r w:rsidR="00C74B23">
        <w:rPr>
          <w:rFonts w:eastAsia="Calibri" w:cs="Calibri"/>
          <w:sz w:val="22"/>
          <w:szCs w:val="22"/>
        </w:rPr>
        <w:t xml:space="preserve"> ze zm.</w:t>
      </w:r>
      <w:r w:rsidRPr="00F76670">
        <w:rPr>
          <w:rFonts w:eastAsia="Calibri" w:cs="Calibri"/>
          <w:sz w:val="22"/>
          <w:szCs w:val="22"/>
        </w:rPr>
        <w:t xml:space="preserve">), </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sz w:val="22"/>
          <w:szCs w:val="22"/>
        </w:rPr>
        <w:t xml:space="preserve">Uchwała Nr XXIII/158/2016 Rady Gminy Wiązownica z dnia  2 sierpnia 2016 r. w sprawie regulaminu utrzymania czystości i porządku na terenie Gminy Wiązownica, </w:t>
      </w:r>
    </w:p>
    <w:p w:rsid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sz w:val="22"/>
          <w:szCs w:val="22"/>
        </w:rPr>
        <w:t>Uchwała Nr XXIII/157/2016 Rady Gminy Wiązownica z dnia 2 sierpnia 2016 r. w sprawie szczegółowego sposobu i zakresu świadczenia usług w zakresie odbierania odpadów komunalnych od właścicieli nieruchomości na terenie Gminy Wiązownica i zagospodarowania tych odpadów.</w:t>
      </w:r>
    </w:p>
    <w:p w:rsidR="00050ECF" w:rsidRPr="00F76670" w:rsidRDefault="00050ECF" w:rsidP="00365D57">
      <w:pPr>
        <w:widowControl w:val="0"/>
        <w:numPr>
          <w:ilvl w:val="0"/>
          <w:numId w:val="44"/>
        </w:numPr>
        <w:autoSpaceDE w:val="0"/>
        <w:autoSpaceDN w:val="0"/>
        <w:adjustRightInd w:val="0"/>
        <w:spacing w:line="240" w:lineRule="auto"/>
        <w:ind w:left="709" w:hanging="142"/>
        <w:jc w:val="both"/>
        <w:rPr>
          <w:sz w:val="22"/>
          <w:szCs w:val="22"/>
        </w:rPr>
      </w:pPr>
      <w:r w:rsidRPr="00F76670">
        <w:rPr>
          <w:sz w:val="22"/>
          <w:szCs w:val="22"/>
        </w:rPr>
        <w:t xml:space="preserve">Rozporządzenie Ministra Środowiska z dnia 11 stycznia 2013 r. w sprawie szczegółowych wymagań w zakresie odbierania odpadów komunalnych od właścicieli nieruchomości               (Dz. U. z 2013 r., poz. 122), </w:t>
      </w:r>
    </w:p>
    <w:p w:rsidR="00050ECF" w:rsidRPr="0089093F" w:rsidRDefault="00050ECF" w:rsidP="00050ECF">
      <w:pPr>
        <w:widowControl w:val="0"/>
        <w:autoSpaceDE w:val="0"/>
        <w:autoSpaceDN w:val="0"/>
        <w:adjustRightInd w:val="0"/>
        <w:ind w:left="360"/>
        <w:jc w:val="both"/>
        <w:rPr>
          <w:sz w:val="22"/>
          <w:szCs w:val="22"/>
        </w:rPr>
      </w:pPr>
    </w:p>
    <w:p w:rsidR="00050ECF" w:rsidRPr="00050ECF" w:rsidRDefault="00F76670" w:rsidP="00050ECF">
      <w:pPr>
        <w:autoSpaceDE w:val="0"/>
        <w:autoSpaceDN w:val="0"/>
        <w:adjustRightInd w:val="0"/>
        <w:rPr>
          <w:b/>
          <w:smallCaps/>
          <w:sz w:val="22"/>
          <w:szCs w:val="22"/>
          <w14:shadow w14:blurRad="50800" w14:dist="38100" w14:dir="2700000" w14:sx="100000" w14:sy="100000" w14:kx="0" w14:ky="0" w14:algn="tl">
            <w14:srgbClr w14:val="000000">
              <w14:alpha w14:val="60000"/>
            </w14:srgbClr>
          </w14:shadow>
        </w:rPr>
      </w:pPr>
      <w:r>
        <w:rPr>
          <w:b/>
          <w:smallCaps/>
          <w:sz w:val="22"/>
          <w:szCs w:val="22"/>
          <w14:shadow w14:blurRad="50800" w14:dist="38100" w14:dir="2700000" w14:sx="100000" w14:sy="100000" w14:kx="0" w14:ky="0" w14:algn="tl">
            <w14:srgbClr w14:val="000000">
              <w14:alpha w14:val="60000"/>
            </w14:srgbClr>
          </w14:shadow>
        </w:rPr>
        <w:t xml:space="preserve">2.3   </w:t>
      </w:r>
      <w:r>
        <w:rPr>
          <w:b/>
          <w:smallCaps/>
          <w:sz w:val="22"/>
          <w:szCs w:val="22"/>
          <w14:shadow w14:blurRad="50800" w14:dist="38100" w14:dir="2700000" w14:sx="100000" w14:sy="100000" w14:kx="0" w14:ky="0" w14:algn="tl">
            <w14:srgbClr w14:val="000000">
              <w14:alpha w14:val="60000"/>
            </w14:srgbClr>
          </w14:shadow>
        </w:rPr>
        <w:tab/>
      </w:r>
      <w:r w:rsidR="00050ECF" w:rsidRPr="00050ECF">
        <w:rPr>
          <w:b/>
          <w:smallCaps/>
          <w:sz w:val="22"/>
          <w:szCs w:val="22"/>
          <w14:shadow w14:blurRad="50800" w14:dist="38100" w14:dir="2700000" w14:sx="100000" w14:sy="100000" w14:kx="0" w14:ky="0" w14:algn="tl">
            <w14:srgbClr w14:val="000000">
              <w14:alpha w14:val="60000"/>
            </w14:srgbClr>
          </w14:shadow>
        </w:rPr>
        <w:t>Podział zamówienia na części</w:t>
      </w:r>
    </w:p>
    <w:p w:rsidR="00050ECF" w:rsidRDefault="00050ECF" w:rsidP="00B72F05">
      <w:pPr>
        <w:autoSpaceDE w:val="0"/>
        <w:autoSpaceDN w:val="0"/>
        <w:adjustRightInd w:val="0"/>
        <w:spacing w:line="240" w:lineRule="auto"/>
        <w:jc w:val="both"/>
        <w:rPr>
          <w:sz w:val="22"/>
          <w:szCs w:val="22"/>
        </w:rPr>
      </w:pPr>
      <w:r>
        <w:rPr>
          <w:sz w:val="22"/>
          <w:szCs w:val="22"/>
        </w:rPr>
        <w:t xml:space="preserve">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050ECF" w:rsidRDefault="00050ECF" w:rsidP="00B72F05">
      <w:pPr>
        <w:autoSpaceDE w:val="0"/>
        <w:autoSpaceDN w:val="0"/>
        <w:adjustRightInd w:val="0"/>
        <w:spacing w:line="240" w:lineRule="auto"/>
        <w:jc w:val="both"/>
        <w:rPr>
          <w:sz w:val="22"/>
          <w:szCs w:val="22"/>
        </w:rPr>
      </w:pPr>
      <w:r>
        <w:rPr>
          <w:sz w:val="22"/>
          <w:szCs w:val="22"/>
        </w:rPr>
        <w:t xml:space="preserve">Zamawiający nie ogranicza maksymalnej liczby części zamówienia, którą można udzielić jednemu wykonawcy, co oznacza, że Wykonawca może złożyć ofertę na wszystkie części zamówienia lub tylko na wybrane części zamówienia.  </w:t>
      </w:r>
    </w:p>
    <w:p w:rsidR="00050ECF" w:rsidRDefault="00050ECF" w:rsidP="00050ECF">
      <w:pPr>
        <w:spacing w:line="100" w:lineRule="atLeast"/>
        <w:jc w:val="both"/>
        <w:rPr>
          <w:b/>
          <w:smallCaps/>
          <w:sz w:val="22"/>
          <w:szCs w:val="22"/>
        </w:rPr>
      </w:pPr>
    </w:p>
    <w:p w:rsidR="00050ECF" w:rsidRPr="00F473C0" w:rsidRDefault="00F76670" w:rsidP="00050ECF">
      <w:pPr>
        <w:spacing w:line="100" w:lineRule="atLeast"/>
        <w:jc w:val="both"/>
        <w:rPr>
          <w:b/>
          <w:smallCaps/>
          <w:sz w:val="22"/>
          <w:szCs w:val="22"/>
        </w:rPr>
      </w:pPr>
      <w:r>
        <w:rPr>
          <w:b/>
          <w:smallCaps/>
          <w:sz w:val="22"/>
          <w:szCs w:val="22"/>
        </w:rPr>
        <w:t xml:space="preserve">2.4 </w:t>
      </w:r>
      <w:r>
        <w:rPr>
          <w:b/>
          <w:smallCaps/>
          <w:sz w:val="22"/>
          <w:szCs w:val="22"/>
        </w:rPr>
        <w:tab/>
      </w:r>
      <w:r w:rsidR="00050ECF" w:rsidRPr="00F473C0">
        <w:rPr>
          <w:b/>
          <w:smallCaps/>
          <w:sz w:val="22"/>
          <w:szCs w:val="22"/>
        </w:rPr>
        <w:t>Przedmiot zamówienia został podzielony na 2 odrębne części.</w:t>
      </w:r>
    </w:p>
    <w:p w:rsidR="00B72F05" w:rsidRDefault="00050ECF" w:rsidP="00B72F05">
      <w:pPr>
        <w:spacing w:line="100" w:lineRule="atLeast"/>
        <w:jc w:val="both"/>
        <w:rPr>
          <w:b/>
          <w:sz w:val="22"/>
          <w:szCs w:val="22"/>
        </w:rPr>
      </w:pPr>
      <w:r w:rsidRPr="009B0133">
        <w:rPr>
          <w:b/>
          <w:sz w:val="22"/>
          <w:szCs w:val="22"/>
        </w:rPr>
        <w:t>Część Nr 1</w:t>
      </w:r>
      <w:r>
        <w:rPr>
          <w:b/>
          <w:sz w:val="22"/>
          <w:szCs w:val="22"/>
        </w:rPr>
        <w:t xml:space="preserve"> </w:t>
      </w:r>
    </w:p>
    <w:p w:rsidR="00050ECF" w:rsidRPr="00B72F05" w:rsidRDefault="00050ECF" w:rsidP="00B72F05">
      <w:pPr>
        <w:spacing w:line="100" w:lineRule="atLeast"/>
        <w:jc w:val="both"/>
        <w:rPr>
          <w:b/>
          <w:sz w:val="22"/>
          <w:szCs w:val="22"/>
        </w:rPr>
      </w:pPr>
      <w:r w:rsidRPr="004047FF">
        <w:rPr>
          <w:sz w:val="22"/>
          <w:szCs w:val="22"/>
        </w:rPr>
        <w:t>Odbiór odpadów komunalnych z nieruchomości na których zamieszkują mieszkańcy  Gminy Wią</w:t>
      </w:r>
      <w:r>
        <w:rPr>
          <w:sz w:val="22"/>
          <w:szCs w:val="22"/>
        </w:rPr>
        <w:t>zownica obejmuje</w:t>
      </w:r>
      <w:r w:rsidRPr="004047FF">
        <w:rPr>
          <w:sz w:val="22"/>
          <w:szCs w:val="22"/>
        </w:rPr>
        <w:t>:</w:t>
      </w:r>
    </w:p>
    <w:p w:rsidR="00067863"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Odbiór i zagospodarowanie odpadów stałych pocho</w:t>
      </w:r>
      <w:r w:rsidR="00067863" w:rsidRPr="00B72F05">
        <w:rPr>
          <w:rFonts w:ascii="CG Omega" w:hAnsi="CG Omega"/>
          <w:b w:val="0"/>
          <w:sz w:val="22"/>
          <w:szCs w:val="22"/>
        </w:rPr>
        <w:t>dzących z gospodarstw domowych.</w:t>
      </w:r>
    </w:p>
    <w:p w:rsidR="00067863"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 xml:space="preserve">Odbiór odpadów segregowanych w tym odpadów ulegających biodegradacji. </w:t>
      </w:r>
    </w:p>
    <w:p w:rsidR="00067863"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 xml:space="preserve">Odbiór przedmiotów wielkogabarytowych, sprzętu elektrycznego i elektronicznego, zużytych opony, odpadów budowlanych i rozbiórkowych oraz zimnego popiołu. </w:t>
      </w:r>
    </w:p>
    <w:p w:rsidR="00050ECF" w:rsidRPr="00B72F05" w:rsidRDefault="00050ECF" w:rsidP="00365D57">
      <w:pPr>
        <w:pStyle w:val="Akapitzlist"/>
        <w:widowControl w:val="0"/>
        <w:numPr>
          <w:ilvl w:val="2"/>
          <w:numId w:val="50"/>
        </w:numPr>
        <w:autoSpaceDE w:val="0"/>
        <w:autoSpaceDN w:val="0"/>
        <w:adjustRightInd w:val="0"/>
        <w:spacing w:line="100" w:lineRule="atLeast"/>
        <w:jc w:val="both"/>
        <w:rPr>
          <w:rFonts w:ascii="CG Omega" w:hAnsi="CG Omega"/>
          <w:b w:val="0"/>
          <w:sz w:val="22"/>
          <w:szCs w:val="22"/>
        </w:rPr>
      </w:pPr>
      <w:r w:rsidRPr="00B72F05">
        <w:rPr>
          <w:rFonts w:ascii="CG Omega" w:hAnsi="CG Omega"/>
          <w:b w:val="0"/>
          <w:sz w:val="22"/>
          <w:szCs w:val="22"/>
        </w:rPr>
        <w:t>Dostarczanie do gospodarstw domowych worków do selektywnej z</w:t>
      </w:r>
      <w:r w:rsidR="00C74B23">
        <w:rPr>
          <w:rFonts w:ascii="CG Omega" w:hAnsi="CG Omega"/>
          <w:b w:val="0"/>
          <w:sz w:val="22"/>
          <w:szCs w:val="22"/>
        </w:rPr>
        <w:t>biórki odpadów:</w:t>
      </w:r>
      <w:r w:rsidR="00C74B23">
        <w:rPr>
          <w:rFonts w:ascii="CG Omega" w:hAnsi="CG Omega"/>
          <w:b w:val="0"/>
          <w:sz w:val="22"/>
          <w:szCs w:val="22"/>
        </w:rPr>
        <w:br/>
        <w:t>- koloru zielonego</w:t>
      </w:r>
      <w:r w:rsidRPr="00B72F05">
        <w:rPr>
          <w:rFonts w:ascii="CG Omega" w:hAnsi="CG Omega"/>
          <w:b w:val="0"/>
          <w:sz w:val="22"/>
          <w:szCs w:val="22"/>
        </w:rPr>
        <w:t xml:space="preserve"> na szkło– </w:t>
      </w:r>
      <w:smartTag w:uri="urn:schemas-microsoft-com:office:smarttags" w:element="metricconverter">
        <w:smartTagPr>
          <w:attr w:name="ProductID" w:val="120 l"/>
        </w:smartTagPr>
        <w:r w:rsidRPr="00B72F05">
          <w:rPr>
            <w:rFonts w:ascii="CG Omega" w:hAnsi="CG Omega"/>
            <w:b w:val="0"/>
            <w:sz w:val="22"/>
            <w:szCs w:val="22"/>
          </w:rPr>
          <w:t>120 l</w:t>
        </w:r>
      </w:smartTag>
      <w:r w:rsidRPr="00B72F05">
        <w:rPr>
          <w:rFonts w:ascii="CG Omega" w:hAnsi="CG Omega"/>
          <w:b w:val="0"/>
          <w:sz w:val="22"/>
          <w:szCs w:val="22"/>
        </w:rPr>
        <w:t>,</w:t>
      </w:r>
    </w:p>
    <w:p w:rsidR="00050ECF" w:rsidRPr="004047FF" w:rsidRDefault="00050ECF" w:rsidP="00050ECF">
      <w:pPr>
        <w:tabs>
          <w:tab w:val="left" w:pos="360"/>
        </w:tabs>
        <w:spacing w:line="100" w:lineRule="atLeast"/>
        <w:jc w:val="both"/>
        <w:rPr>
          <w:sz w:val="22"/>
          <w:szCs w:val="22"/>
        </w:rPr>
      </w:pPr>
      <w:r w:rsidRPr="004047FF">
        <w:rPr>
          <w:sz w:val="22"/>
          <w:szCs w:val="22"/>
        </w:rPr>
        <w:tab/>
      </w:r>
      <w:r w:rsidR="00B72F05">
        <w:rPr>
          <w:sz w:val="22"/>
          <w:szCs w:val="22"/>
        </w:rPr>
        <w:tab/>
      </w:r>
      <w:r w:rsidRPr="004047FF">
        <w:rPr>
          <w:sz w:val="22"/>
          <w:szCs w:val="22"/>
        </w:rPr>
        <w:t xml:space="preserve">- koloru niebieskiego na papier tekturę i opakowania wielomateriałowe -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50ECF" w:rsidRPr="004047FF" w:rsidRDefault="00050ECF" w:rsidP="00050ECF">
      <w:pPr>
        <w:tabs>
          <w:tab w:val="left" w:pos="360"/>
        </w:tabs>
        <w:spacing w:line="100" w:lineRule="atLeast"/>
        <w:jc w:val="both"/>
        <w:rPr>
          <w:sz w:val="22"/>
          <w:szCs w:val="22"/>
        </w:rPr>
      </w:pPr>
      <w:r w:rsidRPr="004047FF">
        <w:rPr>
          <w:sz w:val="22"/>
          <w:szCs w:val="22"/>
        </w:rPr>
        <w:tab/>
      </w:r>
      <w:r w:rsidR="00B72F05">
        <w:rPr>
          <w:sz w:val="22"/>
          <w:szCs w:val="22"/>
        </w:rPr>
        <w:tab/>
      </w:r>
      <w:r w:rsidRPr="004047FF">
        <w:rPr>
          <w:sz w:val="22"/>
          <w:szCs w:val="22"/>
        </w:rPr>
        <w:t xml:space="preserve">- koloru żółtego na tworzywa sztuczne </w:t>
      </w:r>
      <w:r>
        <w:rPr>
          <w:sz w:val="22"/>
          <w:szCs w:val="22"/>
        </w:rPr>
        <w:t xml:space="preserve">i metale </w:t>
      </w:r>
      <w:r w:rsidRPr="004047FF">
        <w:rPr>
          <w:sz w:val="22"/>
          <w:szCs w:val="22"/>
        </w:rPr>
        <w:t xml:space="preserve">–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67863" w:rsidRDefault="00050ECF" w:rsidP="00067863">
      <w:pPr>
        <w:tabs>
          <w:tab w:val="left" w:pos="360"/>
        </w:tabs>
        <w:spacing w:line="100" w:lineRule="atLeast"/>
        <w:jc w:val="both"/>
        <w:rPr>
          <w:sz w:val="22"/>
          <w:szCs w:val="22"/>
        </w:rPr>
      </w:pPr>
      <w:r w:rsidRPr="004047FF">
        <w:rPr>
          <w:sz w:val="22"/>
          <w:szCs w:val="22"/>
        </w:rPr>
        <w:tab/>
      </w:r>
      <w:r w:rsidR="00B72F05">
        <w:rPr>
          <w:sz w:val="22"/>
          <w:szCs w:val="22"/>
        </w:rPr>
        <w:tab/>
      </w:r>
      <w:r w:rsidRPr="004047FF">
        <w:rPr>
          <w:sz w:val="22"/>
          <w:szCs w:val="22"/>
        </w:rPr>
        <w:t xml:space="preserve">- koloru brązowego na odpady ulegające biodegradacji i odpadów zielonych - </w:t>
      </w:r>
      <w:smartTag w:uri="urn:schemas-microsoft-com:office:smarttags" w:element="metricconverter">
        <w:smartTagPr>
          <w:attr w:name="ProductID" w:val="120 l"/>
        </w:smartTagPr>
        <w:r w:rsidRPr="004047FF">
          <w:rPr>
            <w:sz w:val="22"/>
            <w:szCs w:val="22"/>
          </w:rPr>
          <w:t>120 l</w:t>
        </w:r>
      </w:smartTag>
      <w:r w:rsidR="00067863">
        <w:rPr>
          <w:sz w:val="22"/>
          <w:szCs w:val="22"/>
        </w:rPr>
        <w:t xml:space="preserve">, </w:t>
      </w:r>
    </w:p>
    <w:p w:rsidR="00067863" w:rsidRDefault="00067863" w:rsidP="00067863">
      <w:pPr>
        <w:tabs>
          <w:tab w:val="left" w:pos="360"/>
        </w:tabs>
        <w:spacing w:line="100" w:lineRule="atLeast"/>
        <w:jc w:val="both"/>
        <w:rPr>
          <w:sz w:val="22"/>
          <w:szCs w:val="22"/>
        </w:rPr>
      </w:pPr>
      <w:r>
        <w:rPr>
          <w:sz w:val="22"/>
          <w:szCs w:val="22"/>
        </w:rPr>
        <w:t xml:space="preserve">2.4.5 </w:t>
      </w:r>
      <w:r w:rsidR="00B72F05">
        <w:rPr>
          <w:sz w:val="22"/>
          <w:szCs w:val="22"/>
        </w:rPr>
        <w:tab/>
      </w:r>
      <w:r w:rsidR="00050ECF" w:rsidRPr="004047FF">
        <w:rPr>
          <w:sz w:val="22"/>
          <w:szCs w:val="22"/>
        </w:rPr>
        <w:t xml:space="preserve">Odbiór niebezpiecznych odpadów komunalnych tj. rozpuszczalniki, kwasy, alkalia,    </w:t>
      </w:r>
      <w:r w:rsidR="00050ECF" w:rsidRPr="004047FF">
        <w:rPr>
          <w:sz w:val="22"/>
          <w:szCs w:val="22"/>
        </w:rPr>
        <w:br/>
        <w:t xml:space="preserve">     </w:t>
      </w:r>
      <w:r w:rsidR="00050ECF">
        <w:rPr>
          <w:sz w:val="22"/>
          <w:szCs w:val="22"/>
        </w:rPr>
        <w:t xml:space="preserve">  </w:t>
      </w:r>
      <w:r w:rsidR="00B72F05">
        <w:rPr>
          <w:sz w:val="22"/>
          <w:szCs w:val="22"/>
        </w:rPr>
        <w:tab/>
      </w:r>
      <w:r w:rsidR="00050ECF" w:rsidRPr="004047FF">
        <w:rPr>
          <w:sz w:val="22"/>
          <w:szCs w:val="22"/>
        </w:rPr>
        <w:t xml:space="preserve"> lampy fluoroscencyjne, oleje tłuszcze, farby</w:t>
      </w:r>
      <w:r>
        <w:rPr>
          <w:sz w:val="22"/>
          <w:szCs w:val="22"/>
        </w:rPr>
        <w:t>, tusze, baterie i akumulatory.</w:t>
      </w:r>
    </w:p>
    <w:p w:rsidR="00050ECF" w:rsidRPr="00B72F05" w:rsidRDefault="00067863" w:rsidP="00B72F05">
      <w:pPr>
        <w:tabs>
          <w:tab w:val="left" w:pos="360"/>
        </w:tabs>
        <w:spacing w:line="100" w:lineRule="atLeast"/>
        <w:ind w:left="705" w:hanging="705"/>
        <w:jc w:val="both"/>
        <w:rPr>
          <w:sz w:val="22"/>
          <w:szCs w:val="22"/>
        </w:rPr>
      </w:pPr>
      <w:r w:rsidRPr="00B72F05">
        <w:rPr>
          <w:sz w:val="22"/>
          <w:szCs w:val="22"/>
        </w:rPr>
        <w:t xml:space="preserve">2.4.6 </w:t>
      </w:r>
      <w:r w:rsidR="00B72F05" w:rsidRPr="00B72F05">
        <w:rPr>
          <w:sz w:val="22"/>
          <w:szCs w:val="22"/>
        </w:rPr>
        <w:tab/>
      </w:r>
      <w:r w:rsidR="00050ECF" w:rsidRPr="00B72F05">
        <w:rPr>
          <w:sz w:val="22"/>
          <w:szCs w:val="22"/>
        </w:rPr>
        <w:t>Odbiorem i zagospodarowaniem odpadów nie będą objęte nieruchomości niezamieszkałe tj. zakłady usługowo – produkcyjne i domki letniskowe.</w:t>
      </w:r>
    </w:p>
    <w:p w:rsidR="00050ECF" w:rsidRDefault="00067863" w:rsidP="00B72F05">
      <w:pPr>
        <w:ind w:left="709" w:hanging="709"/>
        <w:jc w:val="both"/>
        <w:rPr>
          <w:bCs/>
          <w:sz w:val="22"/>
          <w:szCs w:val="22"/>
        </w:rPr>
      </w:pPr>
      <w:r>
        <w:rPr>
          <w:bCs/>
          <w:sz w:val="22"/>
          <w:szCs w:val="22"/>
        </w:rPr>
        <w:t xml:space="preserve">2.4.7 </w:t>
      </w:r>
      <w:r w:rsidR="00B72F05">
        <w:rPr>
          <w:bCs/>
          <w:sz w:val="22"/>
          <w:szCs w:val="22"/>
        </w:rPr>
        <w:tab/>
      </w:r>
      <w:r w:rsidR="00050ECF">
        <w:rPr>
          <w:bCs/>
          <w:sz w:val="22"/>
          <w:szCs w:val="22"/>
        </w:rPr>
        <w:t xml:space="preserve">Wykonawca  </w:t>
      </w:r>
      <w:r w:rsidR="00050ECF" w:rsidRPr="0018420F">
        <w:rPr>
          <w:bCs/>
          <w:sz w:val="22"/>
          <w:szCs w:val="22"/>
        </w:rPr>
        <w:t xml:space="preserve"> będzie zobowiązany do odbioru odpa</w:t>
      </w:r>
      <w:r w:rsidR="00050ECF">
        <w:rPr>
          <w:bCs/>
          <w:sz w:val="22"/>
          <w:szCs w:val="22"/>
        </w:rPr>
        <w:t>dów z PSZOK na zgłoszenie telefoniczne</w:t>
      </w:r>
      <w:r w:rsidR="00050ECF" w:rsidRPr="0018420F">
        <w:rPr>
          <w:bCs/>
          <w:sz w:val="22"/>
          <w:szCs w:val="22"/>
        </w:rPr>
        <w:t>.</w:t>
      </w:r>
      <w:r w:rsidR="00050ECF">
        <w:rPr>
          <w:bCs/>
          <w:sz w:val="22"/>
          <w:szCs w:val="22"/>
        </w:rPr>
        <w:t xml:space="preserve"> </w:t>
      </w:r>
    </w:p>
    <w:p w:rsidR="00050ECF" w:rsidRDefault="00067863" w:rsidP="00B72F05">
      <w:pPr>
        <w:ind w:left="708" w:hanging="708"/>
        <w:jc w:val="both"/>
        <w:rPr>
          <w:bCs/>
          <w:sz w:val="22"/>
          <w:szCs w:val="22"/>
        </w:rPr>
      </w:pPr>
      <w:r>
        <w:rPr>
          <w:bCs/>
          <w:sz w:val="22"/>
          <w:szCs w:val="22"/>
        </w:rPr>
        <w:t xml:space="preserve">2.4.8 </w:t>
      </w:r>
      <w:r w:rsidR="00B72F05">
        <w:rPr>
          <w:bCs/>
          <w:sz w:val="22"/>
          <w:szCs w:val="22"/>
        </w:rPr>
        <w:tab/>
      </w:r>
      <w:r w:rsidR="00050ECF">
        <w:rPr>
          <w:bCs/>
          <w:sz w:val="22"/>
          <w:szCs w:val="22"/>
        </w:rPr>
        <w:t xml:space="preserve">Wyposażenie PSZOK w odpowiednie pojemniki  leży po stronie wykonawcy. Punkt ma umożliwić odbiór odpadów  zbieranych selektywnie, w szczególności odpadów niebezpiecznych, np.  przeterminowane lekarstwa, zużyte baterie, akumulatory, </w:t>
      </w:r>
      <w:r w:rsidR="00050ECF">
        <w:rPr>
          <w:bCs/>
          <w:sz w:val="22"/>
          <w:szCs w:val="22"/>
        </w:rPr>
        <w:lastRenderedPageBreak/>
        <w:t xml:space="preserve">świetlówki, opakowania po farbach, sprzęt elektryczny i elektroniczny, odpady wielkogabarytowe, opony. </w:t>
      </w:r>
    </w:p>
    <w:p w:rsidR="00050ECF" w:rsidRPr="00A937E2" w:rsidRDefault="00050ECF" w:rsidP="00B72F05">
      <w:pPr>
        <w:ind w:left="709" w:hanging="284"/>
        <w:jc w:val="both"/>
        <w:rPr>
          <w:bCs/>
          <w:sz w:val="22"/>
          <w:szCs w:val="22"/>
        </w:rPr>
      </w:pPr>
      <w:r>
        <w:rPr>
          <w:bCs/>
          <w:sz w:val="22"/>
          <w:szCs w:val="22"/>
        </w:rPr>
        <w:t xml:space="preserve">     PSZOK winien zostać wyposażony w odpowiednie kontenery i pojemniki umożliwiające selektywną zbiórkę wszystkich frakcji, powinny być odpowied</w:t>
      </w:r>
      <w:r w:rsidR="00B72F05">
        <w:rPr>
          <w:bCs/>
          <w:sz w:val="22"/>
          <w:szCs w:val="22"/>
        </w:rPr>
        <w:t>nio oznakowane dla odpowiednich</w:t>
      </w:r>
      <w:r>
        <w:rPr>
          <w:bCs/>
          <w:sz w:val="22"/>
          <w:szCs w:val="22"/>
        </w:rPr>
        <w:t xml:space="preserve"> frakcji. PSZOK jest zlokalizowany na terenie oczyszczalni ścieków w miejscowości Wiązownica.</w:t>
      </w:r>
    </w:p>
    <w:p w:rsidR="00050ECF" w:rsidRPr="00BE03B0" w:rsidRDefault="00050ECF" w:rsidP="00050ECF">
      <w:pPr>
        <w:spacing w:line="100" w:lineRule="atLeast"/>
        <w:jc w:val="both"/>
        <w:rPr>
          <w:sz w:val="22"/>
          <w:szCs w:val="22"/>
        </w:rPr>
      </w:pPr>
      <w:r w:rsidRPr="00BE03B0">
        <w:rPr>
          <w:sz w:val="22"/>
          <w:szCs w:val="22"/>
        </w:rPr>
        <w:t xml:space="preserve">   </w:t>
      </w:r>
      <w:r>
        <w:rPr>
          <w:sz w:val="22"/>
          <w:szCs w:val="22"/>
        </w:rPr>
        <w:t xml:space="preserve"> </w:t>
      </w:r>
      <w:r w:rsidRPr="00BE03B0">
        <w:rPr>
          <w:sz w:val="22"/>
          <w:szCs w:val="22"/>
        </w:rPr>
        <w:t xml:space="preserve"> </w:t>
      </w:r>
      <w:r w:rsidR="00B72F05">
        <w:rPr>
          <w:sz w:val="22"/>
          <w:szCs w:val="22"/>
        </w:rPr>
        <w:tab/>
      </w:r>
      <w:r w:rsidRPr="00BE03B0">
        <w:rPr>
          <w:sz w:val="22"/>
          <w:szCs w:val="22"/>
        </w:rPr>
        <w:t>Wykonawca wyposaży PSZOK w następujące  kontenery i pojemniki:</w:t>
      </w:r>
    </w:p>
    <w:p w:rsidR="00050ECF" w:rsidRPr="00BE03B0" w:rsidRDefault="00050ECF" w:rsidP="00050ECF">
      <w:pPr>
        <w:spacing w:line="100" w:lineRule="atLeast"/>
        <w:ind w:firstLine="708"/>
        <w:jc w:val="both"/>
        <w:rPr>
          <w:sz w:val="22"/>
          <w:szCs w:val="22"/>
        </w:rPr>
      </w:pPr>
      <w:proofErr w:type="spellStart"/>
      <w:r w:rsidRPr="00BE03B0">
        <w:rPr>
          <w:sz w:val="22"/>
          <w:szCs w:val="22"/>
        </w:rPr>
        <w:t>Kp</w:t>
      </w:r>
      <w:proofErr w:type="spellEnd"/>
      <w:r w:rsidRPr="00BE03B0">
        <w:rPr>
          <w:sz w:val="22"/>
          <w:szCs w:val="22"/>
        </w:rPr>
        <w:t xml:space="preserve"> 7 -  zużyte  opony,</w:t>
      </w:r>
    </w:p>
    <w:p w:rsidR="00050ECF" w:rsidRPr="00BE03B0" w:rsidRDefault="00050ECF" w:rsidP="00050ECF">
      <w:pPr>
        <w:spacing w:line="100" w:lineRule="atLeast"/>
        <w:ind w:firstLine="708"/>
        <w:jc w:val="both"/>
        <w:rPr>
          <w:sz w:val="22"/>
          <w:szCs w:val="22"/>
        </w:rPr>
      </w:pPr>
      <w:proofErr w:type="spellStart"/>
      <w:r w:rsidRPr="00BE03B0">
        <w:rPr>
          <w:sz w:val="22"/>
          <w:szCs w:val="22"/>
        </w:rPr>
        <w:t>Kp</w:t>
      </w:r>
      <w:proofErr w:type="spellEnd"/>
      <w:r w:rsidRPr="00BE03B0">
        <w:rPr>
          <w:sz w:val="22"/>
          <w:szCs w:val="22"/>
        </w:rPr>
        <w:t xml:space="preserve"> 7 -  zużyty sprzęt elektryczny i elektroniczny, świetlówki, zużyte baterie i akumulatory,</w:t>
      </w:r>
    </w:p>
    <w:p w:rsidR="00050ECF" w:rsidRPr="00BE03B0" w:rsidRDefault="00050ECF" w:rsidP="00050ECF">
      <w:pPr>
        <w:spacing w:line="100" w:lineRule="atLeast"/>
        <w:ind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przeterminowane leki i chemikalia,</w:t>
      </w:r>
    </w:p>
    <w:p w:rsidR="00050ECF" w:rsidRPr="00BE03B0" w:rsidRDefault="00050ECF" w:rsidP="00050ECF">
      <w:pPr>
        <w:spacing w:line="100" w:lineRule="atLeast"/>
        <w:ind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opakowania po środkach ochrony roślin,</w:t>
      </w:r>
    </w:p>
    <w:p w:rsidR="00050ECF" w:rsidRPr="00BE03B0" w:rsidRDefault="00050ECF" w:rsidP="00050ECF">
      <w:pPr>
        <w:spacing w:line="100" w:lineRule="atLeast"/>
        <w:ind w:firstLine="708"/>
        <w:jc w:val="both"/>
        <w:rPr>
          <w:sz w:val="22"/>
          <w:szCs w:val="22"/>
        </w:rPr>
      </w:pPr>
      <w:proofErr w:type="spellStart"/>
      <w:r w:rsidRPr="00BE03B0">
        <w:rPr>
          <w:sz w:val="22"/>
          <w:szCs w:val="22"/>
        </w:rPr>
        <w:t>Kp</w:t>
      </w:r>
      <w:proofErr w:type="spellEnd"/>
      <w:r w:rsidRPr="00BE03B0">
        <w:rPr>
          <w:sz w:val="22"/>
          <w:szCs w:val="22"/>
        </w:rPr>
        <w:t xml:space="preserve"> 7 -  zimny popiół, żużel,</w:t>
      </w:r>
    </w:p>
    <w:p w:rsidR="00050ECF" w:rsidRDefault="00050ECF" w:rsidP="00050ECF">
      <w:pPr>
        <w:spacing w:line="100" w:lineRule="atLeast"/>
        <w:ind w:firstLine="708"/>
        <w:jc w:val="both"/>
        <w:rPr>
          <w:sz w:val="22"/>
          <w:szCs w:val="22"/>
        </w:rPr>
      </w:pPr>
      <w:r w:rsidRPr="00BE03B0">
        <w:rPr>
          <w:sz w:val="22"/>
          <w:szCs w:val="22"/>
        </w:rPr>
        <w:t xml:space="preserve">Poj. </w:t>
      </w:r>
      <w:smartTag w:uri="urn:schemas-microsoft-com:office:smarttags" w:element="metricconverter">
        <w:smartTagPr>
          <w:attr w:name="ProductID" w:val="1200 l"/>
        </w:smartTagPr>
        <w:r w:rsidRPr="00BE03B0">
          <w:rPr>
            <w:sz w:val="22"/>
            <w:szCs w:val="22"/>
          </w:rPr>
          <w:t>1200 l</w:t>
        </w:r>
      </w:smartTag>
      <w:r w:rsidRPr="00BE03B0">
        <w:rPr>
          <w:sz w:val="22"/>
          <w:szCs w:val="22"/>
        </w:rPr>
        <w:t xml:space="preserve"> -  papier, tektura, tworzywa sztuczne, metale. </w:t>
      </w:r>
    </w:p>
    <w:p w:rsidR="00050ECF" w:rsidRPr="00BE03B0" w:rsidRDefault="00050ECF" w:rsidP="00050ECF">
      <w:pPr>
        <w:spacing w:line="100" w:lineRule="atLeast"/>
        <w:ind w:firstLine="708"/>
        <w:jc w:val="both"/>
        <w:rPr>
          <w:sz w:val="22"/>
          <w:szCs w:val="22"/>
        </w:rPr>
      </w:pPr>
      <w:r>
        <w:rPr>
          <w:sz w:val="22"/>
          <w:szCs w:val="22"/>
        </w:rPr>
        <w:t>Odpady budowlane i wielkogabarytowe będą składowane luzem.</w:t>
      </w:r>
    </w:p>
    <w:p w:rsidR="00050ECF" w:rsidRDefault="00B72F05" w:rsidP="00B72F05">
      <w:pPr>
        <w:spacing w:line="100" w:lineRule="atLeast"/>
        <w:ind w:left="705" w:hanging="705"/>
        <w:jc w:val="both"/>
        <w:rPr>
          <w:sz w:val="22"/>
          <w:szCs w:val="22"/>
        </w:rPr>
      </w:pPr>
      <w:r>
        <w:rPr>
          <w:sz w:val="22"/>
          <w:szCs w:val="22"/>
        </w:rPr>
        <w:t xml:space="preserve">2.4.9 </w:t>
      </w:r>
      <w:r>
        <w:rPr>
          <w:sz w:val="22"/>
          <w:szCs w:val="22"/>
        </w:rPr>
        <w:tab/>
      </w:r>
      <w:r w:rsidR="00050ECF" w:rsidRPr="0018420F">
        <w:rPr>
          <w:sz w:val="22"/>
          <w:szCs w:val="22"/>
        </w:rPr>
        <w:t xml:space="preserve">Obowiązkiem wykonawcy będzie zagospodarowanie odebranych z PSZOK w Wiązownicy </w:t>
      </w:r>
      <w:r w:rsidR="00050ECF">
        <w:rPr>
          <w:sz w:val="22"/>
          <w:szCs w:val="22"/>
        </w:rPr>
        <w:t>odpadów poprzez przekazanie ich</w:t>
      </w:r>
      <w:r w:rsidR="00050ECF" w:rsidRPr="0018420F">
        <w:rPr>
          <w:sz w:val="22"/>
          <w:szCs w:val="22"/>
        </w:rPr>
        <w:t xml:space="preserve"> do odzysku lub unieszkodliwienia.</w:t>
      </w:r>
    </w:p>
    <w:p w:rsidR="00050ECF" w:rsidRPr="0018420F" w:rsidRDefault="00050ECF" w:rsidP="00B72F05">
      <w:pPr>
        <w:spacing w:line="100" w:lineRule="atLeast"/>
        <w:ind w:left="705"/>
        <w:jc w:val="both"/>
        <w:rPr>
          <w:sz w:val="22"/>
          <w:szCs w:val="22"/>
        </w:rPr>
      </w:pPr>
      <w:r w:rsidRPr="002E10DE">
        <w:rPr>
          <w:b/>
          <w:sz w:val="22"/>
          <w:szCs w:val="22"/>
        </w:rPr>
        <w:t>UWAGA</w:t>
      </w:r>
      <w:r>
        <w:rPr>
          <w:sz w:val="22"/>
          <w:szCs w:val="22"/>
        </w:rPr>
        <w:t>: Do Punktu Selektywnej Zbiórki Odpadów Komunalnych nie będzie można  oddawać  odpadów  zmieszanych.</w:t>
      </w:r>
    </w:p>
    <w:p w:rsidR="00050ECF" w:rsidRDefault="00050ECF" w:rsidP="00B72F05">
      <w:pPr>
        <w:spacing w:line="100" w:lineRule="atLeast"/>
        <w:ind w:left="705"/>
        <w:jc w:val="both"/>
        <w:rPr>
          <w:b/>
          <w:sz w:val="22"/>
          <w:szCs w:val="22"/>
        </w:rPr>
      </w:pPr>
      <w:r>
        <w:rPr>
          <w:b/>
          <w:sz w:val="22"/>
          <w:szCs w:val="22"/>
        </w:rPr>
        <w:t>Częstotliwość odbioru odpadów z  PSZOK  -  wg. potrzeb na telefoniczne zgłoszenie, nie częściej jednak niż 1 raz na kwartał.</w:t>
      </w:r>
    </w:p>
    <w:p w:rsidR="00050ECF" w:rsidRDefault="00050ECF" w:rsidP="00050ECF">
      <w:pPr>
        <w:spacing w:line="100" w:lineRule="atLeast"/>
        <w:jc w:val="both"/>
        <w:rPr>
          <w:b/>
          <w:sz w:val="22"/>
          <w:szCs w:val="22"/>
        </w:rPr>
      </w:pPr>
    </w:p>
    <w:p w:rsidR="00050ECF" w:rsidRPr="004047FF" w:rsidRDefault="00067863" w:rsidP="00050ECF">
      <w:pPr>
        <w:tabs>
          <w:tab w:val="left" w:pos="360"/>
        </w:tabs>
        <w:spacing w:line="100" w:lineRule="atLeast"/>
        <w:jc w:val="both"/>
        <w:rPr>
          <w:b/>
          <w:smallCaps/>
          <w:sz w:val="22"/>
          <w:szCs w:val="22"/>
          <w:u w:val="single"/>
        </w:rPr>
      </w:pPr>
      <w:r>
        <w:rPr>
          <w:b/>
          <w:smallCaps/>
          <w:sz w:val="22"/>
          <w:szCs w:val="22"/>
          <w:u w:val="single"/>
        </w:rPr>
        <w:t xml:space="preserve">2.5  </w:t>
      </w:r>
      <w:r w:rsidR="00050ECF" w:rsidRPr="004047FF">
        <w:rPr>
          <w:b/>
          <w:smallCaps/>
          <w:sz w:val="22"/>
          <w:szCs w:val="22"/>
          <w:u w:val="single"/>
        </w:rPr>
        <w:t>Odbiór odpadów z nieruchomości na których zamieszkują mieszkańcy</w:t>
      </w:r>
    </w:p>
    <w:p w:rsidR="00050ECF" w:rsidRPr="004047FF" w:rsidRDefault="00067863" w:rsidP="0086162A">
      <w:pPr>
        <w:tabs>
          <w:tab w:val="left" w:pos="567"/>
        </w:tabs>
        <w:spacing w:line="100" w:lineRule="atLeast"/>
        <w:ind w:left="567" w:hanging="567"/>
        <w:jc w:val="both"/>
        <w:rPr>
          <w:sz w:val="22"/>
          <w:szCs w:val="22"/>
        </w:rPr>
      </w:pPr>
      <w:r>
        <w:rPr>
          <w:sz w:val="22"/>
          <w:szCs w:val="22"/>
        </w:rPr>
        <w:t>2.5.1</w:t>
      </w:r>
      <w:r w:rsidR="00050ECF">
        <w:rPr>
          <w:sz w:val="22"/>
          <w:szCs w:val="22"/>
        </w:rPr>
        <w:t xml:space="preserve"> </w:t>
      </w:r>
      <w:r w:rsidR="00050ECF" w:rsidRPr="004047FF">
        <w:rPr>
          <w:sz w:val="22"/>
          <w:szCs w:val="22"/>
        </w:rPr>
        <w:t xml:space="preserve">Na terenie gminy Wiązownica obowiązywać będzie system mieszany (pojemnikowy i </w:t>
      </w:r>
      <w:r w:rsidR="0086162A">
        <w:rPr>
          <w:sz w:val="22"/>
          <w:szCs w:val="22"/>
        </w:rPr>
        <w:t xml:space="preserve"> </w:t>
      </w:r>
      <w:r w:rsidR="00050ECF" w:rsidRPr="004047FF">
        <w:rPr>
          <w:sz w:val="22"/>
          <w:szCs w:val="22"/>
        </w:rPr>
        <w:t>workowy) zbiórki zmieszanych odpadów komunalnych oraz system workowy na odpady segregowane.</w:t>
      </w:r>
    </w:p>
    <w:p w:rsidR="00050ECF" w:rsidRDefault="00067863" w:rsidP="0086162A">
      <w:pPr>
        <w:ind w:left="567" w:hanging="567"/>
        <w:jc w:val="both"/>
        <w:rPr>
          <w:sz w:val="22"/>
          <w:szCs w:val="22"/>
        </w:rPr>
      </w:pPr>
      <w:r>
        <w:rPr>
          <w:sz w:val="22"/>
          <w:szCs w:val="22"/>
        </w:rPr>
        <w:t xml:space="preserve">2.5.2 </w:t>
      </w:r>
      <w:r w:rsidR="0086162A">
        <w:rPr>
          <w:sz w:val="22"/>
          <w:szCs w:val="22"/>
        </w:rPr>
        <w:tab/>
      </w:r>
      <w:r w:rsidR="00050ECF" w:rsidRPr="004047FF">
        <w:rPr>
          <w:sz w:val="22"/>
          <w:szCs w:val="22"/>
        </w:rPr>
        <w:t>Odpady komunalne segregowane i niesegregowane powinny być zbierane w systemie</w:t>
      </w:r>
      <w:r w:rsidR="00050ECF">
        <w:rPr>
          <w:sz w:val="22"/>
          <w:szCs w:val="22"/>
        </w:rPr>
        <w:t xml:space="preserve"> </w:t>
      </w:r>
      <w:r w:rsidR="00050ECF" w:rsidRPr="004047FF">
        <w:rPr>
          <w:sz w:val="22"/>
          <w:szCs w:val="22"/>
        </w:rPr>
        <w:t xml:space="preserve">indywidualnym „u źródła" w pojemnikach lub workach foliowych  do tego celu przeznaczonych </w:t>
      </w:r>
      <w:r w:rsidR="00050ECF">
        <w:rPr>
          <w:sz w:val="22"/>
          <w:szCs w:val="22"/>
        </w:rPr>
        <w:t xml:space="preserve"> </w:t>
      </w:r>
      <w:r w:rsidR="00050ECF" w:rsidRPr="004047FF">
        <w:rPr>
          <w:sz w:val="22"/>
          <w:szCs w:val="22"/>
        </w:rPr>
        <w:t>o</w:t>
      </w:r>
      <w:r w:rsidR="00050ECF">
        <w:rPr>
          <w:sz w:val="22"/>
          <w:szCs w:val="22"/>
        </w:rPr>
        <w:t> </w:t>
      </w:r>
      <w:r w:rsidR="00050ECF" w:rsidRPr="004047FF">
        <w:rPr>
          <w:sz w:val="22"/>
          <w:szCs w:val="22"/>
        </w:rPr>
        <w:t>odpowiedniej wytrzymałości zapewniającej bezpieczny z punktu widzenia technicznego i</w:t>
      </w:r>
      <w:r w:rsidR="00050ECF">
        <w:rPr>
          <w:sz w:val="22"/>
          <w:szCs w:val="22"/>
        </w:rPr>
        <w:t> </w:t>
      </w:r>
      <w:r w:rsidR="00050ECF" w:rsidRPr="004047FF">
        <w:rPr>
          <w:sz w:val="22"/>
          <w:szCs w:val="22"/>
        </w:rPr>
        <w:t>sanitarnego transport.</w:t>
      </w:r>
      <w:r w:rsidR="00050ECF" w:rsidRPr="004047FF">
        <w:rPr>
          <w:rFonts w:ascii="Book Antiqua" w:hAnsi="Book Antiqua"/>
          <w:sz w:val="22"/>
          <w:szCs w:val="22"/>
        </w:rPr>
        <w:tab/>
      </w:r>
      <w:r w:rsidR="00C74B23">
        <w:rPr>
          <w:rFonts w:ascii="Book Antiqua" w:hAnsi="Book Antiqua"/>
          <w:sz w:val="22"/>
          <w:szCs w:val="22"/>
        </w:rPr>
        <w:t xml:space="preserve"> </w:t>
      </w:r>
      <w:r w:rsidR="00050ECF" w:rsidRPr="004047FF">
        <w:rPr>
          <w:sz w:val="22"/>
          <w:szCs w:val="22"/>
        </w:rPr>
        <w:t>Wykonawca jest zobowiązany dotrzeć do osób wytwarzających odpady lub do miejsc ich gromadzenia i zebrać wszystkie odpady zgromadz</w:t>
      </w:r>
      <w:r w:rsidR="00050ECF">
        <w:rPr>
          <w:sz w:val="22"/>
          <w:szCs w:val="22"/>
        </w:rPr>
        <w:t>one w pojemnikach lub workach.</w:t>
      </w:r>
    </w:p>
    <w:p w:rsidR="00050ECF" w:rsidRDefault="00067863" w:rsidP="0086162A">
      <w:pPr>
        <w:ind w:left="567" w:hanging="567"/>
        <w:jc w:val="both"/>
        <w:rPr>
          <w:rFonts w:ascii="Book Antiqua" w:hAnsi="Book Antiqua"/>
          <w:sz w:val="22"/>
          <w:szCs w:val="22"/>
        </w:rPr>
      </w:pPr>
      <w:r>
        <w:rPr>
          <w:sz w:val="22"/>
          <w:szCs w:val="22"/>
        </w:rPr>
        <w:t>2.5.3</w:t>
      </w:r>
      <w:r w:rsidR="00050ECF">
        <w:rPr>
          <w:sz w:val="22"/>
          <w:szCs w:val="22"/>
        </w:rPr>
        <w:t xml:space="preserve"> </w:t>
      </w:r>
      <w:r w:rsidR="0086162A">
        <w:rPr>
          <w:sz w:val="22"/>
          <w:szCs w:val="22"/>
        </w:rPr>
        <w:tab/>
      </w:r>
      <w:r w:rsidR="00050ECF" w:rsidRPr="004047FF">
        <w:rPr>
          <w:sz w:val="22"/>
          <w:szCs w:val="22"/>
        </w:rPr>
        <w:t>Odbiór odpad</w:t>
      </w:r>
      <w:r w:rsidR="00050ECF">
        <w:rPr>
          <w:sz w:val="22"/>
          <w:szCs w:val="22"/>
        </w:rPr>
        <w:t xml:space="preserve">ów zmieszanych i segregowanych </w:t>
      </w:r>
      <w:r w:rsidR="00050ECF" w:rsidRPr="004047FF">
        <w:rPr>
          <w:sz w:val="22"/>
          <w:szCs w:val="22"/>
        </w:rPr>
        <w:t xml:space="preserve">od mieszkańców gminy  prowadzony będzie według harmonogramu opracowanego  przez Wykonawcę wyłonionego w drodze przetargu  i </w:t>
      </w:r>
      <w:r w:rsidR="00050ECF">
        <w:rPr>
          <w:sz w:val="22"/>
          <w:szCs w:val="22"/>
        </w:rPr>
        <w:t xml:space="preserve">uzgodnionego </w:t>
      </w:r>
      <w:r w:rsidR="00050ECF" w:rsidRPr="004047FF">
        <w:rPr>
          <w:sz w:val="22"/>
          <w:szCs w:val="22"/>
        </w:rPr>
        <w:t>z</w:t>
      </w:r>
      <w:r w:rsidR="00050ECF">
        <w:rPr>
          <w:sz w:val="22"/>
          <w:szCs w:val="22"/>
        </w:rPr>
        <w:t xml:space="preserve">  </w:t>
      </w:r>
      <w:r w:rsidR="00050ECF" w:rsidRPr="004047FF">
        <w:rPr>
          <w:sz w:val="22"/>
          <w:szCs w:val="22"/>
        </w:rPr>
        <w:t>Zamawiającym z częstotliwością jeden raz w miesiącu.  Powyższy harmonogram Wykonawca przekaże Zamawiającemu w terminie 14 dni od podpisania Umowy.</w:t>
      </w:r>
    </w:p>
    <w:p w:rsidR="00050ECF" w:rsidRDefault="00067863" w:rsidP="0086162A">
      <w:pPr>
        <w:ind w:left="567" w:hanging="567"/>
        <w:jc w:val="both"/>
        <w:rPr>
          <w:sz w:val="22"/>
          <w:szCs w:val="22"/>
        </w:rPr>
      </w:pPr>
      <w:r w:rsidRPr="0086162A">
        <w:rPr>
          <w:sz w:val="22"/>
          <w:szCs w:val="22"/>
        </w:rPr>
        <w:t>2.5.4</w:t>
      </w:r>
      <w:r>
        <w:rPr>
          <w:rFonts w:ascii="Book Antiqua" w:hAnsi="Book Antiqua"/>
          <w:sz w:val="22"/>
          <w:szCs w:val="22"/>
        </w:rPr>
        <w:t xml:space="preserve"> </w:t>
      </w:r>
      <w:r w:rsidR="0086162A">
        <w:rPr>
          <w:rFonts w:ascii="Book Antiqua" w:hAnsi="Book Antiqua"/>
          <w:sz w:val="22"/>
          <w:szCs w:val="22"/>
        </w:rPr>
        <w:tab/>
      </w:r>
      <w:r w:rsidR="00050ECF" w:rsidRPr="004047FF">
        <w:rPr>
          <w:sz w:val="22"/>
          <w:szCs w:val="22"/>
        </w:rPr>
        <w:t xml:space="preserve">Wykonawca jest zobowiązany do odbioru odpadów komunalnych w terminach wynikających z  przyjętego  harmonogramu odbioru, niezależnie od warunków atmosferycznych, pojazdami przystosowanymi do odbioru poszczególnych frakcji odpadów oraz </w:t>
      </w:r>
      <w:r w:rsidR="00050ECF">
        <w:rPr>
          <w:sz w:val="22"/>
          <w:szCs w:val="22"/>
        </w:rPr>
        <w:t xml:space="preserve">w sposób wykluczający mieszanie </w:t>
      </w:r>
      <w:r w:rsidR="00050ECF" w:rsidRPr="004047FF">
        <w:rPr>
          <w:sz w:val="22"/>
          <w:szCs w:val="22"/>
        </w:rPr>
        <w:t xml:space="preserve">odpadów segregowanych. </w:t>
      </w:r>
    </w:p>
    <w:p w:rsidR="00050ECF" w:rsidRDefault="00067863" w:rsidP="0086162A">
      <w:pPr>
        <w:ind w:left="567" w:hanging="567"/>
        <w:jc w:val="both"/>
        <w:rPr>
          <w:sz w:val="22"/>
          <w:szCs w:val="22"/>
        </w:rPr>
      </w:pPr>
      <w:r>
        <w:rPr>
          <w:sz w:val="22"/>
          <w:szCs w:val="22"/>
        </w:rPr>
        <w:t>2.5.5</w:t>
      </w:r>
      <w:r w:rsidR="00050ECF">
        <w:rPr>
          <w:sz w:val="22"/>
          <w:szCs w:val="22"/>
        </w:rPr>
        <w:t xml:space="preserve"> </w:t>
      </w:r>
      <w:r w:rsidR="00050ECF" w:rsidRPr="004047FF">
        <w:rPr>
          <w:color w:val="000000"/>
          <w:sz w:val="22"/>
          <w:szCs w:val="22"/>
          <w:highlight w:val="white"/>
        </w:rPr>
        <w:t>W sytuacjach nadzwyczajnych (jak np. nieprzejezdność lub zamkniecie drogi), gdy nie jest</w:t>
      </w:r>
      <w:r w:rsidR="00050ECF">
        <w:rPr>
          <w:color w:val="000000"/>
          <w:sz w:val="22"/>
          <w:szCs w:val="22"/>
          <w:highlight w:val="white"/>
        </w:rPr>
        <w:t xml:space="preserve"> </w:t>
      </w:r>
      <w:r w:rsidR="00050ECF" w:rsidRPr="004047FF">
        <w:rPr>
          <w:color w:val="000000"/>
          <w:sz w:val="22"/>
          <w:szCs w:val="22"/>
          <w:highlight w:val="white"/>
        </w:rPr>
        <w:t>możliwa realizacja usługi zgodnie z umową, sposób i termin odbioru odpadów będzie każdorazowo uzgadniany pomiędzy Zamawiającym i Wykonawcą i może  polegać na wyznaczeniu zastępczych miejsc gromadzenia odpadów przez właścicieli nieruchomości, oraz innych terminów ich odbioru. W takich przypadkach Wykonawcy nie przysługuje dodatkowe</w:t>
      </w:r>
      <w:r w:rsidR="00050ECF">
        <w:rPr>
          <w:color w:val="000000"/>
          <w:sz w:val="22"/>
          <w:szCs w:val="22"/>
          <w:highlight w:val="white"/>
        </w:rPr>
        <w:t xml:space="preserve"> </w:t>
      </w:r>
      <w:r w:rsidR="00050ECF" w:rsidRPr="004047FF">
        <w:rPr>
          <w:color w:val="000000"/>
          <w:sz w:val="22"/>
          <w:szCs w:val="22"/>
          <w:highlight w:val="white"/>
        </w:rPr>
        <w:t>wynagrodzenie.</w:t>
      </w:r>
    </w:p>
    <w:p w:rsidR="00050ECF" w:rsidRPr="0001663F" w:rsidRDefault="00067863" w:rsidP="0086162A">
      <w:pPr>
        <w:ind w:left="567" w:hanging="567"/>
        <w:jc w:val="both"/>
        <w:rPr>
          <w:color w:val="000000"/>
          <w:sz w:val="22"/>
          <w:szCs w:val="22"/>
          <w:highlight w:val="white"/>
        </w:rPr>
      </w:pPr>
      <w:r>
        <w:rPr>
          <w:sz w:val="22"/>
          <w:szCs w:val="22"/>
        </w:rPr>
        <w:t>2.5.6</w:t>
      </w:r>
      <w:r w:rsidR="00050ECF">
        <w:rPr>
          <w:sz w:val="22"/>
          <w:szCs w:val="22"/>
        </w:rPr>
        <w:t xml:space="preserve"> </w:t>
      </w:r>
      <w:r w:rsidR="00050ECF" w:rsidRPr="004047FF">
        <w:rPr>
          <w:sz w:val="22"/>
          <w:szCs w:val="22"/>
        </w:rPr>
        <w:t xml:space="preserve">Wykonawca zobowiązany jest do odbierania odpadów w sposób zapewniający utrzymanie </w:t>
      </w:r>
      <w:r w:rsidR="00050ECF">
        <w:rPr>
          <w:sz w:val="22"/>
          <w:szCs w:val="22"/>
        </w:rPr>
        <w:t xml:space="preserve"> </w:t>
      </w:r>
      <w:r w:rsidR="00050ECF" w:rsidRPr="004047FF">
        <w:rPr>
          <w:sz w:val="22"/>
          <w:szCs w:val="22"/>
        </w:rPr>
        <w:t>odpowiedniego stanu sanitarnego, w szczególności zapobiegania wysypywaniu się odpadów z</w:t>
      </w:r>
      <w:r w:rsidR="00050ECF">
        <w:rPr>
          <w:sz w:val="22"/>
          <w:szCs w:val="22"/>
        </w:rPr>
        <w:t> </w:t>
      </w:r>
      <w:r w:rsidR="00050ECF" w:rsidRPr="004047FF">
        <w:rPr>
          <w:sz w:val="22"/>
          <w:szCs w:val="22"/>
        </w:rPr>
        <w:t>pojemników i worków podczas dokonywania odbioru.</w:t>
      </w:r>
    </w:p>
    <w:p w:rsidR="00050ECF" w:rsidRDefault="00050ECF" w:rsidP="00050ECF">
      <w:pPr>
        <w:jc w:val="both"/>
        <w:rPr>
          <w:sz w:val="22"/>
          <w:szCs w:val="22"/>
        </w:rPr>
      </w:pPr>
    </w:p>
    <w:p w:rsidR="00050ECF" w:rsidRPr="00FC03CC" w:rsidRDefault="00067863" w:rsidP="0086162A">
      <w:pPr>
        <w:ind w:left="567" w:hanging="567"/>
        <w:jc w:val="both"/>
        <w:rPr>
          <w:b/>
          <w:smallCaps/>
          <w:sz w:val="22"/>
          <w:szCs w:val="22"/>
          <w:u w:val="single"/>
        </w:rPr>
      </w:pPr>
      <w:r>
        <w:rPr>
          <w:b/>
          <w:smallCaps/>
          <w:sz w:val="22"/>
          <w:szCs w:val="22"/>
          <w:u w:val="single"/>
        </w:rPr>
        <w:lastRenderedPageBreak/>
        <w:t xml:space="preserve">2.6 </w:t>
      </w:r>
      <w:r w:rsidR="0086162A">
        <w:rPr>
          <w:b/>
          <w:smallCaps/>
          <w:sz w:val="22"/>
          <w:szCs w:val="22"/>
          <w:u w:val="single"/>
        </w:rPr>
        <w:t xml:space="preserve">  </w:t>
      </w:r>
      <w:r w:rsidR="00050ECF" w:rsidRPr="00FC03CC">
        <w:rPr>
          <w:b/>
          <w:smallCaps/>
          <w:sz w:val="22"/>
          <w:szCs w:val="22"/>
          <w:u w:val="single"/>
        </w:rPr>
        <w:t xml:space="preserve">Odpady  odbierane bezpośrednio z nieruchomości  na indywidualne   </w:t>
      </w:r>
      <w:r w:rsidR="00050ECF">
        <w:rPr>
          <w:b/>
          <w:smallCaps/>
          <w:sz w:val="22"/>
          <w:szCs w:val="22"/>
          <w:u w:val="single"/>
        </w:rPr>
        <w:t xml:space="preserve">zgłoszenie i za </w:t>
      </w:r>
      <w:r w:rsidR="0086162A">
        <w:rPr>
          <w:b/>
          <w:smallCaps/>
          <w:sz w:val="22"/>
          <w:szCs w:val="22"/>
          <w:u w:val="single"/>
        </w:rPr>
        <w:t xml:space="preserve"> </w:t>
      </w:r>
      <w:r w:rsidR="00050ECF" w:rsidRPr="00FC03CC">
        <w:rPr>
          <w:b/>
          <w:smallCaps/>
          <w:sz w:val="22"/>
          <w:szCs w:val="22"/>
          <w:u w:val="single"/>
        </w:rPr>
        <w:t xml:space="preserve">dodatkową opłatą </w:t>
      </w:r>
    </w:p>
    <w:p w:rsidR="00050ECF" w:rsidRPr="00D4799E" w:rsidRDefault="00067863" w:rsidP="0086162A">
      <w:pPr>
        <w:ind w:left="567" w:hanging="567"/>
        <w:jc w:val="both"/>
        <w:rPr>
          <w:sz w:val="22"/>
          <w:szCs w:val="22"/>
        </w:rPr>
      </w:pPr>
      <w:r>
        <w:rPr>
          <w:sz w:val="22"/>
          <w:szCs w:val="22"/>
        </w:rPr>
        <w:t xml:space="preserve">2.6.1 </w:t>
      </w:r>
      <w:r w:rsidR="00050ECF">
        <w:rPr>
          <w:sz w:val="22"/>
          <w:szCs w:val="22"/>
        </w:rPr>
        <w:t xml:space="preserve">Zamawiający  informuje, że dodatkowo </w:t>
      </w:r>
      <w:r w:rsidR="00C74B23">
        <w:rPr>
          <w:sz w:val="22"/>
          <w:szCs w:val="22"/>
        </w:rPr>
        <w:t xml:space="preserve"> W</w:t>
      </w:r>
      <w:r w:rsidR="00050ECF" w:rsidRPr="00D4799E">
        <w:rPr>
          <w:sz w:val="22"/>
          <w:szCs w:val="22"/>
        </w:rPr>
        <w:t xml:space="preserve">ykonawca będzie zobowiązany </w:t>
      </w:r>
      <w:r w:rsidR="00050ECF">
        <w:rPr>
          <w:sz w:val="22"/>
          <w:szCs w:val="22"/>
        </w:rPr>
        <w:t>d</w:t>
      </w:r>
      <w:r w:rsidR="00050ECF" w:rsidRPr="00D4799E">
        <w:rPr>
          <w:sz w:val="22"/>
          <w:szCs w:val="22"/>
        </w:rPr>
        <w:t>o</w:t>
      </w:r>
      <w:r w:rsidR="00050ECF">
        <w:rPr>
          <w:sz w:val="22"/>
          <w:szCs w:val="22"/>
        </w:rPr>
        <w:t xml:space="preserve"> zapewnienia </w:t>
      </w:r>
      <w:r w:rsidR="00050ECF" w:rsidRPr="00D4799E">
        <w:rPr>
          <w:sz w:val="22"/>
          <w:szCs w:val="22"/>
        </w:rPr>
        <w:t xml:space="preserve"> odbioru  odpadów segregowanych i zmieszanych,  zbieranych w systemie </w:t>
      </w:r>
      <w:r w:rsidR="00050ECF">
        <w:rPr>
          <w:sz w:val="22"/>
          <w:szCs w:val="22"/>
        </w:rPr>
        <w:t xml:space="preserve">  </w:t>
      </w:r>
      <w:r w:rsidR="0086162A">
        <w:rPr>
          <w:sz w:val="22"/>
          <w:szCs w:val="22"/>
        </w:rPr>
        <w:t>indywidualnym  „</w:t>
      </w:r>
      <w:r w:rsidR="00050ECF" w:rsidRPr="00D4799E">
        <w:rPr>
          <w:sz w:val="22"/>
          <w:szCs w:val="22"/>
        </w:rPr>
        <w:t xml:space="preserve">u </w:t>
      </w:r>
      <w:r w:rsidR="00050ECF">
        <w:rPr>
          <w:sz w:val="22"/>
          <w:szCs w:val="22"/>
        </w:rPr>
        <w:t xml:space="preserve">   </w:t>
      </w:r>
      <w:r w:rsidR="00050ECF" w:rsidRPr="00D4799E">
        <w:rPr>
          <w:sz w:val="22"/>
          <w:szCs w:val="22"/>
        </w:rPr>
        <w:t>źródła” w pojemnikach lub workach foliowych do tego celu przeznaczonych</w:t>
      </w:r>
      <w:r w:rsidR="00050ECF">
        <w:rPr>
          <w:sz w:val="22"/>
          <w:szCs w:val="22"/>
        </w:rPr>
        <w:t xml:space="preserve"> wszystkim, którzy zgłoszą taką  konieczność</w:t>
      </w:r>
      <w:r w:rsidR="00050ECF" w:rsidRPr="00D4799E">
        <w:rPr>
          <w:sz w:val="22"/>
          <w:szCs w:val="22"/>
        </w:rPr>
        <w:t>.</w:t>
      </w:r>
    </w:p>
    <w:p w:rsidR="00050ECF" w:rsidRPr="004752E9" w:rsidRDefault="00067863" w:rsidP="0086162A">
      <w:pPr>
        <w:ind w:left="567" w:hanging="567"/>
        <w:jc w:val="both"/>
        <w:rPr>
          <w:sz w:val="22"/>
          <w:szCs w:val="22"/>
        </w:rPr>
      </w:pPr>
      <w:r>
        <w:rPr>
          <w:sz w:val="22"/>
          <w:szCs w:val="22"/>
        </w:rPr>
        <w:t xml:space="preserve">2.6.2 </w:t>
      </w:r>
      <w:r w:rsidR="00050ECF" w:rsidRPr="00D4799E">
        <w:rPr>
          <w:sz w:val="22"/>
          <w:szCs w:val="22"/>
        </w:rPr>
        <w:t xml:space="preserve">Dodatkową usługą odbioru odpadów komunalnych segregowanych i zmieszanych </w:t>
      </w:r>
      <w:r w:rsidR="00050ECF">
        <w:rPr>
          <w:sz w:val="22"/>
          <w:szCs w:val="22"/>
        </w:rPr>
        <w:t xml:space="preserve">na indywidualne zgłoszenie, </w:t>
      </w:r>
      <w:r w:rsidR="00050ECF" w:rsidRPr="00D4799E">
        <w:rPr>
          <w:sz w:val="22"/>
          <w:szCs w:val="22"/>
        </w:rPr>
        <w:t>objęty zostanie teren  wyłącznie miejscowości Szówsko – Krzyżówka,   dla niżej wymienionych  ulic</w:t>
      </w:r>
      <w:r w:rsidR="00050ECF">
        <w:rPr>
          <w:sz w:val="22"/>
          <w:szCs w:val="22"/>
        </w:rPr>
        <w:t>:</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A. Chmielowskiego</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oś. Milenijne</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Kwiatowa</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Ogrodowa</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Sadowa</w:t>
      </w:r>
    </w:p>
    <w:p w:rsidR="00050ECF" w:rsidRPr="00D4799E" w:rsidRDefault="00050ECF" w:rsidP="00050ECF">
      <w:pPr>
        <w:rPr>
          <w:sz w:val="22"/>
          <w:szCs w:val="22"/>
        </w:rPr>
      </w:pPr>
      <w:r w:rsidRPr="00D4799E">
        <w:rPr>
          <w:sz w:val="22"/>
          <w:szCs w:val="22"/>
        </w:rPr>
        <w:t xml:space="preserve">    </w:t>
      </w:r>
      <w:r w:rsidR="0086162A">
        <w:rPr>
          <w:sz w:val="22"/>
          <w:szCs w:val="22"/>
        </w:rPr>
        <w:tab/>
      </w:r>
      <w:r w:rsidRPr="00D4799E">
        <w:rPr>
          <w:sz w:val="22"/>
          <w:szCs w:val="22"/>
        </w:rPr>
        <w:t>- Szówsko ul. Zamojska</w:t>
      </w:r>
    </w:p>
    <w:p w:rsidR="00050ECF" w:rsidRDefault="00050ECF" w:rsidP="0086162A">
      <w:pPr>
        <w:ind w:left="567" w:hanging="283"/>
        <w:jc w:val="both"/>
        <w:rPr>
          <w:sz w:val="22"/>
          <w:szCs w:val="22"/>
        </w:rPr>
      </w:pPr>
      <w:r w:rsidRPr="00D4799E">
        <w:rPr>
          <w:sz w:val="22"/>
          <w:szCs w:val="22"/>
        </w:rPr>
        <w:t xml:space="preserve">    Odbiorem odpadów z  tego terenu objętych zostanie ok. 50 indywidualnych gospodarstw</w:t>
      </w:r>
      <w:r>
        <w:rPr>
          <w:sz w:val="22"/>
          <w:szCs w:val="22"/>
        </w:rPr>
        <w:t xml:space="preserve"> </w:t>
      </w:r>
      <w:r w:rsidRPr="00D4799E">
        <w:rPr>
          <w:sz w:val="22"/>
          <w:szCs w:val="22"/>
        </w:rPr>
        <w:t>domowych.</w:t>
      </w:r>
      <w:r>
        <w:rPr>
          <w:sz w:val="22"/>
          <w:szCs w:val="22"/>
        </w:rPr>
        <w:t xml:space="preserve"> </w:t>
      </w:r>
    </w:p>
    <w:p w:rsidR="00050ECF" w:rsidRPr="00D4799E" w:rsidRDefault="00067863" w:rsidP="0086162A">
      <w:pPr>
        <w:ind w:left="567" w:hanging="567"/>
        <w:jc w:val="both"/>
        <w:rPr>
          <w:sz w:val="22"/>
          <w:szCs w:val="22"/>
        </w:rPr>
      </w:pPr>
      <w:r>
        <w:rPr>
          <w:sz w:val="22"/>
          <w:szCs w:val="22"/>
        </w:rPr>
        <w:t xml:space="preserve">2.6.3 </w:t>
      </w:r>
      <w:r w:rsidR="00050ECF">
        <w:rPr>
          <w:sz w:val="22"/>
          <w:szCs w:val="22"/>
        </w:rPr>
        <w:t>Szczegółowy wykaz  nieruchomości  objętych dodatkowym odbiorem odpadów zostanie   sporządzony przez Wykonawcę na podstawie  indywidualnych zgłoszeń  właścicieli nieruchomości.  Podstawą do wykonania dodatkowej usługi stanowić będzie umowa  zawarta pomiędzy właścicielem nieruchomości a Wykonawcą świadczącym usługi  odbioru odpadów. Odpłatność za dodatkową indywidualną usługę  odbioru odpadów, ponosił będzie właściciel nieruchomości.  Wysokość opłaty nie może przekraczać stawek jednostkowych, stanowiących podstawę wyceny oferty.</w:t>
      </w:r>
    </w:p>
    <w:p w:rsidR="00050ECF" w:rsidRPr="009C6850" w:rsidRDefault="00050ECF" w:rsidP="00050ECF">
      <w:pPr>
        <w:jc w:val="both"/>
        <w:rPr>
          <w:rFonts w:ascii="Book Antiqua" w:hAnsi="Book Antiqua"/>
          <w:sz w:val="22"/>
          <w:szCs w:val="22"/>
        </w:rPr>
      </w:pPr>
    </w:p>
    <w:p w:rsidR="0086162A" w:rsidRDefault="00067863" w:rsidP="0086162A">
      <w:pPr>
        <w:tabs>
          <w:tab w:val="left" w:pos="360"/>
        </w:tabs>
        <w:spacing w:line="100" w:lineRule="atLeast"/>
        <w:rPr>
          <w:b/>
          <w:smallCaps/>
          <w:sz w:val="22"/>
          <w:szCs w:val="22"/>
          <w:u w:val="single"/>
        </w:rPr>
      </w:pPr>
      <w:r>
        <w:rPr>
          <w:b/>
          <w:smallCaps/>
          <w:sz w:val="22"/>
          <w:szCs w:val="22"/>
          <w:u w:val="single"/>
        </w:rPr>
        <w:t xml:space="preserve">2.7 </w:t>
      </w:r>
      <w:r w:rsidR="0086162A">
        <w:rPr>
          <w:b/>
          <w:smallCaps/>
          <w:sz w:val="22"/>
          <w:szCs w:val="22"/>
          <w:u w:val="single"/>
        </w:rPr>
        <w:t xml:space="preserve">   </w:t>
      </w:r>
      <w:r w:rsidR="00050ECF" w:rsidRPr="00466FDE">
        <w:rPr>
          <w:b/>
          <w:smallCaps/>
          <w:sz w:val="22"/>
          <w:szCs w:val="22"/>
          <w:u w:val="single"/>
        </w:rPr>
        <w:t>Odbiór</w:t>
      </w:r>
      <w:r w:rsidR="0086162A">
        <w:rPr>
          <w:b/>
          <w:smallCaps/>
          <w:sz w:val="22"/>
          <w:szCs w:val="22"/>
          <w:u w:val="single"/>
        </w:rPr>
        <w:t xml:space="preserve"> </w:t>
      </w:r>
      <w:r w:rsidR="00050ECF" w:rsidRPr="00466FDE">
        <w:rPr>
          <w:b/>
          <w:smallCaps/>
          <w:sz w:val="22"/>
          <w:szCs w:val="22"/>
          <w:u w:val="single"/>
        </w:rPr>
        <w:t xml:space="preserve"> i </w:t>
      </w:r>
      <w:r w:rsidR="0086162A">
        <w:rPr>
          <w:b/>
          <w:smallCaps/>
          <w:sz w:val="22"/>
          <w:szCs w:val="22"/>
          <w:u w:val="single"/>
        </w:rPr>
        <w:t xml:space="preserve"> </w:t>
      </w:r>
      <w:r w:rsidR="00050ECF" w:rsidRPr="00466FDE">
        <w:rPr>
          <w:b/>
          <w:smallCaps/>
          <w:sz w:val="22"/>
          <w:szCs w:val="22"/>
          <w:u w:val="single"/>
        </w:rPr>
        <w:t>zagospodarowanie</w:t>
      </w:r>
      <w:r w:rsidR="0086162A">
        <w:rPr>
          <w:b/>
          <w:smallCaps/>
          <w:sz w:val="22"/>
          <w:szCs w:val="22"/>
          <w:u w:val="single"/>
        </w:rPr>
        <w:t xml:space="preserve"> </w:t>
      </w:r>
      <w:r w:rsidR="00050ECF" w:rsidRPr="00466FDE">
        <w:rPr>
          <w:b/>
          <w:smallCaps/>
          <w:sz w:val="22"/>
          <w:szCs w:val="22"/>
          <w:u w:val="single"/>
        </w:rPr>
        <w:t xml:space="preserve"> odpadów </w:t>
      </w:r>
      <w:r w:rsidR="0086162A">
        <w:rPr>
          <w:b/>
          <w:smallCaps/>
          <w:sz w:val="22"/>
          <w:szCs w:val="22"/>
          <w:u w:val="single"/>
        </w:rPr>
        <w:t xml:space="preserve">  </w:t>
      </w:r>
      <w:r w:rsidR="00050ECF" w:rsidRPr="00466FDE">
        <w:rPr>
          <w:b/>
          <w:smallCaps/>
          <w:sz w:val="22"/>
          <w:szCs w:val="22"/>
          <w:u w:val="single"/>
        </w:rPr>
        <w:t>niesegregowany</w:t>
      </w:r>
      <w:r w:rsidR="0086162A">
        <w:rPr>
          <w:b/>
          <w:smallCaps/>
          <w:sz w:val="22"/>
          <w:szCs w:val="22"/>
          <w:u w:val="single"/>
        </w:rPr>
        <w:t xml:space="preserve">ch  pochodzących </w:t>
      </w:r>
    </w:p>
    <w:p w:rsidR="0086162A" w:rsidRDefault="0086162A" w:rsidP="0086162A">
      <w:pPr>
        <w:spacing w:line="100" w:lineRule="atLeast"/>
        <w:rPr>
          <w:b/>
          <w:smallCaps/>
          <w:sz w:val="22"/>
          <w:szCs w:val="22"/>
          <w:u w:val="single"/>
        </w:rPr>
      </w:pPr>
      <w:r w:rsidRPr="0086162A">
        <w:rPr>
          <w:b/>
          <w:smallCaps/>
          <w:sz w:val="22"/>
          <w:szCs w:val="22"/>
        </w:rPr>
        <w:t xml:space="preserve">         </w:t>
      </w:r>
      <w:r>
        <w:rPr>
          <w:b/>
          <w:smallCaps/>
          <w:sz w:val="22"/>
          <w:szCs w:val="22"/>
        </w:rPr>
        <w:t xml:space="preserve"> </w:t>
      </w:r>
      <w:r>
        <w:rPr>
          <w:b/>
          <w:smallCaps/>
          <w:sz w:val="22"/>
          <w:szCs w:val="22"/>
          <w:u w:val="single"/>
        </w:rPr>
        <w:t xml:space="preserve"> z gospodarstw </w:t>
      </w:r>
      <w:r w:rsidR="00050ECF" w:rsidRPr="00466FDE">
        <w:rPr>
          <w:b/>
          <w:smallCaps/>
          <w:sz w:val="22"/>
          <w:szCs w:val="22"/>
          <w:u w:val="single"/>
        </w:rPr>
        <w:t xml:space="preserve">domowych </w:t>
      </w:r>
    </w:p>
    <w:p w:rsidR="00002DC7" w:rsidRDefault="00050ECF" w:rsidP="00002DC7">
      <w:pPr>
        <w:spacing w:line="100" w:lineRule="atLeast"/>
        <w:jc w:val="both"/>
        <w:rPr>
          <w:sz w:val="22"/>
          <w:szCs w:val="22"/>
        </w:rPr>
      </w:pPr>
      <w:r w:rsidRPr="00466FDE">
        <w:rPr>
          <w:b/>
          <w:smallCaps/>
          <w:sz w:val="22"/>
          <w:szCs w:val="22"/>
          <w:u w:val="single"/>
        </w:rPr>
        <w:br/>
      </w:r>
      <w:r w:rsidR="00067863">
        <w:rPr>
          <w:smallCaps/>
          <w:sz w:val="22"/>
          <w:szCs w:val="22"/>
        </w:rPr>
        <w:t>2.7.1</w:t>
      </w:r>
      <w:r w:rsidRPr="002E6EE2">
        <w:rPr>
          <w:b/>
          <w:smallCaps/>
          <w:sz w:val="22"/>
          <w:szCs w:val="22"/>
        </w:rPr>
        <w:t xml:space="preserve"> </w:t>
      </w:r>
      <w:r w:rsidRPr="004047FF">
        <w:rPr>
          <w:sz w:val="22"/>
          <w:szCs w:val="22"/>
        </w:rPr>
        <w:t xml:space="preserve">Zmieszane odpady komunalne gromadzone będą w pojemnikach </w:t>
      </w:r>
      <w:r>
        <w:rPr>
          <w:sz w:val="22"/>
          <w:szCs w:val="22"/>
        </w:rPr>
        <w:t xml:space="preserve">metalowych lub PCV </w:t>
      </w:r>
      <w:r w:rsidRPr="004047FF">
        <w:rPr>
          <w:sz w:val="22"/>
          <w:szCs w:val="22"/>
        </w:rPr>
        <w:t xml:space="preserve">o </w:t>
      </w:r>
      <w:r w:rsidR="0086162A">
        <w:rPr>
          <w:sz w:val="22"/>
          <w:szCs w:val="22"/>
        </w:rPr>
        <w:t xml:space="preserve">      </w:t>
      </w:r>
      <w:r w:rsidR="00002DC7">
        <w:rPr>
          <w:sz w:val="22"/>
          <w:szCs w:val="22"/>
        </w:rPr>
        <w:t xml:space="preserve">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 xml:space="preserve">poj. 110 - </w:t>
      </w:r>
      <w:smartTag w:uri="urn:schemas-microsoft-com:office:smarttags" w:element="metricconverter">
        <w:smartTagPr>
          <w:attr w:name="ProductID" w:val="120 l"/>
        </w:smartTagPr>
        <w:r w:rsidR="00050ECF" w:rsidRPr="004047FF">
          <w:rPr>
            <w:sz w:val="22"/>
            <w:szCs w:val="22"/>
          </w:rPr>
          <w:t>120 l</w:t>
        </w:r>
      </w:smartTag>
      <w:r w:rsidR="00050ECF" w:rsidRPr="004047FF">
        <w:rPr>
          <w:sz w:val="22"/>
          <w:szCs w:val="22"/>
        </w:rPr>
        <w:t xml:space="preserve">, bądź też w workach foliowych w kolorze czarnym </w:t>
      </w:r>
      <w:r w:rsidR="00050ECF">
        <w:rPr>
          <w:sz w:val="22"/>
          <w:szCs w:val="22"/>
        </w:rPr>
        <w:t xml:space="preserve"> </w:t>
      </w:r>
      <w:r w:rsidR="00050ECF" w:rsidRPr="004047FF">
        <w:rPr>
          <w:sz w:val="22"/>
          <w:szCs w:val="22"/>
        </w:rPr>
        <w:t xml:space="preserve">o </w:t>
      </w:r>
      <w:r w:rsidR="00050ECF">
        <w:rPr>
          <w:sz w:val="22"/>
          <w:szCs w:val="22"/>
        </w:rPr>
        <w:t xml:space="preserve"> </w:t>
      </w:r>
      <w:r w:rsidR="00050ECF" w:rsidRPr="004047FF">
        <w:rPr>
          <w:sz w:val="22"/>
          <w:szCs w:val="22"/>
        </w:rPr>
        <w:t xml:space="preserve">poj. </w:t>
      </w:r>
      <w:r w:rsidR="00050ECF">
        <w:rPr>
          <w:sz w:val="22"/>
          <w:szCs w:val="22"/>
        </w:rPr>
        <w:t xml:space="preserve"> </w:t>
      </w:r>
      <w:r w:rsidR="00050ECF" w:rsidRPr="004047FF">
        <w:rPr>
          <w:sz w:val="22"/>
          <w:szCs w:val="22"/>
        </w:rPr>
        <w:t xml:space="preserve">również </w:t>
      </w:r>
      <w:smartTag w:uri="urn:schemas-microsoft-com:office:smarttags" w:element="metricconverter">
        <w:smartTagPr>
          <w:attr w:name="ProductID" w:val="120 l"/>
        </w:smartTagPr>
        <w:r w:rsidR="00050ECF" w:rsidRPr="004047FF">
          <w:rPr>
            <w:sz w:val="22"/>
            <w:szCs w:val="22"/>
          </w:rPr>
          <w:t>120 l</w:t>
        </w:r>
      </w:smartTag>
      <w:r w:rsidR="00050ECF" w:rsidRPr="004047FF">
        <w:rPr>
          <w:sz w:val="22"/>
          <w:szCs w:val="22"/>
        </w:rPr>
        <w:t xml:space="preserve">. </w:t>
      </w:r>
      <w:r w:rsidR="00050ECF">
        <w:rPr>
          <w:sz w:val="22"/>
          <w:szCs w:val="22"/>
        </w:rPr>
        <w:t xml:space="preserve"> </w:t>
      </w:r>
      <w:r>
        <w:rPr>
          <w:sz w:val="22"/>
          <w:szCs w:val="22"/>
        </w:rPr>
        <w:t xml:space="preserve">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Dopuszcza się zbieranie odpadów komunalnych zmieszanych w workach, w sytuacji</w:t>
      </w:r>
      <w:r w:rsidR="00050ECF">
        <w:rPr>
          <w:sz w:val="22"/>
          <w:szCs w:val="22"/>
        </w:rPr>
        <w:t xml:space="preserve"> </w:t>
      </w:r>
      <w:r w:rsidR="00050ECF" w:rsidRPr="004047FF">
        <w:rPr>
          <w:sz w:val="22"/>
          <w:szCs w:val="22"/>
        </w:rPr>
        <w:t xml:space="preserve"> gdy </w:t>
      </w:r>
      <w:r>
        <w:rPr>
          <w:sz w:val="22"/>
          <w:szCs w:val="22"/>
        </w:rPr>
        <w:t xml:space="preserve">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 xml:space="preserve">ilość wytworzonych w danym gospodarstwie odpadów zmieszanych przekracza pojemność </w:t>
      </w:r>
    </w:p>
    <w:p w:rsidR="00002DC7" w:rsidRDefault="00002DC7" w:rsidP="00002DC7">
      <w:pPr>
        <w:spacing w:line="100" w:lineRule="atLeast"/>
        <w:jc w:val="both"/>
        <w:rPr>
          <w:sz w:val="22"/>
          <w:szCs w:val="22"/>
        </w:rPr>
      </w:pPr>
      <w:r>
        <w:rPr>
          <w:sz w:val="22"/>
          <w:szCs w:val="22"/>
        </w:rPr>
        <w:t xml:space="preserve">         </w:t>
      </w:r>
      <w:r w:rsidR="00050ECF" w:rsidRPr="004047FF">
        <w:rPr>
          <w:sz w:val="22"/>
          <w:szCs w:val="22"/>
        </w:rPr>
        <w:t xml:space="preserve">pojemnika </w:t>
      </w:r>
      <w:r w:rsidR="00050ECF">
        <w:rPr>
          <w:sz w:val="22"/>
          <w:szCs w:val="22"/>
        </w:rPr>
        <w:t xml:space="preserve">  </w:t>
      </w:r>
      <w:r w:rsidR="00050ECF" w:rsidRPr="004047FF">
        <w:rPr>
          <w:sz w:val="22"/>
          <w:szCs w:val="22"/>
        </w:rPr>
        <w:t>przeznaczonego na ten rodzaj odpadów lub gdy nieruch</w:t>
      </w:r>
      <w:r w:rsidR="00050ECF">
        <w:rPr>
          <w:sz w:val="22"/>
          <w:szCs w:val="22"/>
        </w:rPr>
        <w:t xml:space="preserve">omość zamieszkuje </w:t>
      </w:r>
    </w:p>
    <w:p w:rsidR="00002DC7" w:rsidRDefault="00002DC7" w:rsidP="00002DC7">
      <w:pPr>
        <w:spacing w:line="100" w:lineRule="atLeast"/>
        <w:rPr>
          <w:sz w:val="22"/>
          <w:szCs w:val="22"/>
        </w:rPr>
      </w:pPr>
      <w:r>
        <w:rPr>
          <w:sz w:val="22"/>
          <w:szCs w:val="22"/>
        </w:rPr>
        <w:t xml:space="preserve">         jedna </w:t>
      </w:r>
      <w:r w:rsidR="00050ECF">
        <w:rPr>
          <w:sz w:val="22"/>
          <w:szCs w:val="22"/>
        </w:rPr>
        <w:t>osoba.</w:t>
      </w:r>
      <w:r w:rsidR="00050ECF">
        <w:rPr>
          <w:sz w:val="22"/>
          <w:szCs w:val="22"/>
        </w:rPr>
        <w:br/>
        <w:t>2.</w:t>
      </w:r>
      <w:r w:rsidR="00067863">
        <w:rPr>
          <w:sz w:val="22"/>
          <w:szCs w:val="22"/>
        </w:rPr>
        <w:t xml:space="preserve">7.2 </w:t>
      </w:r>
      <w:r w:rsidR="00050ECF" w:rsidRPr="004047FF">
        <w:rPr>
          <w:sz w:val="22"/>
          <w:szCs w:val="22"/>
        </w:rPr>
        <w:t xml:space="preserve">Jeżeli </w:t>
      </w:r>
      <w:r w:rsidR="00050ECF">
        <w:rPr>
          <w:sz w:val="22"/>
          <w:szCs w:val="22"/>
        </w:rPr>
        <w:t xml:space="preserve"> </w:t>
      </w:r>
      <w:r w:rsidR="00050ECF" w:rsidRPr="004047FF">
        <w:rPr>
          <w:sz w:val="22"/>
          <w:szCs w:val="22"/>
        </w:rPr>
        <w:t xml:space="preserve">w </w:t>
      </w:r>
      <w:r w:rsidR="00050ECF">
        <w:rPr>
          <w:sz w:val="22"/>
          <w:szCs w:val="22"/>
        </w:rPr>
        <w:t xml:space="preserve"> </w:t>
      </w:r>
      <w:r w:rsidR="00050ECF" w:rsidRPr="004047FF">
        <w:rPr>
          <w:sz w:val="22"/>
          <w:szCs w:val="22"/>
        </w:rPr>
        <w:t xml:space="preserve">toku </w:t>
      </w:r>
      <w:r w:rsidR="00050ECF">
        <w:rPr>
          <w:sz w:val="22"/>
          <w:szCs w:val="22"/>
        </w:rPr>
        <w:t xml:space="preserve"> </w:t>
      </w:r>
      <w:r w:rsidR="00050ECF" w:rsidRPr="004047FF">
        <w:rPr>
          <w:sz w:val="22"/>
          <w:szCs w:val="22"/>
        </w:rPr>
        <w:t xml:space="preserve">realizacji </w:t>
      </w:r>
      <w:r w:rsidR="00050ECF">
        <w:rPr>
          <w:sz w:val="22"/>
          <w:szCs w:val="22"/>
        </w:rPr>
        <w:t xml:space="preserve"> </w:t>
      </w:r>
      <w:r w:rsidR="00050ECF" w:rsidRPr="004047FF">
        <w:rPr>
          <w:sz w:val="22"/>
          <w:szCs w:val="22"/>
        </w:rPr>
        <w:t xml:space="preserve">zamówienia </w:t>
      </w:r>
      <w:r w:rsidR="00050ECF">
        <w:rPr>
          <w:sz w:val="22"/>
          <w:szCs w:val="22"/>
        </w:rPr>
        <w:t xml:space="preserve"> </w:t>
      </w:r>
      <w:r w:rsidR="00050ECF" w:rsidRPr="004047FF">
        <w:rPr>
          <w:sz w:val="22"/>
          <w:szCs w:val="22"/>
        </w:rPr>
        <w:t xml:space="preserve">nastąpi </w:t>
      </w:r>
      <w:r w:rsidR="00050ECF">
        <w:rPr>
          <w:sz w:val="22"/>
          <w:szCs w:val="22"/>
        </w:rPr>
        <w:t xml:space="preserve"> </w:t>
      </w:r>
      <w:r w:rsidR="00050ECF" w:rsidRPr="004047FF">
        <w:rPr>
          <w:sz w:val="22"/>
          <w:szCs w:val="22"/>
        </w:rPr>
        <w:t xml:space="preserve">uszkodzenie </w:t>
      </w:r>
      <w:r w:rsidR="00050ECF">
        <w:rPr>
          <w:sz w:val="22"/>
          <w:szCs w:val="22"/>
        </w:rPr>
        <w:t xml:space="preserve"> </w:t>
      </w:r>
      <w:r w:rsidR="00050ECF" w:rsidRPr="004047FF">
        <w:rPr>
          <w:sz w:val="22"/>
          <w:szCs w:val="22"/>
        </w:rPr>
        <w:t xml:space="preserve">lub </w:t>
      </w:r>
      <w:r w:rsidR="00050ECF">
        <w:rPr>
          <w:sz w:val="22"/>
          <w:szCs w:val="22"/>
        </w:rPr>
        <w:t xml:space="preserve"> </w:t>
      </w:r>
      <w:r w:rsidR="00050ECF" w:rsidRPr="004047FF">
        <w:rPr>
          <w:sz w:val="22"/>
          <w:szCs w:val="22"/>
        </w:rPr>
        <w:t xml:space="preserve">zniszczenie </w:t>
      </w:r>
      <w:r w:rsidR="00050ECF">
        <w:rPr>
          <w:sz w:val="22"/>
          <w:szCs w:val="22"/>
        </w:rPr>
        <w:t xml:space="preserve"> </w:t>
      </w:r>
      <w:r>
        <w:rPr>
          <w:sz w:val="22"/>
          <w:szCs w:val="22"/>
        </w:rPr>
        <w:t xml:space="preserve">pojemnika           </w:t>
      </w:r>
    </w:p>
    <w:p w:rsidR="00002DC7" w:rsidRDefault="00002DC7" w:rsidP="00002DC7">
      <w:pPr>
        <w:spacing w:line="100" w:lineRule="atLeast"/>
        <w:rPr>
          <w:sz w:val="22"/>
          <w:szCs w:val="22"/>
        </w:rPr>
      </w:pPr>
      <w:r>
        <w:rPr>
          <w:sz w:val="22"/>
          <w:szCs w:val="22"/>
        </w:rPr>
        <w:t xml:space="preserve">         wynikłe  </w:t>
      </w:r>
      <w:r w:rsidR="00050ECF" w:rsidRPr="004047FF">
        <w:rPr>
          <w:sz w:val="22"/>
          <w:szCs w:val="22"/>
        </w:rPr>
        <w:t xml:space="preserve">z </w:t>
      </w:r>
      <w:r w:rsidR="00050ECF">
        <w:rPr>
          <w:sz w:val="22"/>
          <w:szCs w:val="22"/>
        </w:rPr>
        <w:t xml:space="preserve">  </w:t>
      </w:r>
      <w:r w:rsidR="00050ECF" w:rsidRPr="004047FF">
        <w:rPr>
          <w:sz w:val="22"/>
          <w:szCs w:val="22"/>
        </w:rPr>
        <w:t xml:space="preserve">winy </w:t>
      </w:r>
      <w:r w:rsidR="00050ECF">
        <w:rPr>
          <w:sz w:val="22"/>
          <w:szCs w:val="22"/>
        </w:rPr>
        <w:t xml:space="preserve"> </w:t>
      </w:r>
      <w:r w:rsidR="00050ECF" w:rsidRPr="004047FF">
        <w:rPr>
          <w:sz w:val="22"/>
          <w:szCs w:val="22"/>
        </w:rPr>
        <w:t xml:space="preserve">Wykonawcy, </w:t>
      </w:r>
      <w:r w:rsidR="00050ECF">
        <w:rPr>
          <w:sz w:val="22"/>
          <w:szCs w:val="22"/>
        </w:rPr>
        <w:t xml:space="preserve"> </w:t>
      </w:r>
      <w:r w:rsidR="00050ECF" w:rsidRPr="004047FF">
        <w:rPr>
          <w:sz w:val="22"/>
          <w:szCs w:val="22"/>
        </w:rPr>
        <w:t xml:space="preserve">jego </w:t>
      </w:r>
      <w:r w:rsidR="00050ECF">
        <w:rPr>
          <w:sz w:val="22"/>
          <w:szCs w:val="22"/>
        </w:rPr>
        <w:t xml:space="preserve"> </w:t>
      </w:r>
      <w:r w:rsidR="00050ECF" w:rsidRPr="004047FF">
        <w:rPr>
          <w:sz w:val="22"/>
          <w:szCs w:val="22"/>
        </w:rPr>
        <w:t xml:space="preserve">naprawienie </w:t>
      </w:r>
      <w:r w:rsidR="00050ECF">
        <w:rPr>
          <w:sz w:val="22"/>
          <w:szCs w:val="22"/>
        </w:rPr>
        <w:t xml:space="preserve"> </w:t>
      </w:r>
      <w:r w:rsidR="00050ECF" w:rsidRPr="004047FF">
        <w:rPr>
          <w:sz w:val="22"/>
          <w:szCs w:val="22"/>
        </w:rPr>
        <w:t xml:space="preserve">i </w:t>
      </w:r>
      <w:r w:rsidR="00050ECF">
        <w:rPr>
          <w:sz w:val="22"/>
          <w:szCs w:val="22"/>
        </w:rPr>
        <w:t xml:space="preserve"> </w:t>
      </w:r>
      <w:r w:rsidR="00050ECF" w:rsidRPr="004047FF">
        <w:rPr>
          <w:sz w:val="22"/>
          <w:szCs w:val="22"/>
        </w:rPr>
        <w:t xml:space="preserve">doprowadzenie </w:t>
      </w:r>
      <w:r w:rsidR="00050ECF">
        <w:rPr>
          <w:sz w:val="22"/>
          <w:szCs w:val="22"/>
        </w:rPr>
        <w:t xml:space="preserve"> </w:t>
      </w:r>
      <w:r w:rsidR="00050ECF" w:rsidRPr="004047FF">
        <w:rPr>
          <w:sz w:val="22"/>
          <w:szCs w:val="22"/>
        </w:rPr>
        <w:t xml:space="preserve">do </w:t>
      </w:r>
      <w:r w:rsidR="00050ECF">
        <w:rPr>
          <w:sz w:val="22"/>
          <w:szCs w:val="22"/>
        </w:rPr>
        <w:t xml:space="preserve"> </w:t>
      </w:r>
      <w:r w:rsidR="00050ECF" w:rsidRPr="004047FF">
        <w:rPr>
          <w:sz w:val="22"/>
          <w:szCs w:val="22"/>
        </w:rPr>
        <w:t xml:space="preserve">stanu </w:t>
      </w:r>
      <w:r w:rsidR="00050ECF">
        <w:rPr>
          <w:sz w:val="22"/>
          <w:szCs w:val="22"/>
        </w:rPr>
        <w:t xml:space="preserve"> </w:t>
      </w:r>
    </w:p>
    <w:p w:rsidR="00002DC7" w:rsidRDefault="00002DC7" w:rsidP="00002DC7">
      <w:pPr>
        <w:spacing w:line="100" w:lineRule="atLeast"/>
        <w:rPr>
          <w:sz w:val="22"/>
          <w:szCs w:val="22"/>
        </w:rPr>
      </w:pPr>
      <w:r>
        <w:rPr>
          <w:sz w:val="22"/>
          <w:szCs w:val="22"/>
        </w:rPr>
        <w:t xml:space="preserve">         </w:t>
      </w:r>
      <w:r w:rsidR="00050ECF" w:rsidRPr="004047FF">
        <w:rPr>
          <w:sz w:val="22"/>
          <w:szCs w:val="22"/>
        </w:rPr>
        <w:t xml:space="preserve">poprzedniego </w:t>
      </w:r>
      <w:r w:rsidR="00050ECF">
        <w:rPr>
          <w:sz w:val="22"/>
          <w:szCs w:val="22"/>
        </w:rPr>
        <w:t xml:space="preserve"> </w:t>
      </w:r>
      <w:r w:rsidR="00050ECF" w:rsidRPr="004047FF">
        <w:rPr>
          <w:sz w:val="22"/>
          <w:szCs w:val="22"/>
        </w:rPr>
        <w:t>należy</w:t>
      </w:r>
      <w:r w:rsidR="00C74B23">
        <w:rPr>
          <w:sz w:val="22"/>
          <w:szCs w:val="22"/>
        </w:rPr>
        <w:t xml:space="preserve"> </w:t>
      </w:r>
      <w:r>
        <w:rPr>
          <w:sz w:val="22"/>
          <w:szCs w:val="22"/>
        </w:rPr>
        <w:t>do</w:t>
      </w:r>
      <w:r w:rsidR="00C74B23">
        <w:rPr>
          <w:sz w:val="22"/>
          <w:szCs w:val="22"/>
        </w:rPr>
        <w:t xml:space="preserve"> </w:t>
      </w:r>
      <w:r w:rsidR="00050ECF">
        <w:rPr>
          <w:sz w:val="22"/>
          <w:szCs w:val="22"/>
        </w:rPr>
        <w:t xml:space="preserve">Wykonawcy. </w:t>
      </w:r>
      <w:r w:rsidR="00050ECF">
        <w:rPr>
          <w:sz w:val="22"/>
          <w:szCs w:val="22"/>
        </w:rPr>
        <w:br/>
      </w:r>
      <w:r w:rsidR="00067863">
        <w:rPr>
          <w:sz w:val="22"/>
          <w:szCs w:val="22"/>
        </w:rPr>
        <w:t>2.7.3</w:t>
      </w:r>
      <w:r w:rsidR="00050ECF">
        <w:rPr>
          <w:sz w:val="22"/>
          <w:szCs w:val="22"/>
        </w:rPr>
        <w:t xml:space="preserve"> </w:t>
      </w:r>
      <w:r w:rsidR="00050ECF" w:rsidRPr="004047FF">
        <w:rPr>
          <w:sz w:val="22"/>
          <w:szCs w:val="22"/>
        </w:rPr>
        <w:t xml:space="preserve">Wykonawca winien zapewnić </w:t>
      </w:r>
      <w:r w:rsidR="00050ECF">
        <w:rPr>
          <w:sz w:val="22"/>
          <w:szCs w:val="22"/>
        </w:rPr>
        <w:t xml:space="preserve">kontakt telefoniczny </w:t>
      </w:r>
      <w:r w:rsidR="00050ECF" w:rsidRPr="004047FF">
        <w:rPr>
          <w:sz w:val="22"/>
          <w:szCs w:val="22"/>
        </w:rPr>
        <w:t xml:space="preserve"> w godzinach 7</w:t>
      </w:r>
      <w:r w:rsidR="00050ECF">
        <w:rPr>
          <w:sz w:val="22"/>
          <w:szCs w:val="22"/>
          <w:vertAlign w:val="superscript"/>
        </w:rPr>
        <w:t>3</w:t>
      </w:r>
      <w:r w:rsidR="00050ECF" w:rsidRPr="004047FF">
        <w:rPr>
          <w:sz w:val="22"/>
          <w:szCs w:val="22"/>
          <w:vertAlign w:val="superscript"/>
        </w:rPr>
        <w:t>0</w:t>
      </w:r>
      <w:r w:rsidR="00050ECF" w:rsidRPr="004047FF">
        <w:rPr>
          <w:sz w:val="22"/>
          <w:szCs w:val="22"/>
        </w:rPr>
        <w:t xml:space="preserve"> – 15</w:t>
      </w:r>
      <w:r w:rsidR="00050ECF">
        <w:rPr>
          <w:sz w:val="22"/>
          <w:szCs w:val="22"/>
          <w:vertAlign w:val="superscript"/>
        </w:rPr>
        <w:t>3</w:t>
      </w:r>
      <w:r w:rsidR="00050ECF" w:rsidRPr="004047FF">
        <w:rPr>
          <w:sz w:val="22"/>
          <w:szCs w:val="22"/>
          <w:vertAlign w:val="superscript"/>
        </w:rPr>
        <w:t>0</w:t>
      </w:r>
      <w:r>
        <w:rPr>
          <w:sz w:val="22"/>
          <w:szCs w:val="22"/>
        </w:rPr>
        <w:t xml:space="preserve"> celem </w:t>
      </w:r>
    </w:p>
    <w:p w:rsidR="00050ECF" w:rsidRPr="00002DC7" w:rsidRDefault="00002DC7" w:rsidP="00002DC7">
      <w:pPr>
        <w:spacing w:line="100" w:lineRule="atLeast"/>
        <w:rPr>
          <w:b/>
          <w:smallCaps/>
          <w:sz w:val="22"/>
          <w:szCs w:val="22"/>
          <w:u w:val="single"/>
        </w:rPr>
      </w:pPr>
      <w:r>
        <w:rPr>
          <w:sz w:val="22"/>
          <w:szCs w:val="22"/>
        </w:rPr>
        <w:t xml:space="preserve">         nadzorowania </w:t>
      </w:r>
      <w:r w:rsidR="00050ECF" w:rsidRPr="004047FF">
        <w:rPr>
          <w:sz w:val="22"/>
          <w:szCs w:val="22"/>
        </w:rPr>
        <w:t xml:space="preserve">przez Zamawiającego odbierania odpadów. </w:t>
      </w:r>
      <w:r w:rsidR="00050ECF" w:rsidRPr="004047FF">
        <w:rPr>
          <w:sz w:val="22"/>
          <w:szCs w:val="22"/>
        </w:rPr>
        <w:br/>
      </w:r>
      <w:r w:rsidR="00067863">
        <w:rPr>
          <w:sz w:val="22"/>
          <w:szCs w:val="22"/>
        </w:rPr>
        <w:t>2.7.4</w:t>
      </w:r>
      <w:r w:rsidR="00050ECF">
        <w:rPr>
          <w:sz w:val="22"/>
          <w:szCs w:val="22"/>
        </w:rPr>
        <w:t xml:space="preserve"> </w:t>
      </w:r>
      <w:r w:rsidR="00050ECF">
        <w:rPr>
          <w:b/>
          <w:sz w:val="22"/>
          <w:szCs w:val="22"/>
        </w:rPr>
        <w:t>Częstotliwość odbioru  odpadów zmieszanych</w:t>
      </w:r>
      <w:r w:rsidR="00050ECF" w:rsidRPr="00E54016">
        <w:rPr>
          <w:b/>
          <w:sz w:val="22"/>
          <w:szCs w:val="22"/>
        </w:rPr>
        <w:t xml:space="preserve"> -</w:t>
      </w:r>
      <w:r w:rsidR="00050ECF">
        <w:rPr>
          <w:b/>
          <w:sz w:val="22"/>
          <w:szCs w:val="22"/>
        </w:rPr>
        <w:t xml:space="preserve"> 1 raz w</w:t>
      </w:r>
      <w:r w:rsidR="00050ECF" w:rsidRPr="00E54016">
        <w:rPr>
          <w:b/>
          <w:sz w:val="22"/>
          <w:szCs w:val="22"/>
        </w:rPr>
        <w:t xml:space="preserve"> miesiąc</w:t>
      </w:r>
      <w:r w:rsidR="00050ECF">
        <w:rPr>
          <w:b/>
          <w:sz w:val="22"/>
          <w:szCs w:val="22"/>
        </w:rPr>
        <w:t xml:space="preserve">u,  </w:t>
      </w:r>
    </w:p>
    <w:p w:rsidR="00050ECF" w:rsidRPr="00594691" w:rsidRDefault="00050ECF" w:rsidP="00050ECF">
      <w:pPr>
        <w:rPr>
          <w:b/>
          <w:sz w:val="22"/>
          <w:szCs w:val="22"/>
        </w:rPr>
      </w:pPr>
    </w:p>
    <w:p w:rsidR="00050ECF" w:rsidRPr="003457C1" w:rsidRDefault="00067863" w:rsidP="00050ECF">
      <w:pPr>
        <w:tabs>
          <w:tab w:val="left" w:pos="360"/>
        </w:tabs>
        <w:spacing w:line="100" w:lineRule="atLeast"/>
        <w:rPr>
          <w:b/>
          <w:smallCaps/>
          <w:sz w:val="22"/>
          <w:szCs w:val="22"/>
          <w:u w:val="single"/>
        </w:rPr>
      </w:pPr>
      <w:r>
        <w:rPr>
          <w:b/>
          <w:smallCaps/>
          <w:sz w:val="22"/>
          <w:szCs w:val="22"/>
          <w:u w:val="single"/>
        </w:rPr>
        <w:t xml:space="preserve">2.8 </w:t>
      </w:r>
      <w:r w:rsidR="00050ECF" w:rsidRPr="003457C1">
        <w:rPr>
          <w:b/>
          <w:smallCaps/>
          <w:sz w:val="22"/>
          <w:szCs w:val="22"/>
          <w:u w:val="single"/>
        </w:rPr>
        <w:t xml:space="preserve">Odbieranie odpadów segregowanych w tym odpadów ulegających biodegradacji </w:t>
      </w:r>
    </w:p>
    <w:p w:rsidR="00050ECF" w:rsidRPr="00466FDE" w:rsidRDefault="00067863" w:rsidP="00050ECF">
      <w:pPr>
        <w:widowControl w:val="0"/>
        <w:tabs>
          <w:tab w:val="left" w:pos="360"/>
        </w:tabs>
        <w:autoSpaceDE w:val="0"/>
        <w:autoSpaceDN w:val="0"/>
        <w:adjustRightInd w:val="0"/>
        <w:spacing w:line="100" w:lineRule="atLeast"/>
        <w:jc w:val="both"/>
        <w:rPr>
          <w:b/>
          <w:sz w:val="22"/>
          <w:szCs w:val="22"/>
        </w:rPr>
      </w:pPr>
      <w:r>
        <w:rPr>
          <w:b/>
          <w:sz w:val="22"/>
          <w:szCs w:val="22"/>
        </w:rPr>
        <w:t xml:space="preserve">2.8.1 </w:t>
      </w:r>
      <w:r w:rsidR="00050ECF" w:rsidRPr="00466FDE">
        <w:rPr>
          <w:b/>
          <w:sz w:val="22"/>
          <w:szCs w:val="22"/>
        </w:rPr>
        <w:t xml:space="preserve">Selektywnie zbierane odpady komunalne, </w:t>
      </w:r>
    </w:p>
    <w:p w:rsidR="00050ECF" w:rsidRPr="004047FF" w:rsidRDefault="00050ECF" w:rsidP="00002DC7">
      <w:pPr>
        <w:widowControl w:val="0"/>
        <w:tabs>
          <w:tab w:val="left" w:pos="360"/>
        </w:tabs>
        <w:autoSpaceDE w:val="0"/>
        <w:autoSpaceDN w:val="0"/>
        <w:adjustRightInd w:val="0"/>
        <w:spacing w:line="100" w:lineRule="atLeast"/>
        <w:ind w:left="567"/>
        <w:jc w:val="both"/>
        <w:rPr>
          <w:sz w:val="22"/>
          <w:szCs w:val="22"/>
        </w:rPr>
      </w:pPr>
      <w:r w:rsidRPr="004047FF">
        <w:rPr>
          <w:sz w:val="22"/>
          <w:szCs w:val="22"/>
        </w:rPr>
        <w:t>Selektywna zbiórka odpadów komunalnych na terenie gminy Wiązownica będzie się odbywa  w</w:t>
      </w:r>
      <w:r>
        <w:rPr>
          <w:sz w:val="22"/>
          <w:szCs w:val="22"/>
        </w:rPr>
        <w:t> </w:t>
      </w:r>
      <w:r w:rsidRPr="004047FF">
        <w:rPr>
          <w:sz w:val="22"/>
          <w:szCs w:val="22"/>
        </w:rPr>
        <w:t xml:space="preserve">systemie workowym. Wykonawca zobowiązany jest do odbioru wszystkich odpadów zmieszanych oraz selektywnie zebranych.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zeznanie świadka i przekazuje Zamawiającemu. Uchylanie się od obowiązku zgłaszania Zamawiającemu informacji dotyczącej zaistniałych </w:t>
      </w:r>
      <w:r w:rsidRPr="004047FF">
        <w:rPr>
          <w:sz w:val="22"/>
          <w:szCs w:val="22"/>
        </w:rPr>
        <w:lastRenderedPageBreak/>
        <w:t xml:space="preserve">nieprawidłowości w sposobie segregacji odpadów będzie stanowić naruszenie postanowień umowy. </w:t>
      </w:r>
    </w:p>
    <w:p w:rsidR="00050ECF" w:rsidRPr="004047FF" w:rsidRDefault="00067863" w:rsidP="00050ECF">
      <w:pPr>
        <w:tabs>
          <w:tab w:val="left" w:pos="360"/>
        </w:tabs>
        <w:spacing w:line="100" w:lineRule="atLeast"/>
        <w:rPr>
          <w:sz w:val="22"/>
          <w:szCs w:val="22"/>
        </w:rPr>
      </w:pPr>
      <w:r>
        <w:rPr>
          <w:b/>
          <w:sz w:val="22"/>
          <w:szCs w:val="22"/>
        </w:rPr>
        <w:t xml:space="preserve">2.8.2 </w:t>
      </w:r>
      <w:r w:rsidR="00050ECF" w:rsidRPr="00466FDE">
        <w:rPr>
          <w:b/>
          <w:sz w:val="22"/>
          <w:szCs w:val="22"/>
        </w:rPr>
        <w:t>Wprowadza się następujące rodzaje worków:</w:t>
      </w:r>
      <w:r w:rsidR="00050ECF" w:rsidRPr="00466FDE">
        <w:rPr>
          <w:b/>
          <w:sz w:val="22"/>
          <w:szCs w:val="22"/>
        </w:rPr>
        <w:br/>
      </w:r>
      <w:r w:rsidR="00002DC7">
        <w:rPr>
          <w:sz w:val="22"/>
          <w:szCs w:val="22"/>
        </w:rPr>
        <w:t xml:space="preserve">         </w:t>
      </w:r>
      <w:r w:rsidR="00C74B23">
        <w:rPr>
          <w:sz w:val="22"/>
          <w:szCs w:val="22"/>
        </w:rPr>
        <w:t>- koloru zielonego</w:t>
      </w:r>
      <w:r w:rsidR="00050ECF" w:rsidRPr="004047FF">
        <w:rPr>
          <w:sz w:val="22"/>
          <w:szCs w:val="22"/>
        </w:rPr>
        <w:t xml:space="preserve"> na szkło </w:t>
      </w:r>
    </w:p>
    <w:p w:rsidR="00050ECF" w:rsidRPr="004047F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xml:space="preserve">- koloru niebieskiego na papier tekturę i opakowania wielomateriałowe, </w:t>
      </w:r>
    </w:p>
    <w:p w:rsidR="00050ECF" w:rsidRPr="004047F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koloru żółtego na tworzywa sztuczne</w:t>
      </w:r>
      <w:r w:rsidR="00050ECF">
        <w:rPr>
          <w:sz w:val="22"/>
          <w:szCs w:val="22"/>
        </w:rPr>
        <w:t xml:space="preserve"> i </w:t>
      </w:r>
      <w:r w:rsidR="00050ECF" w:rsidRPr="004047FF">
        <w:rPr>
          <w:sz w:val="22"/>
          <w:szCs w:val="22"/>
        </w:rPr>
        <w:t xml:space="preserve">metale, </w:t>
      </w:r>
    </w:p>
    <w:p w:rsidR="00050ECF" w:rsidRPr="004047F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koloru brązowego na odpady u</w:t>
      </w:r>
      <w:r w:rsidR="00050ECF">
        <w:rPr>
          <w:sz w:val="22"/>
          <w:szCs w:val="22"/>
        </w:rPr>
        <w:t>legające biodegradacji i odpady zielone</w:t>
      </w:r>
      <w:r w:rsidR="00050ECF" w:rsidRPr="004047FF">
        <w:rPr>
          <w:sz w:val="22"/>
          <w:szCs w:val="22"/>
        </w:rPr>
        <w:t>,</w:t>
      </w:r>
    </w:p>
    <w:p w:rsidR="00050ECF" w:rsidRDefault="00002DC7" w:rsidP="00050ECF">
      <w:pPr>
        <w:tabs>
          <w:tab w:val="left" w:pos="360"/>
        </w:tabs>
        <w:spacing w:line="100" w:lineRule="atLeast"/>
        <w:rPr>
          <w:sz w:val="22"/>
          <w:szCs w:val="22"/>
        </w:rPr>
      </w:pPr>
      <w:r>
        <w:rPr>
          <w:sz w:val="22"/>
          <w:szCs w:val="22"/>
        </w:rPr>
        <w:t xml:space="preserve">         </w:t>
      </w:r>
      <w:r w:rsidR="00050ECF" w:rsidRPr="004047FF">
        <w:rPr>
          <w:sz w:val="22"/>
          <w:szCs w:val="22"/>
        </w:rPr>
        <w:t>- koloru czarnego na odpady niesegregowane (zmieszane).</w:t>
      </w:r>
    </w:p>
    <w:p w:rsidR="00002DC7" w:rsidRDefault="00067863" w:rsidP="00002DC7">
      <w:pPr>
        <w:ind w:left="567" w:hanging="567"/>
        <w:jc w:val="both"/>
        <w:rPr>
          <w:sz w:val="22"/>
          <w:szCs w:val="22"/>
        </w:rPr>
      </w:pPr>
      <w:r>
        <w:rPr>
          <w:sz w:val="22"/>
          <w:szCs w:val="22"/>
        </w:rPr>
        <w:t xml:space="preserve">2.8.3 </w:t>
      </w:r>
      <w:r w:rsidR="00002DC7">
        <w:rPr>
          <w:sz w:val="22"/>
          <w:szCs w:val="22"/>
        </w:rPr>
        <w:tab/>
      </w:r>
      <w:r w:rsidR="00050ECF" w:rsidRPr="00453E7C">
        <w:rPr>
          <w:sz w:val="22"/>
          <w:szCs w:val="22"/>
        </w:rPr>
        <w:t>Wykonawca zobowiązany jest przekazać komplet worków do pierwszego odbioru selektywnie zebranych odpadów komunalnych dla każdego właściciela nieruchomości</w:t>
      </w:r>
      <w:r w:rsidR="00050ECF">
        <w:rPr>
          <w:color w:val="FF0000"/>
          <w:sz w:val="22"/>
          <w:szCs w:val="22"/>
        </w:rPr>
        <w:t xml:space="preserve">. </w:t>
      </w:r>
      <w:r w:rsidR="00050ECF" w:rsidRPr="004047FF">
        <w:rPr>
          <w:sz w:val="22"/>
          <w:szCs w:val="22"/>
        </w:rPr>
        <w:t xml:space="preserve">Przy każdorazowym odbiorze odpadów selektywnie zbieranych Wykonawca wyposaży właścicieli nieruchomości, od których odebrano ww. odpady w worki, w takiej samej ilości i rodzaju jakie zostały odebrane. Wykonawca  zobowiązany jest w cenie oferty uwzględnić również cenę  </w:t>
      </w:r>
      <w:r w:rsidR="00050ECF">
        <w:rPr>
          <w:sz w:val="22"/>
          <w:szCs w:val="22"/>
        </w:rPr>
        <w:t>worków do selektywnej zbiórki </w:t>
      </w:r>
      <w:r w:rsidR="00002DC7">
        <w:rPr>
          <w:sz w:val="22"/>
          <w:szCs w:val="22"/>
        </w:rPr>
        <w:t>odpadów.</w:t>
      </w:r>
    </w:p>
    <w:p w:rsidR="00050ECF" w:rsidRPr="009E3BB6" w:rsidRDefault="00067863" w:rsidP="00002DC7">
      <w:pPr>
        <w:ind w:left="567" w:hanging="567"/>
        <w:jc w:val="both"/>
        <w:rPr>
          <w:b/>
          <w:sz w:val="22"/>
          <w:szCs w:val="22"/>
        </w:rPr>
      </w:pPr>
      <w:r>
        <w:rPr>
          <w:b/>
          <w:sz w:val="22"/>
          <w:szCs w:val="22"/>
        </w:rPr>
        <w:t xml:space="preserve">2.8.4 </w:t>
      </w:r>
      <w:r w:rsidR="00050ECF" w:rsidRPr="008A2270">
        <w:rPr>
          <w:b/>
          <w:sz w:val="22"/>
          <w:szCs w:val="22"/>
        </w:rPr>
        <w:t xml:space="preserve">Częstotliwość odbioru  odpadów </w:t>
      </w:r>
      <w:r w:rsidR="00050ECF">
        <w:rPr>
          <w:b/>
          <w:sz w:val="22"/>
          <w:szCs w:val="22"/>
        </w:rPr>
        <w:t>segregowanych - 1 raz w miesiącu</w:t>
      </w:r>
    </w:p>
    <w:p w:rsidR="00050ECF" w:rsidRPr="004047FF" w:rsidRDefault="00067863" w:rsidP="00050ECF">
      <w:pPr>
        <w:tabs>
          <w:tab w:val="left" w:pos="360"/>
        </w:tabs>
        <w:spacing w:line="100" w:lineRule="atLeast"/>
        <w:rPr>
          <w:b/>
          <w:sz w:val="22"/>
          <w:szCs w:val="22"/>
        </w:rPr>
      </w:pPr>
      <w:r>
        <w:rPr>
          <w:b/>
          <w:sz w:val="22"/>
          <w:szCs w:val="22"/>
        </w:rPr>
        <w:t xml:space="preserve">2.8.5 </w:t>
      </w:r>
      <w:r w:rsidR="00050ECF" w:rsidRPr="004047FF">
        <w:rPr>
          <w:b/>
          <w:sz w:val="22"/>
          <w:szCs w:val="22"/>
        </w:rPr>
        <w:t xml:space="preserve">Odpady ulegające biodegradacji i odpady zielone </w:t>
      </w:r>
    </w:p>
    <w:p w:rsidR="00050ECF" w:rsidRPr="004047FF" w:rsidRDefault="00050ECF" w:rsidP="00002DC7">
      <w:pPr>
        <w:spacing w:line="100" w:lineRule="atLeast"/>
        <w:ind w:left="567"/>
        <w:jc w:val="both"/>
        <w:rPr>
          <w:sz w:val="22"/>
          <w:szCs w:val="22"/>
        </w:rPr>
      </w:pPr>
      <w:r w:rsidRPr="004047FF">
        <w:rPr>
          <w:sz w:val="22"/>
          <w:szCs w:val="22"/>
        </w:rPr>
        <w:t xml:space="preserve">Odbiór odpadów ulegających biodegradacji na terenie zabudowy jednorodzinnej będzie się odbywać w systemie workowym (worek w kolorze brązowym </w:t>
      </w:r>
      <w:smartTag w:uri="urn:schemas-microsoft-com:office:smarttags" w:element="metricconverter">
        <w:smartTagPr>
          <w:attr w:name="ProductID" w:val="120 l"/>
        </w:smartTagPr>
        <w:r w:rsidRPr="004047FF">
          <w:rPr>
            <w:sz w:val="22"/>
            <w:szCs w:val="22"/>
          </w:rPr>
          <w:t>120 l</w:t>
        </w:r>
      </w:smartTag>
      <w:r w:rsidRPr="004047FF">
        <w:rPr>
          <w:sz w:val="22"/>
          <w:szCs w:val="22"/>
        </w:rPr>
        <w:t xml:space="preserve">)  </w:t>
      </w:r>
    </w:p>
    <w:p w:rsidR="00002DC7" w:rsidRDefault="00067863" w:rsidP="00050ECF">
      <w:pPr>
        <w:rPr>
          <w:b/>
          <w:sz w:val="22"/>
          <w:szCs w:val="22"/>
        </w:rPr>
      </w:pPr>
      <w:r>
        <w:rPr>
          <w:b/>
          <w:sz w:val="22"/>
          <w:szCs w:val="22"/>
        </w:rPr>
        <w:t xml:space="preserve">2.8.6 </w:t>
      </w:r>
      <w:r w:rsidR="00050ECF" w:rsidRPr="00FC3B53">
        <w:rPr>
          <w:b/>
          <w:sz w:val="22"/>
          <w:szCs w:val="22"/>
        </w:rPr>
        <w:t xml:space="preserve">Częstotliwość wywozu worków do odbioru odpadów ulegających biodegradacji : 1 raz  </w:t>
      </w:r>
    </w:p>
    <w:p w:rsidR="00050ECF" w:rsidRDefault="00002DC7" w:rsidP="00050ECF">
      <w:pPr>
        <w:rPr>
          <w:b/>
          <w:sz w:val="22"/>
          <w:szCs w:val="22"/>
        </w:rPr>
      </w:pPr>
      <w:r>
        <w:rPr>
          <w:b/>
          <w:sz w:val="22"/>
          <w:szCs w:val="22"/>
        </w:rPr>
        <w:t xml:space="preserve">          </w:t>
      </w:r>
      <w:r w:rsidR="00050ECF" w:rsidRPr="00FC3B53">
        <w:rPr>
          <w:b/>
          <w:sz w:val="22"/>
          <w:szCs w:val="22"/>
        </w:rPr>
        <w:t>w miesiącu</w:t>
      </w:r>
      <w:r w:rsidR="00050ECF">
        <w:rPr>
          <w:b/>
          <w:sz w:val="22"/>
          <w:szCs w:val="22"/>
        </w:rPr>
        <w:t xml:space="preserve">, </w:t>
      </w:r>
    </w:p>
    <w:p w:rsidR="00050ECF" w:rsidRPr="009E3BB6" w:rsidRDefault="00050ECF" w:rsidP="00050ECF">
      <w:pPr>
        <w:rPr>
          <w:b/>
          <w:sz w:val="22"/>
          <w:szCs w:val="22"/>
        </w:rPr>
      </w:pPr>
    </w:p>
    <w:p w:rsidR="00792D04" w:rsidRDefault="00067863" w:rsidP="00792D04">
      <w:pPr>
        <w:spacing w:line="100" w:lineRule="atLeast"/>
        <w:ind w:left="426" w:hanging="426"/>
        <w:rPr>
          <w:b/>
          <w:smallCaps/>
          <w:sz w:val="22"/>
          <w:szCs w:val="22"/>
          <w:u w:val="single"/>
        </w:rPr>
      </w:pPr>
      <w:r>
        <w:rPr>
          <w:b/>
          <w:smallCaps/>
          <w:sz w:val="22"/>
          <w:szCs w:val="22"/>
          <w:u w:val="single"/>
        </w:rPr>
        <w:t xml:space="preserve">2.9 </w:t>
      </w:r>
      <w:r w:rsidR="00792D04">
        <w:rPr>
          <w:b/>
          <w:smallCaps/>
          <w:sz w:val="22"/>
          <w:szCs w:val="22"/>
          <w:u w:val="single"/>
        </w:rPr>
        <w:t xml:space="preserve">  </w:t>
      </w:r>
      <w:r w:rsidR="00050ECF" w:rsidRPr="00466FDE">
        <w:rPr>
          <w:b/>
          <w:smallCaps/>
          <w:sz w:val="22"/>
          <w:szCs w:val="22"/>
          <w:u w:val="single"/>
        </w:rPr>
        <w:t xml:space="preserve">Odbieranie </w:t>
      </w:r>
      <w:r w:rsidR="00792D04">
        <w:rPr>
          <w:b/>
          <w:smallCaps/>
          <w:sz w:val="22"/>
          <w:szCs w:val="22"/>
          <w:u w:val="single"/>
        </w:rPr>
        <w:t xml:space="preserve"> </w:t>
      </w:r>
      <w:r w:rsidR="00050ECF" w:rsidRPr="00466FDE">
        <w:rPr>
          <w:b/>
          <w:smallCaps/>
          <w:sz w:val="22"/>
          <w:szCs w:val="22"/>
          <w:u w:val="single"/>
        </w:rPr>
        <w:t xml:space="preserve">przedmiotów </w:t>
      </w:r>
      <w:r w:rsidR="00792D04">
        <w:rPr>
          <w:b/>
          <w:smallCaps/>
          <w:sz w:val="22"/>
          <w:szCs w:val="22"/>
          <w:u w:val="single"/>
        </w:rPr>
        <w:t xml:space="preserve">  </w:t>
      </w:r>
      <w:r w:rsidR="00050ECF" w:rsidRPr="00466FDE">
        <w:rPr>
          <w:b/>
          <w:smallCaps/>
          <w:sz w:val="22"/>
          <w:szCs w:val="22"/>
          <w:u w:val="single"/>
        </w:rPr>
        <w:t xml:space="preserve">wielkogabarytowych, </w:t>
      </w:r>
      <w:r w:rsidR="00792D04">
        <w:rPr>
          <w:b/>
          <w:smallCaps/>
          <w:sz w:val="22"/>
          <w:szCs w:val="22"/>
          <w:u w:val="single"/>
        </w:rPr>
        <w:t xml:space="preserve"> </w:t>
      </w:r>
      <w:r w:rsidR="00050ECF" w:rsidRPr="00466FDE">
        <w:rPr>
          <w:b/>
          <w:smallCaps/>
          <w:sz w:val="22"/>
          <w:szCs w:val="22"/>
          <w:u w:val="single"/>
        </w:rPr>
        <w:t xml:space="preserve">sprzętu </w:t>
      </w:r>
      <w:r w:rsidR="00792D04">
        <w:rPr>
          <w:b/>
          <w:smallCaps/>
          <w:sz w:val="22"/>
          <w:szCs w:val="22"/>
          <w:u w:val="single"/>
        </w:rPr>
        <w:t xml:space="preserve">  </w:t>
      </w:r>
      <w:r w:rsidR="00050ECF" w:rsidRPr="00466FDE">
        <w:rPr>
          <w:b/>
          <w:smallCaps/>
          <w:sz w:val="22"/>
          <w:szCs w:val="22"/>
          <w:u w:val="single"/>
        </w:rPr>
        <w:t>elektry</w:t>
      </w:r>
      <w:r>
        <w:rPr>
          <w:b/>
          <w:smallCaps/>
          <w:sz w:val="22"/>
          <w:szCs w:val="22"/>
          <w:u w:val="single"/>
        </w:rPr>
        <w:t xml:space="preserve">cznego </w:t>
      </w:r>
    </w:p>
    <w:p w:rsidR="00050ECF" w:rsidRPr="00466FDE" w:rsidRDefault="00792D04" w:rsidP="00792D04">
      <w:pPr>
        <w:spacing w:line="100" w:lineRule="atLeast"/>
        <w:ind w:left="426" w:hanging="426"/>
        <w:rPr>
          <w:b/>
          <w:smallCaps/>
          <w:sz w:val="22"/>
          <w:szCs w:val="22"/>
          <w:u w:val="single"/>
        </w:rPr>
      </w:pPr>
      <w:r w:rsidRPr="00792D04">
        <w:rPr>
          <w:b/>
          <w:smallCaps/>
          <w:sz w:val="22"/>
          <w:szCs w:val="22"/>
        </w:rPr>
        <w:t xml:space="preserve">          </w:t>
      </w:r>
      <w:r w:rsidR="00067863">
        <w:rPr>
          <w:b/>
          <w:smallCaps/>
          <w:sz w:val="22"/>
          <w:szCs w:val="22"/>
          <w:u w:val="single"/>
        </w:rPr>
        <w:t xml:space="preserve">i elektronicznego,  </w:t>
      </w:r>
      <w:r w:rsidR="00050ECF" w:rsidRPr="00466FDE">
        <w:rPr>
          <w:b/>
          <w:smallCaps/>
          <w:sz w:val="22"/>
          <w:szCs w:val="22"/>
          <w:u w:val="single"/>
        </w:rPr>
        <w:t>zużytych</w:t>
      </w:r>
      <w:r w:rsidR="00050ECF">
        <w:rPr>
          <w:b/>
          <w:smallCaps/>
          <w:sz w:val="22"/>
          <w:szCs w:val="22"/>
          <w:u w:val="single"/>
        </w:rPr>
        <w:t xml:space="preserve"> opony</w:t>
      </w:r>
    </w:p>
    <w:p w:rsidR="00050ECF" w:rsidRPr="00466FDE" w:rsidRDefault="00067863" w:rsidP="00050ECF">
      <w:pPr>
        <w:spacing w:line="100" w:lineRule="atLeast"/>
        <w:rPr>
          <w:b/>
          <w:sz w:val="22"/>
          <w:szCs w:val="22"/>
        </w:rPr>
      </w:pPr>
      <w:r>
        <w:rPr>
          <w:b/>
          <w:sz w:val="22"/>
          <w:szCs w:val="22"/>
        </w:rPr>
        <w:t xml:space="preserve">2.9.1 </w:t>
      </w:r>
      <w:r w:rsidR="00050ECF" w:rsidRPr="00466FDE">
        <w:rPr>
          <w:b/>
          <w:sz w:val="22"/>
          <w:szCs w:val="22"/>
        </w:rPr>
        <w:t>Odpady wielkogabarytowe,  opony,  zużyty spr</w:t>
      </w:r>
      <w:r w:rsidR="00C74B23">
        <w:rPr>
          <w:b/>
          <w:sz w:val="22"/>
          <w:szCs w:val="22"/>
        </w:rPr>
        <w:t>zęt elektryczny i elektroniczny.</w:t>
      </w:r>
      <w:r w:rsidR="00050ECF" w:rsidRPr="00466FDE">
        <w:rPr>
          <w:b/>
          <w:sz w:val="22"/>
          <w:szCs w:val="22"/>
        </w:rPr>
        <w:t xml:space="preserve"> </w:t>
      </w:r>
    </w:p>
    <w:p w:rsidR="00050ECF" w:rsidRPr="00F659A2" w:rsidRDefault="00050ECF" w:rsidP="00792D04">
      <w:pPr>
        <w:spacing w:line="100" w:lineRule="atLeast"/>
        <w:ind w:left="567"/>
        <w:jc w:val="both"/>
        <w:rPr>
          <w:sz w:val="22"/>
          <w:szCs w:val="22"/>
        </w:rPr>
      </w:pPr>
      <w:r w:rsidRPr="00F659A2">
        <w:rPr>
          <w:sz w:val="22"/>
          <w:szCs w:val="22"/>
        </w:rPr>
        <w:t xml:space="preserve">Odbiór odpadów wielkogabarytowych i zużytego sprzętu elektrycznego i elektronicznego odbywać się będzie bezpośrednio </w:t>
      </w:r>
      <w:r>
        <w:rPr>
          <w:sz w:val="22"/>
          <w:szCs w:val="22"/>
        </w:rPr>
        <w:t xml:space="preserve">„u źródła” </w:t>
      </w:r>
      <w:r w:rsidRPr="00F659A2">
        <w:rPr>
          <w:sz w:val="22"/>
          <w:szCs w:val="22"/>
        </w:rPr>
        <w:t>sprzed posesji właścicieli nieruchomości, na których zamieszkują mieszkańcy</w:t>
      </w:r>
      <w:r>
        <w:rPr>
          <w:sz w:val="22"/>
          <w:szCs w:val="22"/>
        </w:rPr>
        <w:t>.</w:t>
      </w:r>
      <w:r w:rsidRPr="00F659A2">
        <w:rPr>
          <w:sz w:val="22"/>
          <w:szCs w:val="22"/>
        </w:rPr>
        <w:t xml:space="preserve"> </w:t>
      </w:r>
    </w:p>
    <w:p w:rsidR="00050ECF" w:rsidRPr="007C6A53" w:rsidRDefault="00067863" w:rsidP="00792D04">
      <w:pPr>
        <w:spacing w:line="100" w:lineRule="atLeast"/>
        <w:ind w:left="567" w:hanging="567"/>
        <w:jc w:val="both"/>
        <w:rPr>
          <w:b/>
          <w:sz w:val="22"/>
          <w:szCs w:val="22"/>
        </w:rPr>
      </w:pPr>
      <w:r>
        <w:rPr>
          <w:sz w:val="22"/>
          <w:szCs w:val="22"/>
        </w:rPr>
        <w:t xml:space="preserve">2.9.2 </w:t>
      </w:r>
      <w:r w:rsidR="00050ECF" w:rsidRPr="00F659A2">
        <w:rPr>
          <w:sz w:val="22"/>
          <w:szCs w:val="22"/>
        </w:rPr>
        <w:t>Częstotliwość odbio</w:t>
      </w:r>
      <w:r w:rsidR="00050ECF">
        <w:rPr>
          <w:sz w:val="22"/>
          <w:szCs w:val="22"/>
        </w:rPr>
        <w:t xml:space="preserve">ru odpadów wielkogabarytowych, zużyte  opony </w:t>
      </w:r>
      <w:r w:rsidR="00050ECF" w:rsidRPr="00F659A2">
        <w:rPr>
          <w:sz w:val="22"/>
          <w:szCs w:val="22"/>
        </w:rPr>
        <w:t>i zużytego sprzętu elektrycznego i elektro</w:t>
      </w:r>
      <w:r w:rsidR="00050ECF">
        <w:rPr>
          <w:sz w:val="22"/>
          <w:szCs w:val="22"/>
        </w:rPr>
        <w:t xml:space="preserve">nicznego </w:t>
      </w:r>
      <w:r w:rsidR="00050ECF" w:rsidRPr="008D2152">
        <w:rPr>
          <w:sz w:val="22"/>
          <w:szCs w:val="22"/>
        </w:rPr>
        <w:t xml:space="preserve">– </w:t>
      </w:r>
      <w:r w:rsidR="00050ECF">
        <w:rPr>
          <w:b/>
          <w:sz w:val="22"/>
          <w:szCs w:val="22"/>
        </w:rPr>
        <w:t>2</w:t>
      </w:r>
      <w:r w:rsidR="00050ECF" w:rsidRPr="008D2152">
        <w:rPr>
          <w:b/>
          <w:sz w:val="22"/>
          <w:szCs w:val="22"/>
        </w:rPr>
        <w:t xml:space="preserve"> raz w ciągu obowiązywania umowy.</w:t>
      </w:r>
      <w:r w:rsidR="00050ECF" w:rsidRPr="007C6A53">
        <w:rPr>
          <w:b/>
          <w:sz w:val="22"/>
          <w:szCs w:val="22"/>
        </w:rPr>
        <w:t xml:space="preserve"> </w:t>
      </w:r>
    </w:p>
    <w:p w:rsidR="00050ECF" w:rsidRDefault="00050ECF" w:rsidP="00050ECF">
      <w:pPr>
        <w:spacing w:line="100" w:lineRule="atLeast"/>
        <w:rPr>
          <w:sz w:val="22"/>
          <w:szCs w:val="22"/>
        </w:rPr>
      </w:pPr>
    </w:p>
    <w:p w:rsidR="00050ECF" w:rsidRPr="00F473C0" w:rsidRDefault="00050ECF" w:rsidP="00050ECF">
      <w:pPr>
        <w:spacing w:line="100" w:lineRule="atLeast"/>
        <w:rPr>
          <w:b/>
        </w:rPr>
      </w:pPr>
      <w:r w:rsidRPr="00F473C0">
        <w:rPr>
          <w:b/>
        </w:rPr>
        <w:t>Część Nr 2</w:t>
      </w:r>
    </w:p>
    <w:p w:rsidR="00050ECF" w:rsidRPr="004047FF" w:rsidRDefault="00067863" w:rsidP="00792D04">
      <w:pPr>
        <w:tabs>
          <w:tab w:val="left" w:pos="567"/>
        </w:tabs>
        <w:spacing w:line="100" w:lineRule="atLeast"/>
        <w:ind w:left="709" w:hanging="709"/>
        <w:jc w:val="both"/>
        <w:rPr>
          <w:sz w:val="22"/>
          <w:szCs w:val="22"/>
        </w:rPr>
      </w:pPr>
      <w:r>
        <w:rPr>
          <w:sz w:val="22"/>
          <w:szCs w:val="22"/>
        </w:rPr>
        <w:t xml:space="preserve">2.10 </w:t>
      </w:r>
      <w:r w:rsidR="00792D04">
        <w:rPr>
          <w:sz w:val="22"/>
          <w:szCs w:val="22"/>
        </w:rPr>
        <w:tab/>
        <w:t xml:space="preserve">  </w:t>
      </w:r>
      <w:r w:rsidR="00050ECF" w:rsidRPr="004047FF">
        <w:rPr>
          <w:sz w:val="22"/>
          <w:szCs w:val="22"/>
        </w:rPr>
        <w:t>Odbiór odpadó</w:t>
      </w:r>
      <w:r w:rsidR="00050ECF">
        <w:rPr>
          <w:sz w:val="22"/>
          <w:szCs w:val="22"/>
        </w:rPr>
        <w:t xml:space="preserve">w komunalnych z nieruchomości mienia komunalnego Gminy Wiązownica </w:t>
      </w:r>
      <w:r w:rsidR="00050ECF" w:rsidRPr="004047FF">
        <w:rPr>
          <w:sz w:val="22"/>
          <w:szCs w:val="22"/>
        </w:rPr>
        <w:t>w szczególności:</w:t>
      </w:r>
    </w:p>
    <w:p w:rsidR="00570510" w:rsidRPr="00792D04" w:rsidRDefault="00050ECF" w:rsidP="00792D04">
      <w:pPr>
        <w:pStyle w:val="Akapitzlist"/>
        <w:widowControl w:val="0"/>
        <w:numPr>
          <w:ilvl w:val="2"/>
          <w:numId w:val="51"/>
        </w:numPr>
        <w:autoSpaceDE w:val="0"/>
        <w:autoSpaceDN w:val="0"/>
        <w:adjustRightInd w:val="0"/>
        <w:spacing w:line="100" w:lineRule="atLeast"/>
        <w:ind w:left="709" w:hanging="709"/>
        <w:jc w:val="both"/>
        <w:rPr>
          <w:rFonts w:ascii="CG Omega" w:hAnsi="CG Omega"/>
          <w:b w:val="0"/>
          <w:sz w:val="22"/>
          <w:szCs w:val="22"/>
        </w:rPr>
      </w:pPr>
      <w:r w:rsidRPr="00792D04">
        <w:rPr>
          <w:rFonts w:ascii="CG Omega" w:hAnsi="CG Omega"/>
          <w:b w:val="0"/>
          <w:sz w:val="22"/>
          <w:szCs w:val="22"/>
        </w:rPr>
        <w:t xml:space="preserve">Odbiór i zagospodarowanie odpadów stałych pochodzących z nieruchomości  mienia komunalnego. </w:t>
      </w:r>
    </w:p>
    <w:p w:rsidR="00570510" w:rsidRPr="00792D04" w:rsidRDefault="00050ECF" w:rsidP="00365D57">
      <w:pPr>
        <w:pStyle w:val="Akapitzlist"/>
        <w:widowControl w:val="0"/>
        <w:numPr>
          <w:ilvl w:val="2"/>
          <w:numId w:val="51"/>
        </w:numPr>
        <w:autoSpaceDE w:val="0"/>
        <w:autoSpaceDN w:val="0"/>
        <w:adjustRightInd w:val="0"/>
        <w:spacing w:line="100" w:lineRule="atLeast"/>
        <w:jc w:val="both"/>
        <w:rPr>
          <w:rFonts w:ascii="CG Omega" w:hAnsi="CG Omega"/>
          <w:b w:val="0"/>
          <w:sz w:val="22"/>
          <w:szCs w:val="22"/>
        </w:rPr>
      </w:pPr>
      <w:r w:rsidRPr="00792D04">
        <w:rPr>
          <w:rFonts w:ascii="CG Omega" w:hAnsi="CG Omega"/>
          <w:b w:val="0"/>
          <w:sz w:val="22"/>
          <w:szCs w:val="22"/>
        </w:rPr>
        <w:t xml:space="preserve">Odbiór odpadów ulegających biodegradacji. </w:t>
      </w:r>
    </w:p>
    <w:p w:rsidR="00570510" w:rsidRPr="00792D04" w:rsidRDefault="00050ECF" w:rsidP="00365D57">
      <w:pPr>
        <w:pStyle w:val="Akapitzlist"/>
        <w:widowControl w:val="0"/>
        <w:numPr>
          <w:ilvl w:val="2"/>
          <w:numId w:val="51"/>
        </w:numPr>
        <w:autoSpaceDE w:val="0"/>
        <w:autoSpaceDN w:val="0"/>
        <w:adjustRightInd w:val="0"/>
        <w:spacing w:line="100" w:lineRule="atLeast"/>
        <w:jc w:val="both"/>
        <w:rPr>
          <w:rFonts w:ascii="CG Omega" w:hAnsi="CG Omega"/>
          <w:b w:val="0"/>
          <w:sz w:val="22"/>
          <w:szCs w:val="22"/>
        </w:rPr>
      </w:pPr>
      <w:r w:rsidRPr="00792D04">
        <w:rPr>
          <w:rFonts w:ascii="CG Omega" w:hAnsi="CG Omega"/>
          <w:b w:val="0"/>
          <w:sz w:val="22"/>
          <w:szCs w:val="22"/>
        </w:rPr>
        <w:t xml:space="preserve">Odbiór przedmiotów wielkogabarytowych, sprzętu elektrycznego i elektronicznego, zużytych opony, odpadów budowlanych i rozbiórkowych oraz zimnego popiołu. </w:t>
      </w:r>
    </w:p>
    <w:p w:rsidR="00050ECF" w:rsidRPr="00792D04" w:rsidRDefault="00050ECF" w:rsidP="00365D57">
      <w:pPr>
        <w:pStyle w:val="Akapitzlist"/>
        <w:widowControl w:val="0"/>
        <w:numPr>
          <w:ilvl w:val="2"/>
          <w:numId w:val="51"/>
        </w:numPr>
        <w:autoSpaceDE w:val="0"/>
        <w:autoSpaceDN w:val="0"/>
        <w:adjustRightInd w:val="0"/>
        <w:spacing w:line="100" w:lineRule="atLeast"/>
        <w:jc w:val="both"/>
        <w:rPr>
          <w:rFonts w:ascii="CG Omega" w:hAnsi="CG Omega"/>
          <w:b w:val="0"/>
          <w:sz w:val="22"/>
          <w:szCs w:val="22"/>
        </w:rPr>
      </w:pPr>
      <w:r w:rsidRPr="00792D04">
        <w:rPr>
          <w:rFonts w:ascii="CG Omega" w:hAnsi="CG Omega"/>
          <w:b w:val="0"/>
          <w:sz w:val="22"/>
          <w:szCs w:val="22"/>
        </w:rPr>
        <w:t>Wyposażenie  poszczególnych nieruchomości tj. Urząd Gminy,  cmentarze, kompleksy sportowe „ORLIK”, boiska sportowe, gminne punkty zbiórki odpadów komunalnych w Radawie, GOWIR w Radawie  w następujące pojemniki:</w:t>
      </w:r>
    </w:p>
    <w:p w:rsidR="00050ECF" w:rsidRPr="00792D04"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sidRPr="00792D04">
        <w:rPr>
          <w:sz w:val="22"/>
          <w:szCs w:val="22"/>
        </w:rPr>
        <w:t>UG  2 pojemniki 1100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GOWIR  5 pojemników 1100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cmentarze 3x po 2 pojemniki 1100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ORLIK  3 pojemników po 240 l</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 xml:space="preserve">boiska sportowe 7 pojemników po 110 l </w:t>
      </w:r>
    </w:p>
    <w:p w:rsidR="00050ECF" w:rsidRDefault="00792D04" w:rsidP="00050ECF">
      <w:pPr>
        <w:widowControl w:val="0"/>
        <w:tabs>
          <w:tab w:val="left" w:pos="360"/>
        </w:tabs>
        <w:autoSpaceDE w:val="0"/>
        <w:autoSpaceDN w:val="0"/>
        <w:adjustRightInd w:val="0"/>
        <w:spacing w:line="100" w:lineRule="atLeast"/>
        <w:ind w:left="360"/>
        <w:jc w:val="both"/>
        <w:rPr>
          <w:sz w:val="22"/>
          <w:szCs w:val="22"/>
        </w:rPr>
      </w:pPr>
      <w:r>
        <w:rPr>
          <w:sz w:val="22"/>
          <w:szCs w:val="22"/>
        </w:rPr>
        <w:tab/>
      </w:r>
      <w:r w:rsidR="00050ECF">
        <w:rPr>
          <w:sz w:val="22"/>
          <w:szCs w:val="22"/>
        </w:rPr>
        <w:t>punkty zbiórki odpadów 3 x po 7 pojemników 1100 l.</w:t>
      </w:r>
    </w:p>
    <w:p w:rsidR="00050ECF" w:rsidRPr="004047FF" w:rsidRDefault="00570510" w:rsidP="00050ECF">
      <w:pPr>
        <w:spacing w:line="100" w:lineRule="atLeast"/>
        <w:jc w:val="both"/>
        <w:rPr>
          <w:sz w:val="22"/>
          <w:szCs w:val="22"/>
        </w:rPr>
      </w:pPr>
      <w:r>
        <w:rPr>
          <w:sz w:val="22"/>
          <w:szCs w:val="22"/>
        </w:rPr>
        <w:t>2.10.5</w:t>
      </w:r>
      <w:r w:rsidR="00792D04">
        <w:rPr>
          <w:sz w:val="22"/>
          <w:szCs w:val="22"/>
        </w:rPr>
        <w:t> </w:t>
      </w:r>
      <w:r w:rsidR="00050ECF" w:rsidRPr="004047FF">
        <w:rPr>
          <w:sz w:val="22"/>
          <w:szCs w:val="22"/>
        </w:rPr>
        <w:t xml:space="preserve">Odbiór niebezpiecznych odpadów komunalnych tj. rozpuszczalniki, kwasy, alkalia,    </w:t>
      </w:r>
      <w:r w:rsidR="00050ECF" w:rsidRPr="004047FF">
        <w:rPr>
          <w:sz w:val="22"/>
          <w:szCs w:val="22"/>
        </w:rPr>
        <w:br/>
        <w:t xml:space="preserve">     </w:t>
      </w:r>
      <w:r w:rsidR="00050ECF">
        <w:rPr>
          <w:sz w:val="22"/>
          <w:szCs w:val="22"/>
        </w:rPr>
        <w:t xml:space="preserve">  </w:t>
      </w:r>
      <w:r w:rsidR="00050ECF" w:rsidRPr="004047FF">
        <w:rPr>
          <w:sz w:val="22"/>
          <w:szCs w:val="22"/>
        </w:rPr>
        <w:t xml:space="preserve"> </w:t>
      </w:r>
      <w:r w:rsidR="00792D04">
        <w:rPr>
          <w:sz w:val="22"/>
          <w:szCs w:val="22"/>
        </w:rPr>
        <w:tab/>
      </w:r>
      <w:r w:rsidR="00050ECF" w:rsidRPr="004047FF">
        <w:rPr>
          <w:sz w:val="22"/>
          <w:szCs w:val="22"/>
        </w:rPr>
        <w:t>lampy fluoroscencyjne, oleje tłuszcze, farby, tusze, baterie i akumulatory.</w:t>
      </w:r>
    </w:p>
    <w:p w:rsidR="00050ECF" w:rsidRDefault="00050ECF" w:rsidP="00050ECF">
      <w:pPr>
        <w:spacing w:line="100" w:lineRule="atLeast"/>
        <w:rPr>
          <w:sz w:val="22"/>
          <w:szCs w:val="22"/>
        </w:rPr>
      </w:pPr>
    </w:p>
    <w:p w:rsidR="00050ECF" w:rsidRPr="004047FF" w:rsidRDefault="00570510" w:rsidP="00050ECF">
      <w:pPr>
        <w:tabs>
          <w:tab w:val="left" w:pos="360"/>
        </w:tabs>
        <w:spacing w:line="100" w:lineRule="atLeast"/>
        <w:jc w:val="both"/>
        <w:rPr>
          <w:b/>
          <w:smallCaps/>
          <w:sz w:val="22"/>
          <w:szCs w:val="22"/>
          <w:u w:val="single"/>
        </w:rPr>
      </w:pPr>
      <w:r>
        <w:rPr>
          <w:b/>
          <w:smallCaps/>
          <w:sz w:val="22"/>
          <w:szCs w:val="22"/>
          <w:u w:val="single"/>
        </w:rPr>
        <w:t xml:space="preserve">2.11 </w:t>
      </w:r>
      <w:r w:rsidR="00792D04">
        <w:rPr>
          <w:b/>
          <w:smallCaps/>
          <w:sz w:val="22"/>
          <w:szCs w:val="22"/>
          <w:u w:val="single"/>
        </w:rPr>
        <w:t xml:space="preserve">     </w:t>
      </w:r>
      <w:r w:rsidR="00050ECF">
        <w:rPr>
          <w:b/>
          <w:smallCaps/>
          <w:sz w:val="22"/>
          <w:szCs w:val="22"/>
          <w:u w:val="single"/>
        </w:rPr>
        <w:t>Odbiór odpadów z nieruchomości mienia komunalnego Gminy Wiązownica</w:t>
      </w:r>
    </w:p>
    <w:p w:rsidR="00050ECF" w:rsidRPr="004047FF" w:rsidRDefault="004E3DE5" w:rsidP="00792D04">
      <w:pPr>
        <w:tabs>
          <w:tab w:val="left" w:pos="851"/>
        </w:tabs>
        <w:spacing w:line="100" w:lineRule="atLeast"/>
        <w:ind w:left="709" w:hanging="709"/>
        <w:jc w:val="both"/>
        <w:rPr>
          <w:sz w:val="22"/>
          <w:szCs w:val="22"/>
        </w:rPr>
      </w:pPr>
      <w:r>
        <w:rPr>
          <w:sz w:val="22"/>
          <w:szCs w:val="22"/>
        </w:rPr>
        <w:t>2.11.1</w:t>
      </w:r>
      <w:r w:rsidR="00050ECF">
        <w:rPr>
          <w:sz w:val="22"/>
          <w:szCs w:val="22"/>
        </w:rPr>
        <w:t xml:space="preserve"> </w:t>
      </w:r>
      <w:r w:rsidR="00050ECF" w:rsidRPr="004047FF">
        <w:rPr>
          <w:sz w:val="22"/>
          <w:szCs w:val="22"/>
        </w:rPr>
        <w:t>Na terenie gminy Wiązownica ob</w:t>
      </w:r>
      <w:r w:rsidR="00050ECF">
        <w:rPr>
          <w:sz w:val="22"/>
          <w:szCs w:val="22"/>
        </w:rPr>
        <w:t xml:space="preserve">owiązywać będzie system  pojemnikowy </w:t>
      </w:r>
      <w:r w:rsidR="00050ECF" w:rsidRPr="004047FF">
        <w:rPr>
          <w:sz w:val="22"/>
          <w:szCs w:val="22"/>
        </w:rPr>
        <w:t xml:space="preserve">zbiórki </w:t>
      </w:r>
      <w:r w:rsidR="00792D04">
        <w:rPr>
          <w:sz w:val="22"/>
          <w:szCs w:val="22"/>
        </w:rPr>
        <w:t xml:space="preserve">   </w:t>
      </w:r>
      <w:r w:rsidR="00050ECF" w:rsidRPr="004047FF">
        <w:rPr>
          <w:sz w:val="22"/>
          <w:szCs w:val="22"/>
        </w:rPr>
        <w:t>zmieszanych</w:t>
      </w:r>
      <w:r w:rsidR="00050ECF">
        <w:rPr>
          <w:sz w:val="22"/>
          <w:szCs w:val="22"/>
        </w:rPr>
        <w:t xml:space="preserve"> odpadów komunalnych</w:t>
      </w:r>
      <w:r w:rsidR="00050ECF" w:rsidRPr="004047FF">
        <w:rPr>
          <w:sz w:val="22"/>
          <w:szCs w:val="22"/>
        </w:rPr>
        <w:t>.</w:t>
      </w:r>
    </w:p>
    <w:p w:rsidR="00050ECF" w:rsidRDefault="00050ECF" w:rsidP="00792D04">
      <w:pPr>
        <w:ind w:left="709" w:hanging="709"/>
        <w:jc w:val="both"/>
        <w:rPr>
          <w:sz w:val="22"/>
          <w:szCs w:val="22"/>
        </w:rPr>
      </w:pPr>
      <w:r>
        <w:rPr>
          <w:sz w:val="22"/>
          <w:szCs w:val="22"/>
        </w:rPr>
        <w:lastRenderedPageBreak/>
        <w:t>2.</w:t>
      </w:r>
      <w:r w:rsidR="004E3DE5">
        <w:rPr>
          <w:sz w:val="22"/>
          <w:szCs w:val="22"/>
        </w:rPr>
        <w:t>11.2</w:t>
      </w:r>
      <w:r>
        <w:rPr>
          <w:sz w:val="22"/>
          <w:szCs w:val="22"/>
        </w:rPr>
        <w:t xml:space="preserve"> Odpady komunalne </w:t>
      </w:r>
      <w:r w:rsidRPr="004047FF">
        <w:rPr>
          <w:sz w:val="22"/>
          <w:szCs w:val="22"/>
        </w:rPr>
        <w:t xml:space="preserve">niesegregowane </w:t>
      </w:r>
      <w:r>
        <w:rPr>
          <w:sz w:val="22"/>
          <w:szCs w:val="22"/>
        </w:rPr>
        <w:t xml:space="preserve">powinny być zbierane </w:t>
      </w:r>
      <w:r w:rsidRPr="004047FF">
        <w:rPr>
          <w:sz w:val="22"/>
          <w:szCs w:val="22"/>
        </w:rPr>
        <w:t>w p</w:t>
      </w:r>
      <w:r>
        <w:rPr>
          <w:sz w:val="22"/>
          <w:szCs w:val="22"/>
        </w:rPr>
        <w:t>ojemnikach</w:t>
      </w:r>
      <w:r w:rsidRPr="004047FF">
        <w:rPr>
          <w:sz w:val="22"/>
          <w:szCs w:val="22"/>
        </w:rPr>
        <w:t xml:space="preserve">  do tego celu </w:t>
      </w:r>
      <w:r>
        <w:rPr>
          <w:sz w:val="22"/>
          <w:szCs w:val="22"/>
        </w:rPr>
        <w:t xml:space="preserve"> przeznaczonych </w:t>
      </w:r>
      <w:r w:rsidRPr="004047FF">
        <w:rPr>
          <w:sz w:val="22"/>
          <w:szCs w:val="22"/>
        </w:rPr>
        <w:t>o</w:t>
      </w:r>
      <w:r>
        <w:rPr>
          <w:sz w:val="22"/>
          <w:szCs w:val="22"/>
        </w:rPr>
        <w:t> </w:t>
      </w:r>
      <w:r w:rsidRPr="004047FF">
        <w:rPr>
          <w:sz w:val="22"/>
          <w:szCs w:val="22"/>
        </w:rPr>
        <w:t xml:space="preserve">odpowiedniej wytrzymałości zapewniającej bezpieczny z punktu widzenia technicznego </w:t>
      </w:r>
      <w:r>
        <w:rPr>
          <w:sz w:val="22"/>
          <w:szCs w:val="22"/>
        </w:rPr>
        <w:t xml:space="preserve"> </w:t>
      </w:r>
      <w:r w:rsidRPr="004047FF">
        <w:rPr>
          <w:sz w:val="22"/>
          <w:szCs w:val="22"/>
        </w:rPr>
        <w:t>i</w:t>
      </w:r>
      <w:r>
        <w:rPr>
          <w:sz w:val="22"/>
          <w:szCs w:val="22"/>
        </w:rPr>
        <w:t> </w:t>
      </w:r>
      <w:r w:rsidRPr="004047FF">
        <w:rPr>
          <w:sz w:val="22"/>
          <w:szCs w:val="22"/>
        </w:rPr>
        <w:t>sanitarnego transport.</w:t>
      </w:r>
      <w:r>
        <w:rPr>
          <w:rFonts w:ascii="Book Antiqua" w:hAnsi="Book Antiqua"/>
          <w:sz w:val="22"/>
          <w:szCs w:val="22"/>
        </w:rPr>
        <w:t xml:space="preserve"> </w:t>
      </w:r>
      <w:r w:rsidRPr="004047FF">
        <w:rPr>
          <w:sz w:val="22"/>
          <w:szCs w:val="22"/>
        </w:rPr>
        <w:t>Wykonawca jest zobowiązany</w:t>
      </w:r>
      <w:r>
        <w:rPr>
          <w:sz w:val="22"/>
          <w:szCs w:val="22"/>
        </w:rPr>
        <w:t xml:space="preserve"> dotrzeć </w:t>
      </w:r>
      <w:r w:rsidRPr="004047FF">
        <w:rPr>
          <w:sz w:val="22"/>
          <w:szCs w:val="22"/>
        </w:rPr>
        <w:t xml:space="preserve">do </w:t>
      </w:r>
      <w:r>
        <w:rPr>
          <w:sz w:val="22"/>
          <w:szCs w:val="22"/>
        </w:rPr>
        <w:t xml:space="preserve">wszystkich wyznaczonych </w:t>
      </w:r>
      <w:r w:rsidRPr="004047FF">
        <w:rPr>
          <w:sz w:val="22"/>
          <w:szCs w:val="22"/>
        </w:rPr>
        <w:t>miejsc ich gromadzenia i zebrać wszystkie odpady zgromadz</w:t>
      </w:r>
      <w:r>
        <w:rPr>
          <w:sz w:val="22"/>
          <w:szCs w:val="22"/>
        </w:rPr>
        <w:t>one w pojemnikach.</w:t>
      </w:r>
    </w:p>
    <w:p w:rsidR="00050ECF" w:rsidRDefault="004E3DE5" w:rsidP="00792D04">
      <w:pPr>
        <w:ind w:left="709" w:hanging="709"/>
        <w:jc w:val="both"/>
        <w:rPr>
          <w:sz w:val="22"/>
          <w:szCs w:val="22"/>
        </w:rPr>
      </w:pPr>
      <w:r>
        <w:rPr>
          <w:sz w:val="22"/>
          <w:szCs w:val="22"/>
        </w:rPr>
        <w:t>2.11.3</w:t>
      </w:r>
      <w:r w:rsidR="00050ECF">
        <w:rPr>
          <w:sz w:val="22"/>
          <w:szCs w:val="22"/>
        </w:rPr>
        <w:t xml:space="preserve"> </w:t>
      </w:r>
      <w:r w:rsidR="00792D04">
        <w:rPr>
          <w:sz w:val="22"/>
          <w:szCs w:val="22"/>
        </w:rPr>
        <w:tab/>
      </w:r>
      <w:r w:rsidR="00050ECF" w:rsidRPr="004047FF">
        <w:rPr>
          <w:sz w:val="22"/>
          <w:szCs w:val="22"/>
        </w:rPr>
        <w:t>Odbiór odpad</w:t>
      </w:r>
      <w:r w:rsidR="00050ECF">
        <w:rPr>
          <w:sz w:val="22"/>
          <w:szCs w:val="22"/>
        </w:rPr>
        <w:t xml:space="preserve">ów zmieszanych </w:t>
      </w:r>
      <w:r w:rsidR="00050ECF" w:rsidRPr="004047FF">
        <w:rPr>
          <w:sz w:val="22"/>
          <w:szCs w:val="22"/>
        </w:rPr>
        <w:t>prowadzony będzie według harmonogramu opracowanego  przez Wykonawcę wyłonionego w drodze przetargu  i uzgodnionego z</w:t>
      </w:r>
      <w:r w:rsidR="00050ECF">
        <w:rPr>
          <w:sz w:val="22"/>
          <w:szCs w:val="22"/>
        </w:rPr>
        <w:t> </w:t>
      </w:r>
      <w:r w:rsidR="00050ECF" w:rsidRPr="004047FF">
        <w:rPr>
          <w:sz w:val="22"/>
          <w:szCs w:val="22"/>
        </w:rPr>
        <w:t xml:space="preserve">Zamawiającym z </w:t>
      </w:r>
      <w:r w:rsidR="00050ECF">
        <w:rPr>
          <w:sz w:val="22"/>
          <w:szCs w:val="22"/>
        </w:rPr>
        <w:t xml:space="preserve">następującą  </w:t>
      </w:r>
      <w:r w:rsidR="00050ECF" w:rsidRPr="004047FF">
        <w:rPr>
          <w:sz w:val="22"/>
          <w:szCs w:val="22"/>
        </w:rPr>
        <w:t>częstotliwością</w:t>
      </w:r>
      <w:r w:rsidR="00050ECF">
        <w:rPr>
          <w:sz w:val="22"/>
          <w:szCs w:val="22"/>
        </w:rPr>
        <w:t xml:space="preserve">: </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Pr>
          <w:sz w:val="22"/>
          <w:szCs w:val="22"/>
        </w:rPr>
        <w:t xml:space="preserve">- UG  2 pojemniki 1100 l. </w:t>
      </w:r>
      <w:r>
        <w:rPr>
          <w:sz w:val="22"/>
          <w:szCs w:val="22"/>
        </w:rPr>
        <w:tab/>
        <w:t>- 2 razy w miesiącu</w:t>
      </w:r>
    </w:p>
    <w:p w:rsidR="00050ECF" w:rsidRDefault="00050ECF" w:rsidP="00792D04">
      <w:pPr>
        <w:widowControl w:val="0"/>
        <w:tabs>
          <w:tab w:val="left" w:pos="360"/>
        </w:tabs>
        <w:autoSpaceDE w:val="0"/>
        <w:autoSpaceDN w:val="0"/>
        <w:adjustRightInd w:val="0"/>
        <w:spacing w:line="100" w:lineRule="atLeast"/>
        <w:ind w:left="708"/>
        <w:jc w:val="both"/>
        <w:rPr>
          <w:sz w:val="22"/>
          <w:szCs w:val="22"/>
        </w:rPr>
      </w:pPr>
      <w:r>
        <w:rPr>
          <w:sz w:val="22"/>
          <w:szCs w:val="22"/>
        </w:rPr>
        <w:t>- GOWIR  5 pojemników 1100 l.  -  1 raz w tygodniu poza sezonem a w sezonie (maj-</w:t>
      </w:r>
      <w:r w:rsidR="00792D04">
        <w:rPr>
          <w:sz w:val="22"/>
          <w:szCs w:val="22"/>
        </w:rPr>
        <w:t xml:space="preserve">  </w:t>
      </w:r>
      <w:r>
        <w:rPr>
          <w:sz w:val="22"/>
          <w:szCs w:val="22"/>
        </w:rPr>
        <w:t xml:space="preserve">wrzesień) 2 razy w tygodniu. </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Pr>
          <w:sz w:val="22"/>
          <w:szCs w:val="22"/>
        </w:rPr>
        <w:t>- cmentarze 3x po 2 pojemniki 1100 l  1 raz w miesiącu,</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Pr>
          <w:sz w:val="22"/>
          <w:szCs w:val="22"/>
        </w:rPr>
        <w:t>- ORLIK  3 pojemników po 240 l – 1 raz w miesiącu,</w:t>
      </w:r>
    </w:p>
    <w:p w:rsidR="00050ECF" w:rsidRDefault="00050ECF" w:rsidP="00050ECF">
      <w:pPr>
        <w:widowControl w:val="0"/>
        <w:tabs>
          <w:tab w:val="left" w:pos="360"/>
        </w:tabs>
        <w:autoSpaceDE w:val="0"/>
        <w:autoSpaceDN w:val="0"/>
        <w:adjustRightInd w:val="0"/>
        <w:spacing w:line="100" w:lineRule="atLeast"/>
        <w:jc w:val="both"/>
        <w:rPr>
          <w:sz w:val="22"/>
          <w:szCs w:val="22"/>
        </w:rPr>
      </w:pPr>
      <w:r>
        <w:rPr>
          <w:sz w:val="22"/>
          <w:szCs w:val="22"/>
        </w:rPr>
        <w:t xml:space="preserve">    </w:t>
      </w:r>
      <w:r w:rsidR="00792D04">
        <w:rPr>
          <w:sz w:val="22"/>
          <w:szCs w:val="22"/>
        </w:rPr>
        <w:tab/>
      </w:r>
      <w:r w:rsidR="00792D04">
        <w:rPr>
          <w:sz w:val="22"/>
          <w:szCs w:val="22"/>
        </w:rPr>
        <w:tab/>
      </w:r>
      <w:r>
        <w:rPr>
          <w:sz w:val="22"/>
          <w:szCs w:val="22"/>
        </w:rPr>
        <w:t>- boiska sportowe 7 pojemników po 110 l  - 1 raz w miesiącu,</w:t>
      </w:r>
    </w:p>
    <w:p w:rsidR="00050ECF" w:rsidRDefault="00050ECF" w:rsidP="00792D04">
      <w:pPr>
        <w:widowControl w:val="0"/>
        <w:tabs>
          <w:tab w:val="left" w:pos="360"/>
        </w:tabs>
        <w:autoSpaceDE w:val="0"/>
        <w:autoSpaceDN w:val="0"/>
        <w:adjustRightInd w:val="0"/>
        <w:spacing w:line="100" w:lineRule="atLeast"/>
        <w:ind w:left="708"/>
        <w:jc w:val="both"/>
        <w:rPr>
          <w:sz w:val="22"/>
          <w:szCs w:val="22"/>
        </w:rPr>
      </w:pPr>
      <w:r>
        <w:rPr>
          <w:sz w:val="22"/>
          <w:szCs w:val="22"/>
        </w:rPr>
        <w:t>- punkty zbiórki odpadów 3 x po 7 pojemników 1100 l. - 1 raz w tygodn</w:t>
      </w:r>
      <w:r w:rsidR="00C74B23">
        <w:rPr>
          <w:sz w:val="22"/>
          <w:szCs w:val="22"/>
        </w:rPr>
        <w:t>iu poza sezonem a w sezonie (kwiecień-październik</w:t>
      </w:r>
      <w:r>
        <w:rPr>
          <w:sz w:val="22"/>
          <w:szCs w:val="22"/>
        </w:rPr>
        <w:t xml:space="preserve">) 2 razy w tygodniu. </w:t>
      </w:r>
    </w:p>
    <w:p w:rsidR="00050ECF" w:rsidRPr="00792D04" w:rsidRDefault="00050ECF" w:rsidP="00792D04">
      <w:pPr>
        <w:ind w:left="705"/>
        <w:jc w:val="both"/>
        <w:rPr>
          <w:sz w:val="22"/>
          <w:szCs w:val="22"/>
        </w:rPr>
      </w:pPr>
      <w:r w:rsidRPr="004047FF">
        <w:rPr>
          <w:sz w:val="22"/>
          <w:szCs w:val="22"/>
        </w:rPr>
        <w:t xml:space="preserve">Powyższy harmonogram Wykonawca przekaże Zamawiającemu w terminie 14 dni od podpisania </w:t>
      </w:r>
      <w:r w:rsidR="00792D04">
        <w:rPr>
          <w:sz w:val="22"/>
          <w:szCs w:val="22"/>
        </w:rPr>
        <w:t xml:space="preserve">  </w:t>
      </w:r>
      <w:r>
        <w:rPr>
          <w:sz w:val="22"/>
          <w:szCs w:val="22"/>
        </w:rPr>
        <w:t>u</w:t>
      </w:r>
      <w:r w:rsidRPr="004047FF">
        <w:rPr>
          <w:sz w:val="22"/>
          <w:szCs w:val="22"/>
        </w:rPr>
        <w:t>mowy.</w:t>
      </w:r>
    </w:p>
    <w:p w:rsidR="00050ECF" w:rsidRDefault="004E3DE5" w:rsidP="00792D04">
      <w:pPr>
        <w:ind w:left="709" w:hanging="709"/>
        <w:jc w:val="both"/>
        <w:rPr>
          <w:sz w:val="22"/>
          <w:szCs w:val="22"/>
        </w:rPr>
      </w:pPr>
      <w:r>
        <w:rPr>
          <w:sz w:val="22"/>
          <w:szCs w:val="22"/>
        </w:rPr>
        <w:t>2.11.4</w:t>
      </w:r>
      <w:r w:rsidR="00050ECF" w:rsidRPr="0001663F">
        <w:rPr>
          <w:sz w:val="22"/>
          <w:szCs w:val="22"/>
        </w:rPr>
        <w:t xml:space="preserve"> Wykonawca jest zobowiązany do odbioru odpadów komunalnych w terminach wynikających z  przyjętego  harmonogramu odbioru, niezależnie od warunków atmosferycznych, pojazdami</w:t>
      </w:r>
      <w:r w:rsidR="00050ECF" w:rsidRPr="004047FF">
        <w:rPr>
          <w:sz w:val="22"/>
          <w:szCs w:val="22"/>
        </w:rPr>
        <w:t xml:space="preserve"> przystosowanymi do odbioru poszczególnych frakcji odpadów. </w:t>
      </w:r>
    </w:p>
    <w:p w:rsidR="00050ECF" w:rsidRPr="00792D04" w:rsidRDefault="00050ECF" w:rsidP="00365D57">
      <w:pPr>
        <w:pStyle w:val="Akapitzlist"/>
        <w:numPr>
          <w:ilvl w:val="2"/>
          <w:numId w:val="52"/>
        </w:numPr>
        <w:jc w:val="both"/>
        <w:rPr>
          <w:rFonts w:ascii="CG Omega" w:hAnsi="CG Omega"/>
          <w:b w:val="0"/>
          <w:color w:val="000000"/>
          <w:sz w:val="22"/>
          <w:szCs w:val="22"/>
          <w:highlight w:val="white"/>
        </w:rPr>
      </w:pPr>
      <w:r w:rsidRPr="00792D04">
        <w:rPr>
          <w:rFonts w:ascii="CG Omega" w:hAnsi="CG Omega"/>
          <w:b w:val="0"/>
          <w:color w:val="000000"/>
          <w:sz w:val="22"/>
          <w:szCs w:val="22"/>
          <w:highlight w:val="white"/>
        </w:rPr>
        <w:t xml:space="preserve">W sytuacjach nadzwyczajnych (jak np. nieprzejezdność lub zamkniecie drogi), gdy nie jest  możliwa realizacja usługi zgodnie z umową, sposób i termin odbioru odpadów będzie każdorazowo uzgadniany pomiędzy Zamawiającym i Wykonawcą i może  polegać na wyznaczeniu zastępczych miejsc gromadzenia odpadów, oraz innych terminów ich odbioru. </w:t>
      </w:r>
    </w:p>
    <w:p w:rsidR="00050ECF" w:rsidRDefault="00050ECF" w:rsidP="00792D04">
      <w:pPr>
        <w:ind w:left="360" w:firstLine="348"/>
        <w:jc w:val="both"/>
        <w:rPr>
          <w:sz w:val="22"/>
          <w:szCs w:val="22"/>
        </w:rPr>
      </w:pPr>
      <w:r w:rsidRPr="004047FF">
        <w:rPr>
          <w:color w:val="000000"/>
          <w:sz w:val="22"/>
          <w:szCs w:val="22"/>
          <w:highlight w:val="white"/>
        </w:rPr>
        <w:t>W takich przypadkach Wykonawcy nie przysługuje dodatkowe wynagrodzenie.</w:t>
      </w:r>
    </w:p>
    <w:p w:rsidR="00050ECF" w:rsidRPr="00792D04" w:rsidRDefault="004E3DE5" w:rsidP="00792D04">
      <w:pPr>
        <w:ind w:left="709" w:hanging="709"/>
        <w:jc w:val="both"/>
        <w:rPr>
          <w:color w:val="000000"/>
          <w:sz w:val="22"/>
          <w:szCs w:val="22"/>
          <w:highlight w:val="white"/>
        </w:rPr>
      </w:pPr>
      <w:r>
        <w:rPr>
          <w:sz w:val="22"/>
          <w:szCs w:val="22"/>
        </w:rPr>
        <w:t>2.11.6</w:t>
      </w:r>
      <w:r w:rsidR="00792D04">
        <w:rPr>
          <w:sz w:val="22"/>
          <w:szCs w:val="22"/>
        </w:rPr>
        <w:t xml:space="preserve"> </w:t>
      </w:r>
      <w:r w:rsidR="00792D04">
        <w:rPr>
          <w:sz w:val="22"/>
          <w:szCs w:val="22"/>
        </w:rPr>
        <w:tab/>
      </w:r>
      <w:r w:rsidR="00050ECF" w:rsidRPr="004047FF">
        <w:rPr>
          <w:sz w:val="22"/>
          <w:szCs w:val="22"/>
        </w:rPr>
        <w:t>Wykonawca zobowiązany jest do odbierania odpadów w sposób zapewniający utrzymanie odpowiedniego stanu sanitarnego, w szczególności zapob</w:t>
      </w:r>
      <w:r w:rsidR="00792D04">
        <w:rPr>
          <w:sz w:val="22"/>
          <w:szCs w:val="22"/>
        </w:rPr>
        <w:t>iegania wysypywaniu się odpadów</w:t>
      </w:r>
      <w:r w:rsidR="00050ECF">
        <w:rPr>
          <w:sz w:val="22"/>
          <w:szCs w:val="22"/>
        </w:rPr>
        <w:t xml:space="preserve"> </w:t>
      </w:r>
      <w:r w:rsidR="00792D04">
        <w:rPr>
          <w:sz w:val="22"/>
          <w:szCs w:val="22"/>
        </w:rPr>
        <w:t>z</w:t>
      </w:r>
      <w:r w:rsidR="00050ECF">
        <w:rPr>
          <w:sz w:val="22"/>
          <w:szCs w:val="22"/>
        </w:rPr>
        <w:t xml:space="preserve"> pojemników </w:t>
      </w:r>
      <w:r w:rsidR="00050ECF" w:rsidRPr="004047FF">
        <w:rPr>
          <w:sz w:val="22"/>
          <w:szCs w:val="22"/>
        </w:rPr>
        <w:t>podczas dokonywania odbioru.</w:t>
      </w:r>
    </w:p>
    <w:p w:rsidR="00050ECF" w:rsidRDefault="00050ECF" w:rsidP="00050ECF">
      <w:pPr>
        <w:spacing w:line="100" w:lineRule="atLeast"/>
        <w:rPr>
          <w:sz w:val="22"/>
          <w:szCs w:val="22"/>
        </w:rPr>
      </w:pPr>
    </w:p>
    <w:p w:rsidR="00050ECF" w:rsidRPr="00466FDE" w:rsidRDefault="004E3DE5" w:rsidP="00050ECF">
      <w:pPr>
        <w:spacing w:line="100" w:lineRule="atLeast"/>
        <w:rPr>
          <w:b/>
          <w:smallCaps/>
          <w:sz w:val="22"/>
          <w:szCs w:val="22"/>
          <w:u w:val="single"/>
        </w:rPr>
      </w:pPr>
      <w:r>
        <w:rPr>
          <w:b/>
          <w:smallCaps/>
          <w:sz w:val="22"/>
          <w:szCs w:val="22"/>
          <w:u w:val="single"/>
        </w:rPr>
        <w:t>2.12</w:t>
      </w:r>
      <w:r w:rsidR="00792D04">
        <w:rPr>
          <w:b/>
          <w:smallCaps/>
          <w:sz w:val="22"/>
          <w:szCs w:val="22"/>
          <w:u w:val="single"/>
        </w:rPr>
        <w:t xml:space="preserve">    </w:t>
      </w:r>
      <w:r>
        <w:rPr>
          <w:b/>
          <w:smallCaps/>
          <w:sz w:val="22"/>
          <w:szCs w:val="22"/>
          <w:u w:val="single"/>
        </w:rPr>
        <w:t xml:space="preserve"> </w:t>
      </w:r>
      <w:r w:rsidR="00050ECF" w:rsidRPr="00466FDE">
        <w:rPr>
          <w:b/>
          <w:smallCaps/>
          <w:sz w:val="22"/>
          <w:szCs w:val="22"/>
          <w:u w:val="single"/>
        </w:rPr>
        <w:t>Wymagania dotyczące transportu odpadów komunalnych.</w:t>
      </w:r>
    </w:p>
    <w:p w:rsidR="00050ECF" w:rsidRPr="00466FDE" w:rsidRDefault="004E3DE5" w:rsidP="00792D04">
      <w:pPr>
        <w:spacing w:line="100" w:lineRule="atLeast"/>
        <w:ind w:left="709" w:hanging="709"/>
        <w:jc w:val="both"/>
        <w:rPr>
          <w:sz w:val="22"/>
          <w:szCs w:val="22"/>
        </w:rPr>
      </w:pPr>
      <w:r>
        <w:rPr>
          <w:sz w:val="22"/>
          <w:szCs w:val="22"/>
        </w:rPr>
        <w:t xml:space="preserve">2.12.1 </w:t>
      </w:r>
      <w:r w:rsidR="00050ECF" w:rsidRPr="00466FDE">
        <w:rPr>
          <w:sz w:val="22"/>
          <w:szCs w:val="22"/>
        </w:rPr>
        <w:t>Wykonawca zobowiązany jest  przez cały okres obowiązywania umowy dysponować pojazdami w niezbędnej ilości do prawidłowej realizacji przedmiotu umowy, przystosowanymi do odbioru poszczególnych typów odpadów, w sposób wykluczający mieszania się odpadów, w szczególności winien dysponować pojazdami specjalistycznymi przystosowanymi do odbioru zmieszanych odpadów komunalnych, odpadów zebranych selektywnie oraz pozostałych odpadów określonych w opisie przedmiotu zamówienia.</w:t>
      </w:r>
    </w:p>
    <w:p w:rsidR="00050ECF" w:rsidRDefault="00050ECF" w:rsidP="00792D04">
      <w:pPr>
        <w:spacing w:line="100" w:lineRule="atLeast"/>
        <w:ind w:left="709" w:hanging="709"/>
        <w:jc w:val="both"/>
        <w:rPr>
          <w:sz w:val="22"/>
          <w:szCs w:val="22"/>
        </w:rPr>
      </w:pPr>
      <w:r w:rsidRPr="00466FDE">
        <w:rPr>
          <w:sz w:val="22"/>
          <w:szCs w:val="22"/>
        </w:rPr>
        <w:t xml:space="preserve"> </w:t>
      </w:r>
      <w:r w:rsidR="004E3DE5">
        <w:rPr>
          <w:sz w:val="22"/>
          <w:szCs w:val="22"/>
        </w:rPr>
        <w:t xml:space="preserve">2.12.2 </w:t>
      </w:r>
      <w:r w:rsidRPr="00466FDE">
        <w:rPr>
          <w:sz w:val="22"/>
          <w:szCs w:val="22"/>
        </w:rPr>
        <w:t>Zamawiający nie dopuszcza możliwości odbioru odpadów komunalnych wspólnie z innymi  odpadami pochodzącymi od właścicieli</w:t>
      </w:r>
      <w:r>
        <w:rPr>
          <w:sz w:val="22"/>
          <w:szCs w:val="22"/>
        </w:rPr>
        <w:t xml:space="preserve"> nieruchomości niezamieszkałych. </w:t>
      </w:r>
      <w:r w:rsidRPr="00466FDE">
        <w:rPr>
          <w:sz w:val="22"/>
          <w:szCs w:val="22"/>
        </w:rPr>
        <w:t xml:space="preserve">Wykonawca zobowiązany jest do przekazania transportowanych odpadów do instalacji przetwarzania odpadów komunalnych </w:t>
      </w:r>
      <w:r>
        <w:rPr>
          <w:rFonts w:cs="Arial"/>
          <w:color w:val="000000"/>
          <w:sz w:val="22"/>
          <w:szCs w:val="22"/>
        </w:rPr>
        <w:t>przewidzianej do obsługi Gminy Wiązownica</w:t>
      </w:r>
      <w:r w:rsidRPr="00BD38CD">
        <w:rPr>
          <w:rFonts w:cs="Arial"/>
          <w:color w:val="000000"/>
          <w:sz w:val="22"/>
          <w:szCs w:val="22"/>
        </w:rPr>
        <w:t xml:space="preserve"> zgodnie z Planem Gospodarki Odpadami dla Województwa Podkarpackiego na przyjmowanie zmieszanych odpadów komunalnych, odpadów z pielęgnacji terenów zielonych oraz pozostałości z sortowania odpadów komunalnych przeznaczonych do składowania</w:t>
      </w:r>
      <w:r w:rsidRPr="00466FDE">
        <w:rPr>
          <w:sz w:val="22"/>
          <w:szCs w:val="22"/>
        </w:rPr>
        <w:t xml:space="preserve">.  Przekazanie odpadów należy udokumentować zamawiającemu </w:t>
      </w:r>
      <w:r w:rsidR="00C74B23">
        <w:rPr>
          <w:sz w:val="22"/>
          <w:szCs w:val="22"/>
        </w:rPr>
        <w:t xml:space="preserve"> na podstawie protokołu </w:t>
      </w:r>
      <w:r w:rsidRPr="00466FDE">
        <w:rPr>
          <w:sz w:val="22"/>
          <w:szCs w:val="22"/>
        </w:rPr>
        <w:t>w okresach miesięcznych. Kartę przekazania odpadów</w:t>
      </w:r>
      <w:r w:rsidR="00C74B23">
        <w:rPr>
          <w:sz w:val="22"/>
          <w:szCs w:val="22"/>
        </w:rPr>
        <w:t>, odebranych z PSZOK</w:t>
      </w:r>
      <w:r w:rsidRPr="00466FDE">
        <w:rPr>
          <w:sz w:val="22"/>
          <w:szCs w:val="22"/>
        </w:rPr>
        <w:t xml:space="preserve">  należy przedłożyć zamawiającemu w formie kserokopii potwierdzonej za zgodność z oryginałem.</w:t>
      </w:r>
    </w:p>
    <w:p w:rsidR="00050ECF" w:rsidRDefault="00050ECF" w:rsidP="00050ECF">
      <w:pPr>
        <w:spacing w:line="100" w:lineRule="atLeast"/>
        <w:rPr>
          <w:sz w:val="22"/>
          <w:szCs w:val="22"/>
        </w:rPr>
      </w:pPr>
    </w:p>
    <w:p w:rsidR="000032B7" w:rsidRPr="00466FDE" w:rsidRDefault="000032B7" w:rsidP="00050ECF">
      <w:pPr>
        <w:spacing w:line="100" w:lineRule="atLeast"/>
        <w:rPr>
          <w:sz w:val="22"/>
          <w:szCs w:val="22"/>
        </w:rPr>
      </w:pPr>
    </w:p>
    <w:p w:rsidR="00050ECF" w:rsidRPr="007C6A53" w:rsidRDefault="004E3DE5" w:rsidP="00050ECF">
      <w:pPr>
        <w:widowControl w:val="0"/>
        <w:autoSpaceDE w:val="0"/>
        <w:autoSpaceDN w:val="0"/>
        <w:adjustRightInd w:val="0"/>
        <w:rPr>
          <w:b/>
          <w:smallCaps/>
          <w:sz w:val="22"/>
          <w:szCs w:val="22"/>
        </w:rPr>
      </w:pPr>
      <w:r>
        <w:rPr>
          <w:b/>
          <w:smallCaps/>
          <w:sz w:val="22"/>
          <w:szCs w:val="22"/>
          <w:u w:val="single"/>
        </w:rPr>
        <w:t xml:space="preserve">2.13 </w:t>
      </w:r>
      <w:r w:rsidR="00792D04">
        <w:rPr>
          <w:b/>
          <w:smallCaps/>
          <w:sz w:val="22"/>
          <w:szCs w:val="22"/>
          <w:u w:val="single"/>
        </w:rPr>
        <w:t xml:space="preserve">    </w:t>
      </w:r>
      <w:r w:rsidR="00050ECF" w:rsidRPr="00466FDE">
        <w:rPr>
          <w:b/>
          <w:smallCaps/>
          <w:sz w:val="22"/>
          <w:szCs w:val="22"/>
          <w:u w:val="single"/>
        </w:rPr>
        <w:t>Sposób zagospodarowania i ewidencji odpadów</w:t>
      </w:r>
      <w:r w:rsidR="00050ECF" w:rsidRPr="00466FDE">
        <w:rPr>
          <w:rFonts w:ascii="Book Antiqua" w:hAnsi="Book Antiqua"/>
          <w:sz w:val="22"/>
          <w:szCs w:val="22"/>
          <w:u w:val="single"/>
        </w:rPr>
        <w:br/>
      </w:r>
      <w:r>
        <w:rPr>
          <w:sz w:val="22"/>
          <w:szCs w:val="22"/>
        </w:rPr>
        <w:t xml:space="preserve">2.13.1 </w:t>
      </w:r>
      <w:r w:rsidR="00050ECF" w:rsidRPr="00466E60">
        <w:rPr>
          <w:sz w:val="22"/>
          <w:szCs w:val="22"/>
        </w:rPr>
        <w:t>Wykonawca odbierający odpady komuna</w:t>
      </w:r>
      <w:r w:rsidR="00050ECF">
        <w:rPr>
          <w:sz w:val="22"/>
          <w:szCs w:val="22"/>
        </w:rPr>
        <w:t xml:space="preserve">lne </w:t>
      </w:r>
      <w:r w:rsidR="00050ECF" w:rsidRPr="00466E60">
        <w:rPr>
          <w:sz w:val="22"/>
          <w:szCs w:val="22"/>
        </w:rPr>
        <w:t xml:space="preserve"> zobowiązany jest do:</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przek</w:t>
      </w:r>
      <w:r>
        <w:rPr>
          <w:sz w:val="22"/>
          <w:szCs w:val="22"/>
        </w:rPr>
        <w:t>azywania odebranych zmieszanych</w:t>
      </w:r>
      <w:r w:rsidRPr="00466E60">
        <w:rPr>
          <w:sz w:val="22"/>
          <w:szCs w:val="22"/>
        </w:rPr>
        <w:t xml:space="preserve"> odpadów komunalnych, odpadów zielonych  oraz pozostałości z sortowania odpadów komunalnych  do instalacji przetwarzania odpadów komunalnych  przewidzianyc</w:t>
      </w:r>
      <w:r>
        <w:rPr>
          <w:sz w:val="22"/>
          <w:szCs w:val="22"/>
        </w:rPr>
        <w:t>h do obsługi Gminy Wiązownica</w:t>
      </w:r>
      <w:r w:rsidRPr="00466E60">
        <w:rPr>
          <w:sz w:val="22"/>
          <w:szCs w:val="22"/>
        </w:rPr>
        <w:t xml:space="preserve"> w Wojewódzkim Planie Gospodarowania Odpadami dla Województwa Podkarpackiego,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 xml:space="preserve">przekazywania odebranych od właścicieli nieruchomości selektywnie zebranych odpadów komunalnych do instalacji odzysku i unieszkodliwiania odpadów, zgodnie z hierarchią postępowania z odpadami  - ustawa  z dnia </w:t>
      </w:r>
      <w:r w:rsidR="00C74B23">
        <w:rPr>
          <w:sz w:val="22"/>
          <w:szCs w:val="22"/>
        </w:rPr>
        <w:t>14 grudnia 2012 r. o odpadach (Dz.U. z 2016 r. poz.1987 ze zm.</w:t>
      </w:r>
      <w:r w:rsidRPr="00466E60">
        <w:rPr>
          <w:sz w:val="22"/>
          <w:szCs w:val="22"/>
        </w:rPr>
        <w:t xml:space="preserve"> ),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 xml:space="preserve">prowadzenia ewidencji przekazanych odpadów zgodnie z obowiązującymi przepisami oraz  przedkładania ich Zamawiającemu,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Wykonawca ma obowiązek zagospodarować odebrane odpady komunalne w sposób zapewniający osiągnięcie określonych w rozporządzeniu Ministra Środowiska z dnia 29 maja 2012 r. w sprawie poziomów recyklingu, przygotowania do ponownego użycia                   i  odzysku  innymi metodami niektórych frakcji od</w:t>
      </w:r>
      <w:r w:rsidR="00C74B23">
        <w:rPr>
          <w:sz w:val="22"/>
          <w:szCs w:val="22"/>
        </w:rPr>
        <w:t xml:space="preserve">padów komunalnych  (Dz.U. z 2016 r., poz. 2167 ze </w:t>
      </w:r>
      <w:proofErr w:type="spellStart"/>
      <w:r w:rsidR="00C74B23">
        <w:rPr>
          <w:sz w:val="22"/>
          <w:szCs w:val="22"/>
        </w:rPr>
        <w:t>zm</w:t>
      </w:r>
      <w:proofErr w:type="spellEnd"/>
      <w:r w:rsidRPr="00466E60">
        <w:rPr>
          <w:sz w:val="22"/>
          <w:szCs w:val="22"/>
        </w:rPr>
        <w:t xml:space="preserve">) poziomów recyklingu, przygotowania  do ponownego użycia i odzysku następujących frakcji odpadów: papier, metale, tworzywa sztuczne i szkło,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 xml:space="preserve">W celu osiągnięcia poziomów recyklingu, przygotowania do ponownego użycia                      i odzysku wskazanych frakcji odpadów, Wykonawca obowiązany jest do maksymalnego ułatwienia mieszkańcom nieruchomości pozbywania się odpadów papieru i tektury, tworzyw sztucznych, szkła, metali  powstających na terenie nieruchomości zamieszkałych min. poprzez odbieranie w/w odpadów zebranych w sposób selektywny „u źródła”. </w:t>
      </w:r>
    </w:p>
    <w:p w:rsidR="00050ECF" w:rsidRPr="00466E60"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Wykonawca ponosi całkowitą odpowiedzialność za prawidłowe gospodarowanie odebranymi odpadami zgodnie  z przepisami obowiązującymi w tym zakresie. Dotyczy to ewentualnego przeładunku odpadów,</w:t>
      </w:r>
      <w:r>
        <w:rPr>
          <w:sz w:val="22"/>
          <w:szCs w:val="22"/>
        </w:rPr>
        <w:t xml:space="preserve"> ich transportu, spraw formalno-</w:t>
      </w:r>
      <w:r w:rsidRPr="00466E60">
        <w:rPr>
          <w:sz w:val="22"/>
          <w:szCs w:val="22"/>
        </w:rPr>
        <w:t xml:space="preserve">prawnych związanych   z odbieraniem i dostarczeniem odpadów uprawnionemu przedsiębiorcy prowadzącemu działalność w zakresie odzysku lub unieszkodliwiania odpadów komunalnych. </w:t>
      </w:r>
    </w:p>
    <w:p w:rsidR="00050ECF" w:rsidRDefault="00050ECF" w:rsidP="00365D57">
      <w:pPr>
        <w:widowControl w:val="0"/>
        <w:numPr>
          <w:ilvl w:val="0"/>
          <w:numId w:val="45"/>
        </w:numPr>
        <w:autoSpaceDE w:val="0"/>
        <w:autoSpaceDN w:val="0"/>
        <w:adjustRightInd w:val="0"/>
        <w:spacing w:line="240" w:lineRule="auto"/>
        <w:jc w:val="both"/>
        <w:rPr>
          <w:sz w:val="22"/>
          <w:szCs w:val="22"/>
        </w:rPr>
      </w:pPr>
      <w:r w:rsidRPr="00466E60">
        <w:rPr>
          <w:sz w:val="22"/>
          <w:szCs w:val="22"/>
        </w:rPr>
        <w:t>Wykonawca jest zobowiązany do sporządzania kwartalnych sprawozdań                                  i przekazywania ich Zamawiającemu w terminie do końca miesiąca następujące</w:t>
      </w:r>
      <w:r>
        <w:rPr>
          <w:sz w:val="22"/>
          <w:szCs w:val="22"/>
        </w:rPr>
        <w:t>go po kwartale, którego dotyczy</w:t>
      </w:r>
      <w:r w:rsidRPr="00466E60">
        <w:rPr>
          <w:sz w:val="22"/>
          <w:szCs w:val="22"/>
        </w:rPr>
        <w:t>, zgodnie z ustawą o utrzymaniu czystości i porzą</w:t>
      </w:r>
      <w:r>
        <w:rPr>
          <w:sz w:val="22"/>
          <w:szCs w:val="22"/>
        </w:rPr>
        <w:t>dku w gminach (Dz. U. z 2016 r. poz. 250 ze zm.</w:t>
      </w:r>
      <w:r w:rsidRPr="00466E60">
        <w:rPr>
          <w:sz w:val="22"/>
          <w:szCs w:val="22"/>
        </w:rPr>
        <w:t>) oraz wykonywanie  innych obowiązków wynikających z aktualnie obowiązujących ustaw i rozporządzeń w zakresie gospodarowania odpadami.</w:t>
      </w:r>
    </w:p>
    <w:p w:rsidR="00050ECF" w:rsidRPr="00466E60" w:rsidRDefault="00050ECF" w:rsidP="00050ECF">
      <w:pPr>
        <w:widowControl w:val="0"/>
        <w:autoSpaceDE w:val="0"/>
        <w:autoSpaceDN w:val="0"/>
        <w:adjustRightInd w:val="0"/>
        <w:rPr>
          <w:sz w:val="22"/>
          <w:szCs w:val="22"/>
        </w:rPr>
      </w:pPr>
    </w:p>
    <w:p w:rsidR="00050ECF" w:rsidRPr="00466FDE" w:rsidRDefault="004E3DE5" w:rsidP="00050ECF">
      <w:pPr>
        <w:rPr>
          <w:b/>
          <w:smallCaps/>
          <w:sz w:val="22"/>
          <w:szCs w:val="22"/>
          <w:u w:val="single"/>
        </w:rPr>
      </w:pPr>
      <w:r>
        <w:rPr>
          <w:b/>
          <w:smallCaps/>
          <w:sz w:val="22"/>
          <w:szCs w:val="22"/>
          <w:u w:val="single"/>
        </w:rPr>
        <w:t xml:space="preserve">2.14 </w:t>
      </w:r>
      <w:r w:rsidR="00792D04">
        <w:rPr>
          <w:b/>
          <w:smallCaps/>
          <w:sz w:val="22"/>
          <w:szCs w:val="22"/>
          <w:u w:val="single"/>
        </w:rPr>
        <w:t xml:space="preserve">    </w:t>
      </w:r>
      <w:r w:rsidR="00050ECF" w:rsidRPr="00466FDE">
        <w:rPr>
          <w:b/>
          <w:smallCaps/>
          <w:sz w:val="22"/>
          <w:szCs w:val="22"/>
          <w:u w:val="single"/>
        </w:rPr>
        <w:t>Pozostałe wymagania formalne oraz  inne wymagania:</w:t>
      </w:r>
    </w:p>
    <w:p w:rsidR="00050ECF" w:rsidRPr="00466E60" w:rsidRDefault="004E3DE5" w:rsidP="00792D04">
      <w:pPr>
        <w:ind w:left="709" w:hanging="709"/>
        <w:jc w:val="both"/>
        <w:rPr>
          <w:sz w:val="22"/>
          <w:szCs w:val="22"/>
        </w:rPr>
      </w:pPr>
      <w:r>
        <w:rPr>
          <w:sz w:val="22"/>
          <w:szCs w:val="22"/>
        </w:rPr>
        <w:t xml:space="preserve">2.14.1 </w:t>
      </w:r>
      <w:r w:rsidR="00050ECF" w:rsidRPr="00466E60">
        <w:rPr>
          <w:sz w:val="22"/>
          <w:szCs w:val="22"/>
        </w:rPr>
        <w:t>Wykonawca zobowiązany jest  w dniu podpisa</w:t>
      </w:r>
      <w:r w:rsidR="00050ECF">
        <w:rPr>
          <w:sz w:val="22"/>
          <w:szCs w:val="22"/>
        </w:rPr>
        <w:t xml:space="preserve">nia umowy oraz przez cały okres, tj. do </w:t>
      </w:r>
      <w:r w:rsidR="00792D04">
        <w:rPr>
          <w:sz w:val="22"/>
          <w:szCs w:val="22"/>
        </w:rPr>
        <w:t xml:space="preserve"> </w:t>
      </w:r>
      <w:r w:rsidR="00C74B23">
        <w:rPr>
          <w:sz w:val="22"/>
          <w:szCs w:val="22"/>
        </w:rPr>
        <w:t>dnia 31.12.2018</w:t>
      </w:r>
      <w:r w:rsidR="00050ECF" w:rsidRPr="00466E60">
        <w:rPr>
          <w:sz w:val="22"/>
          <w:szCs w:val="22"/>
        </w:rPr>
        <w:t xml:space="preserve"> r. spełniać następujące wymagania:</w:t>
      </w:r>
    </w:p>
    <w:p w:rsidR="00050ECF" w:rsidRPr="00466E60" w:rsidRDefault="00050ECF" w:rsidP="00050ECF">
      <w:pPr>
        <w:ind w:left="708" w:hanging="282"/>
        <w:jc w:val="both"/>
        <w:rPr>
          <w:sz w:val="22"/>
          <w:szCs w:val="22"/>
        </w:rPr>
      </w:pPr>
      <w:r>
        <w:rPr>
          <w:sz w:val="22"/>
          <w:szCs w:val="22"/>
        </w:rPr>
        <w:t xml:space="preserve">a) </w:t>
      </w:r>
      <w:r w:rsidRPr="00466E60">
        <w:rPr>
          <w:sz w:val="22"/>
          <w:szCs w:val="22"/>
        </w:rPr>
        <w:t xml:space="preserve">posiadać wpis do rejestru działalności regulowanej, o której mowa w art. 9b i 9c ustawy z dnia 13 </w:t>
      </w:r>
      <w:r>
        <w:rPr>
          <w:sz w:val="22"/>
          <w:szCs w:val="22"/>
        </w:rPr>
        <w:t xml:space="preserve">  </w:t>
      </w:r>
      <w:r w:rsidRPr="00466E60">
        <w:rPr>
          <w:sz w:val="22"/>
          <w:szCs w:val="22"/>
        </w:rPr>
        <w:t>września 1996 r. o utrzymaniu czystości i porządku w gminach, prowadzonego przez Wójta Gminy Wiązownica, w zakresie objętym przedmiotem zamówienia,</w:t>
      </w:r>
    </w:p>
    <w:p w:rsidR="00050ECF" w:rsidRPr="00466E60" w:rsidRDefault="00050ECF" w:rsidP="00050ECF">
      <w:pPr>
        <w:ind w:firstLine="426"/>
        <w:jc w:val="both"/>
        <w:rPr>
          <w:sz w:val="22"/>
          <w:szCs w:val="22"/>
        </w:rPr>
      </w:pPr>
      <w:r>
        <w:rPr>
          <w:sz w:val="22"/>
          <w:szCs w:val="22"/>
        </w:rPr>
        <w:t xml:space="preserve">b) </w:t>
      </w:r>
      <w:r w:rsidRPr="00466E60">
        <w:rPr>
          <w:sz w:val="22"/>
          <w:szCs w:val="22"/>
        </w:rPr>
        <w:t>zezwolenie na transport odpadów objętych przedmiotem zamówienia,</w:t>
      </w:r>
    </w:p>
    <w:p w:rsidR="00050ECF" w:rsidRPr="00466E60" w:rsidRDefault="00050ECF" w:rsidP="00050ECF">
      <w:pPr>
        <w:ind w:left="708" w:hanging="282"/>
        <w:jc w:val="both"/>
        <w:rPr>
          <w:sz w:val="22"/>
          <w:szCs w:val="22"/>
        </w:rPr>
      </w:pPr>
      <w:r>
        <w:rPr>
          <w:sz w:val="22"/>
          <w:szCs w:val="22"/>
        </w:rPr>
        <w:t>c) posiadać zawartą umowę z Regionalną Instalacją Przetwarzania Odpadów K</w:t>
      </w:r>
      <w:r w:rsidRPr="00466E60">
        <w:rPr>
          <w:sz w:val="22"/>
          <w:szCs w:val="22"/>
        </w:rPr>
        <w:t xml:space="preserve">omunalnych  </w:t>
      </w:r>
      <w:r w:rsidR="00C74B23">
        <w:rPr>
          <w:sz w:val="22"/>
          <w:szCs w:val="22"/>
        </w:rPr>
        <w:t xml:space="preserve"> przewidzianą</w:t>
      </w:r>
      <w:r>
        <w:rPr>
          <w:sz w:val="22"/>
          <w:szCs w:val="22"/>
        </w:rPr>
        <w:t xml:space="preserve"> do obsługi Gminy Wiązownica</w:t>
      </w:r>
      <w:r w:rsidRPr="00466E60">
        <w:rPr>
          <w:sz w:val="22"/>
          <w:szCs w:val="22"/>
        </w:rPr>
        <w:t xml:space="preserve"> zgodnie z Planem Gospodarki Odpadami dla Województwa Podkarpackiego na przyjmowanie zmieszanych odpadów komunalnych, odpadów zielonych oraz pozostałości z sortowania odpadów komunalnych przeznaczonych do składowania,</w:t>
      </w:r>
    </w:p>
    <w:p w:rsidR="00050ECF" w:rsidRPr="00466E60" w:rsidRDefault="00050ECF" w:rsidP="00050ECF">
      <w:pPr>
        <w:ind w:left="708" w:hanging="282"/>
        <w:jc w:val="both"/>
        <w:rPr>
          <w:sz w:val="22"/>
          <w:szCs w:val="22"/>
        </w:rPr>
      </w:pPr>
      <w:r>
        <w:rPr>
          <w:sz w:val="22"/>
          <w:szCs w:val="22"/>
        </w:rPr>
        <w:lastRenderedPageBreak/>
        <w:t xml:space="preserve">d) </w:t>
      </w:r>
      <w:r w:rsidRPr="00466E60">
        <w:rPr>
          <w:sz w:val="22"/>
          <w:szCs w:val="22"/>
        </w:rPr>
        <w:t xml:space="preserve">wykonawca zobowiązany jest do posiadania przez cały okres obowiązywania umowy polisy </w:t>
      </w:r>
      <w:r>
        <w:rPr>
          <w:sz w:val="22"/>
          <w:szCs w:val="22"/>
        </w:rPr>
        <w:t xml:space="preserve"> </w:t>
      </w:r>
      <w:r w:rsidRPr="00466E60">
        <w:rPr>
          <w:sz w:val="22"/>
          <w:szCs w:val="22"/>
        </w:rPr>
        <w:t xml:space="preserve">ubezpieczenia odpowiedzialności cywilnej z tytułu prowadzonej działalności gospodarczej. </w:t>
      </w:r>
    </w:p>
    <w:p w:rsidR="00050ECF" w:rsidRPr="00466E60" w:rsidRDefault="00050ECF" w:rsidP="00050ECF">
      <w:pPr>
        <w:ind w:left="708" w:hanging="282"/>
        <w:jc w:val="both"/>
        <w:rPr>
          <w:sz w:val="22"/>
          <w:szCs w:val="22"/>
        </w:rPr>
      </w:pPr>
      <w:r>
        <w:rPr>
          <w:sz w:val="22"/>
          <w:szCs w:val="22"/>
        </w:rPr>
        <w:t xml:space="preserve">e) </w:t>
      </w:r>
      <w:r w:rsidRPr="00466E60">
        <w:rPr>
          <w:sz w:val="22"/>
          <w:szCs w:val="22"/>
        </w:rPr>
        <w:t>wykonawca zobowiązany jest do niezwłocznego zawiadomienia Zamawiającego o okolicznościach uniemożliwiających prawidłową realizację usługi,</w:t>
      </w:r>
    </w:p>
    <w:p w:rsidR="00050ECF" w:rsidRPr="00466E60" w:rsidRDefault="00050ECF" w:rsidP="00050ECF">
      <w:pPr>
        <w:ind w:left="708" w:hanging="282"/>
        <w:jc w:val="both"/>
        <w:rPr>
          <w:sz w:val="22"/>
          <w:szCs w:val="22"/>
        </w:rPr>
      </w:pPr>
      <w:r>
        <w:rPr>
          <w:sz w:val="22"/>
          <w:szCs w:val="22"/>
        </w:rPr>
        <w:t>f) w</w:t>
      </w:r>
      <w:r w:rsidRPr="00466E60">
        <w:rPr>
          <w:sz w:val="22"/>
          <w:szCs w:val="22"/>
        </w:rPr>
        <w:t>ykonawca wyznaczy koordynatora, z którym Zamawiający będzie  się kontaktował bezpośrednio w sprawach dotyczących realizacji przedmiotu umowy – w dni powszednie  w godz. 7.30 – 15.30.</w:t>
      </w:r>
    </w:p>
    <w:p w:rsidR="00050ECF" w:rsidRDefault="00050ECF" w:rsidP="00050ECF">
      <w:pPr>
        <w:ind w:left="708" w:hanging="282"/>
        <w:jc w:val="both"/>
        <w:rPr>
          <w:sz w:val="22"/>
          <w:szCs w:val="22"/>
        </w:rPr>
      </w:pPr>
      <w:r>
        <w:rPr>
          <w:sz w:val="22"/>
          <w:szCs w:val="22"/>
        </w:rPr>
        <w:t xml:space="preserve">g) </w:t>
      </w:r>
      <w:r w:rsidRPr="00466E60">
        <w:rPr>
          <w:sz w:val="22"/>
          <w:szCs w:val="22"/>
        </w:rPr>
        <w:t>wykonawca ponosi odpowiedzialność za wszelkie szkody powstałe w wyniku realizacji umowy na zasadach określonych w Kodeksie Cywilnym.</w:t>
      </w:r>
    </w:p>
    <w:p w:rsidR="00050ECF" w:rsidRPr="005865A7"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h) </w:t>
      </w:r>
      <w:r w:rsidRPr="005865A7">
        <w:rPr>
          <w:rFonts w:eastAsia="ArialMT"/>
          <w:sz w:val="22"/>
          <w:szCs w:val="22"/>
        </w:rPr>
        <w:t>bazą magazynowo</w:t>
      </w:r>
      <w:r>
        <w:rPr>
          <w:rFonts w:eastAsia="ArialMT"/>
          <w:sz w:val="22"/>
          <w:szCs w:val="22"/>
        </w:rPr>
        <w:t xml:space="preserve"> </w:t>
      </w:r>
      <w:r w:rsidRPr="005865A7">
        <w:rPr>
          <w:rFonts w:eastAsia="ArialMT"/>
          <w:sz w:val="22"/>
          <w:szCs w:val="22"/>
        </w:rPr>
        <w:t>-</w:t>
      </w:r>
      <w:r>
        <w:rPr>
          <w:rFonts w:eastAsia="ArialMT"/>
          <w:sz w:val="22"/>
          <w:szCs w:val="22"/>
        </w:rPr>
        <w:t xml:space="preserve"> </w:t>
      </w:r>
      <w:r w:rsidRPr="005865A7">
        <w:rPr>
          <w:rFonts w:eastAsia="ArialMT"/>
          <w:sz w:val="22"/>
          <w:szCs w:val="22"/>
        </w:rPr>
        <w:t xml:space="preserve">transportową usytuowaną w gminie </w:t>
      </w:r>
      <w:r>
        <w:rPr>
          <w:rFonts w:eastAsia="ArialMT"/>
          <w:sz w:val="22"/>
          <w:szCs w:val="22"/>
        </w:rPr>
        <w:t xml:space="preserve">Wiązownica lub w odległości nie </w:t>
      </w:r>
      <w:r w:rsidRPr="005865A7">
        <w:rPr>
          <w:rFonts w:eastAsia="ArialMT"/>
          <w:sz w:val="22"/>
          <w:szCs w:val="22"/>
        </w:rPr>
        <w:t xml:space="preserve">większej niż </w:t>
      </w:r>
      <w:smartTag w:uri="urn:schemas-microsoft-com:office:smarttags" w:element="metricconverter">
        <w:smartTagPr>
          <w:attr w:name="ProductID" w:val="50 km"/>
        </w:smartTagPr>
        <w:r w:rsidRPr="005865A7">
          <w:rPr>
            <w:rFonts w:eastAsia="ArialMT"/>
            <w:sz w:val="22"/>
            <w:szCs w:val="22"/>
          </w:rPr>
          <w:t>50 km</w:t>
        </w:r>
      </w:smartTag>
      <w:r w:rsidRPr="005865A7">
        <w:rPr>
          <w:rFonts w:eastAsia="ArialMT"/>
          <w:sz w:val="22"/>
          <w:szCs w:val="22"/>
        </w:rPr>
        <w:t xml:space="preserve"> od granicy gminy Wiązownica na terenie, do którego posiada lub będzie posiadał tytuł prawny; </w:t>
      </w:r>
    </w:p>
    <w:p w:rsidR="00050ECF" w:rsidRPr="005865A7"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i) </w:t>
      </w:r>
      <w:r w:rsidRPr="005865A7">
        <w:rPr>
          <w:rFonts w:eastAsia="ArialMT"/>
          <w:sz w:val="22"/>
          <w:szCs w:val="22"/>
        </w:rPr>
        <w:t>teren bazy magazynowo</w:t>
      </w:r>
      <w:r>
        <w:rPr>
          <w:rFonts w:eastAsia="ArialMT"/>
          <w:sz w:val="22"/>
          <w:szCs w:val="22"/>
        </w:rPr>
        <w:t xml:space="preserve"> </w:t>
      </w:r>
      <w:r w:rsidRPr="005865A7">
        <w:rPr>
          <w:rFonts w:eastAsia="ArialMT"/>
          <w:sz w:val="22"/>
          <w:szCs w:val="22"/>
        </w:rPr>
        <w:t>-</w:t>
      </w:r>
      <w:r>
        <w:rPr>
          <w:rFonts w:eastAsia="ArialMT"/>
          <w:sz w:val="22"/>
          <w:szCs w:val="22"/>
        </w:rPr>
        <w:t xml:space="preserve"> </w:t>
      </w:r>
      <w:r w:rsidRPr="005865A7">
        <w:rPr>
          <w:rFonts w:eastAsia="ArialMT"/>
          <w:sz w:val="22"/>
          <w:szCs w:val="22"/>
        </w:rPr>
        <w:t xml:space="preserve">transportowej winien być zabezpieczony w sposób uniemożliwiający wstęp osobom trzecim; </w:t>
      </w:r>
    </w:p>
    <w:p w:rsidR="00050ECF" w:rsidRPr="005865A7"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j) </w:t>
      </w:r>
      <w:r w:rsidRPr="005865A7">
        <w:rPr>
          <w:rFonts w:eastAsia="ArialMT"/>
          <w:sz w:val="22"/>
          <w:szCs w:val="22"/>
        </w:rPr>
        <w:t xml:space="preserve">miejsce do parkowania pojazdów winno być zabezpieczone przed emisją zanieczyszczeń do gruntu; </w:t>
      </w:r>
    </w:p>
    <w:p w:rsidR="00050ECF" w:rsidRDefault="00050ECF" w:rsidP="00050ECF">
      <w:pPr>
        <w:widowControl w:val="0"/>
        <w:autoSpaceDE w:val="0"/>
        <w:autoSpaceDN w:val="0"/>
        <w:adjustRightInd w:val="0"/>
        <w:ind w:left="708" w:hanging="282"/>
        <w:jc w:val="both"/>
        <w:rPr>
          <w:rFonts w:eastAsia="ArialMT"/>
          <w:sz w:val="22"/>
          <w:szCs w:val="22"/>
        </w:rPr>
      </w:pPr>
      <w:r>
        <w:rPr>
          <w:rFonts w:eastAsia="ArialMT"/>
          <w:sz w:val="22"/>
          <w:szCs w:val="22"/>
        </w:rPr>
        <w:t xml:space="preserve">k) </w:t>
      </w:r>
      <w:r w:rsidRPr="005865A7">
        <w:rPr>
          <w:rFonts w:eastAsia="ArialMT"/>
          <w:sz w:val="22"/>
          <w:szCs w:val="22"/>
        </w:rPr>
        <w:t>baza ta musi być wyposażona w urządzenia do gromadzenia selektywnie zebranych odpadów komunalnych przed transportem do miejsc przetwarzania,</w:t>
      </w:r>
    </w:p>
    <w:p w:rsidR="00050ECF" w:rsidRPr="009E3BB6" w:rsidRDefault="00050ECF" w:rsidP="00050ECF">
      <w:pPr>
        <w:widowControl w:val="0"/>
        <w:autoSpaceDE w:val="0"/>
        <w:autoSpaceDN w:val="0"/>
        <w:adjustRightInd w:val="0"/>
        <w:rPr>
          <w:rFonts w:eastAsia="ArialMT"/>
          <w:sz w:val="22"/>
          <w:szCs w:val="22"/>
        </w:rPr>
      </w:pPr>
    </w:p>
    <w:p w:rsidR="00050ECF" w:rsidRPr="00466E60" w:rsidRDefault="004E3DE5" w:rsidP="00050ECF">
      <w:pPr>
        <w:tabs>
          <w:tab w:val="left" w:pos="360"/>
        </w:tabs>
        <w:spacing w:line="100" w:lineRule="atLeast"/>
        <w:rPr>
          <w:b/>
          <w:smallCaps/>
          <w:sz w:val="22"/>
          <w:szCs w:val="22"/>
          <w:u w:val="single"/>
        </w:rPr>
      </w:pPr>
      <w:r>
        <w:rPr>
          <w:b/>
          <w:smallCaps/>
          <w:sz w:val="22"/>
          <w:szCs w:val="22"/>
          <w:u w:val="single"/>
        </w:rPr>
        <w:t xml:space="preserve">2.15 </w:t>
      </w:r>
      <w:r w:rsidR="00792D04">
        <w:rPr>
          <w:b/>
          <w:smallCaps/>
          <w:sz w:val="22"/>
          <w:szCs w:val="22"/>
          <w:u w:val="single"/>
        </w:rPr>
        <w:t xml:space="preserve">    </w:t>
      </w:r>
      <w:r w:rsidR="0077471E">
        <w:rPr>
          <w:b/>
          <w:smallCaps/>
          <w:sz w:val="22"/>
          <w:szCs w:val="22"/>
          <w:u w:val="single"/>
        </w:rPr>
        <w:t>Informacje  przekazane</w:t>
      </w:r>
      <w:r w:rsidR="00050ECF" w:rsidRPr="00466E60">
        <w:rPr>
          <w:b/>
          <w:smallCaps/>
          <w:sz w:val="22"/>
          <w:szCs w:val="22"/>
          <w:u w:val="single"/>
        </w:rPr>
        <w:t xml:space="preserve"> przez zamawiającego do sporządzaniu oferty przetargowej:</w:t>
      </w:r>
    </w:p>
    <w:p w:rsidR="00050ECF" w:rsidRPr="00A21F35" w:rsidRDefault="004E3DE5" w:rsidP="00792D04">
      <w:pPr>
        <w:ind w:left="709" w:hanging="709"/>
        <w:rPr>
          <w:sz w:val="22"/>
          <w:szCs w:val="22"/>
        </w:rPr>
      </w:pPr>
      <w:r w:rsidRPr="00A21F35">
        <w:rPr>
          <w:sz w:val="22"/>
          <w:szCs w:val="22"/>
        </w:rPr>
        <w:t>2.15.1</w:t>
      </w:r>
      <w:r w:rsidR="00050ECF" w:rsidRPr="00A21F35">
        <w:rPr>
          <w:sz w:val="22"/>
          <w:szCs w:val="22"/>
        </w:rPr>
        <w:t xml:space="preserve"> W celu sporządzenia oferty zamawiający  podaje szacunkową ilość odpadów wytworzonych na terenie gminy Wiązownica przez mieszkańców, wynikającą z  prz</w:t>
      </w:r>
      <w:r w:rsidR="000032B7" w:rsidRPr="00A21F35">
        <w:rPr>
          <w:sz w:val="22"/>
          <w:szCs w:val="22"/>
        </w:rPr>
        <w:t xml:space="preserve">ekazanych sprawozdań za rok 2016 r.  – 1 </w:t>
      </w:r>
      <w:r w:rsidR="00A21F35" w:rsidRPr="00A21F35">
        <w:rPr>
          <w:sz w:val="22"/>
          <w:szCs w:val="22"/>
        </w:rPr>
        <w:t>169</w:t>
      </w:r>
      <w:r w:rsidR="00050ECF" w:rsidRPr="00A21F35">
        <w:rPr>
          <w:sz w:val="22"/>
          <w:szCs w:val="22"/>
        </w:rPr>
        <w:t xml:space="preserve"> Mg. , I półrocze</w:t>
      </w:r>
      <w:r w:rsidR="0077471E">
        <w:rPr>
          <w:sz w:val="22"/>
          <w:szCs w:val="22"/>
        </w:rPr>
        <w:t xml:space="preserve"> 2017 r. 626</w:t>
      </w:r>
      <w:r w:rsidR="00050ECF" w:rsidRPr="00A21F35">
        <w:rPr>
          <w:sz w:val="22"/>
          <w:szCs w:val="22"/>
        </w:rPr>
        <w:t xml:space="preserve"> Mg</w:t>
      </w:r>
    </w:p>
    <w:p w:rsidR="00050ECF" w:rsidRPr="00A21F35" w:rsidRDefault="00050ECF" w:rsidP="00050ECF">
      <w:pPr>
        <w:rPr>
          <w:sz w:val="22"/>
          <w:szCs w:val="22"/>
        </w:rPr>
      </w:pPr>
      <w:r w:rsidRPr="00A21F35">
        <w:rPr>
          <w:sz w:val="22"/>
          <w:szCs w:val="22"/>
        </w:rPr>
        <w:t>2.</w:t>
      </w:r>
      <w:r w:rsidR="004E3DE5" w:rsidRPr="00A21F35">
        <w:rPr>
          <w:sz w:val="22"/>
          <w:szCs w:val="22"/>
        </w:rPr>
        <w:t>15.2</w:t>
      </w:r>
      <w:r w:rsidRPr="00A21F35">
        <w:rPr>
          <w:sz w:val="22"/>
          <w:szCs w:val="22"/>
        </w:rPr>
        <w:t xml:space="preserve"> Ilość gospodarstw domowych i osób zamieszkujących w gospodarstwach domowych</w:t>
      </w:r>
    </w:p>
    <w:p w:rsidR="00050ECF" w:rsidRPr="007C6A53" w:rsidRDefault="00050ECF" w:rsidP="00050ECF">
      <w:pPr>
        <w:rPr>
          <w:b/>
          <w:sz w:val="22"/>
          <w:szCs w:val="22"/>
        </w:rPr>
      </w:pPr>
    </w:p>
    <w:tbl>
      <w:tblPr>
        <w:tblpPr w:leftFromText="141" w:rightFromText="141" w:vertAnchor="text" w:horzAnchor="page" w:tblpX="1423" w:tblpY="-19"/>
        <w:tblOverlap w:val="neve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99"/>
        <w:gridCol w:w="1046"/>
        <w:gridCol w:w="1051"/>
        <w:gridCol w:w="1080"/>
        <w:gridCol w:w="1484"/>
        <w:gridCol w:w="784"/>
        <w:gridCol w:w="1046"/>
        <w:gridCol w:w="1080"/>
      </w:tblGrid>
      <w:tr w:rsidR="00050ECF" w:rsidRPr="00110CBE" w:rsidTr="00F76670">
        <w:trPr>
          <w:trHeight w:val="620"/>
        </w:trPr>
        <w:tc>
          <w:tcPr>
            <w:tcW w:w="523" w:type="dxa"/>
            <w:vMerge w:val="restart"/>
            <w:vAlign w:val="center"/>
          </w:tcPr>
          <w:p w:rsidR="00050ECF" w:rsidRPr="00110CBE" w:rsidRDefault="00050ECF" w:rsidP="00F76670">
            <w:pPr>
              <w:spacing w:line="100" w:lineRule="atLeast"/>
              <w:jc w:val="center"/>
              <w:rPr>
                <w:sz w:val="22"/>
                <w:szCs w:val="22"/>
              </w:rPr>
            </w:pPr>
            <w:r w:rsidRPr="00110CBE">
              <w:rPr>
                <w:sz w:val="22"/>
                <w:szCs w:val="22"/>
              </w:rPr>
              <w:t>l.p.</w:t>
            </w:r>
          </w:p>
        </w:tc>
        <w:tc>
          <w:tcPr>
            <w:tcW w:w="1599" w:type="dxa"/>
            <w:vMerge w:val="restart"/>
            <w:vAlign w:val="center"/>
          </w:tcPr>
          <w:p w:rsidR="00050ECF" w:rsidRPr="00110CBE" w:rsidRDefault="00050ECF" w:rsidP="00F76670">
            <w:pPr>
              <w:spacing w:line="100" w:lineRule="atLeast"/>
              <w:jc w:val="center"/>
              <w:rPr>
                <w:sz w:val="22"/>
                <w:szCs w:val="22"/>
              </w:rPr>
            </w:pPr>
            <w:r w:rsidRPr="00110CBE">
              <w:rPr>
                <w:sz w:val="22"/>
                <w:szCs w:val="22"/>
              </w:rPr>
              <w:t>miejscowość</w:t>
            </w:r>
          </w:p>
          <w:p w:rsidR="00050ECF" w:rsidRPr="00110CBE" w:rsidRDefault="00050ECF" w:rsidP="00F76670">
            <w:pPr>
              <w:spacing w:line="100" w:lineRule="atLeast"/>
              <w:jc w:val="both"/>
              <w:rPr>
                <w:sz w:val="22"/>
                <w:szCs w:val="22"/>
              </w:rPr>
            </w:pPr>
          </w:p>
        </w:tc>
        <w:tc>
          <w:tcPr>
            <w:tcW w:w="1046" w:type="dxa"/>
            <w:vMerge w:val="restart"/>
            <w:vAlign w:val="center"/>
          </w:tcPr>
          <w:p w:rsidR="00050ECF" w:rsidRPr="00110CBE" w:rsidRDefault="00050ECF" w:rsidP="00F76670">
            <w:pPr>
              <w:spacing w:line="100" w:lineRule="atLeast"/>
              <w:jc w:val="center"/>
              <w:rPr>
                <w:sz w:val="22"/>
                <w:szCs w:val="22"/>
              </w:rPr>
            </w:pPr>
            <w:r>
              <w:rPr>
                <w:sz w:val="22"/>
                <w:szCs w:val="22"/>
              </w:rPr>
              <w:t>Ilość gospodarstw powyżej  6 osób</w:t>
            </w:r>
          </w:p>
        </w:tc>
        <w:tc>
          <w:tcPr>
            <w:tcW w:w="1051" w:type="dxa"/>
            <w:vMerge w:val="restart"/>
            <w:vAlign w:val="center"/>
          </w:tcPr>
          <w:p w:rsidR="00050ECF" w:rsidRPr="00110CBE" w:rsidRDefault="00050ECF" w:rsidP="00F76670">
            <w:pPr>
              <w:spacing w:line="100" w:lineRule="atLeast"/>
              <w:jc w:val="center"/>
              <w:rPr>
                <w:sz w:val="22"/>
                <w:szCs w:val="22"/>
              </w:rPr>
            </w:pPr>
            <w:r>
              <w:rPr>
                <w:sz w:val="22"/>
                <w:szCs w:val="22"/>
              </w:rPr>
              <w:t>Liczba osób zamieszkałych</w:t>
            </w:r>
          </w:p>
        </w:tc>
        <w:tc>
          <w:tcPr>
            <w:tcW w:w="1080" w:type="dxa"/>
            <w:vMerge w:val="restart"/>
            <w:vAlign w:val="center"/>
          </w:tcPr>
          <w:p w:rsidR="00050ECF" w:rsidRPr="00110CBE" w:rsidRDefault="00050ECF" w:rsidP="00F76670">
            <w:pPr>
              <w:spacing w:line="100" w:lineRule="atLeast"/>
              <w:jc w:val="center"/>
              <w:rPr>
                <w:sz w:val="22"/>
                <w:szCs w:val="22"/>
              </w:rPr>
            </w:pPr>
            <w:r>
              <w:rPr>
                <w:sz w:val="22"/>
                <w:szCs w:val="22"/>
              </w:rPr>
              <w:t xml:space="preserve"> liczba gospodarstw</w:t>
            </w:r>
          </w:p>
        </w:tc>
        <w:tc>
          <w:tcPr>
            <w:tcW w:w="2268" w:type="dxa"/>
            <w:gridSpan w:val="2"/>
          </w:tcPr>
          <w:p w:rsidR="00050ECF" w:rsidRPr="00110CBE" w:rsidRDefault="00050ECF" w:rsidP="00F76670">
            <w:pPr>
              <w:spacing w:line="100" w:lineRule="atLeast"/>
              <w:jc w:val="center"/>
              <w:rPr>
                <w:sz w:val="22"/>
                <w:szCs w:val="22"/>
              </w:rPr>
            </w:pPr>
            <w:r w:rsidRPr="00110CBE">
              <w:rPr>
                <w:sz w:val="22"/>
                <w:szCs w:val="22"/>
              </w:rPr>
              <w:t>liczba gospodarstw  i osób oddających odpady zmieszane</w:t>
            </w:r>
          </w:p>
        </w:tc>
        <w:tc>
          <w:tcPr>
            <w:tcW w:w="2126" w:type="dxa"/>
            <w:gridSpan w:val="2"/>
            <w:vAlign w:val="center"/>
          </w:tcPr>
          <w:p w:rsidR="00050ECF" w:rsidRPr="00110CBE" w:rsidRDefault="00050ECF" w:rsidP="00F76670">
            <w:pPr>
              <w:jc w:val="center"/>
              <w:rPr>
                <w:sz w:val="22"/>
                <w:szCs w:val="22"/>
              </w:rPr>
            </w:pPr>
            <w:r w:rsidRPr="00110CBE">
              <w:rPr>
                <w:sz w:val="22"/>
                <w:szCs w:val="22"/>
              </w:rPr>
              <w:t xml:space="preserve">liczba gospodarstw  </w:t>
            </w:r>
            <w:r>
              <w:rPr>
                <w:sz w:val="22"/>
                <w:szCs w:val="22"/>
              </w:rPr>
              <w:t xml:space="preserve">i osób oddających </w:t>
            </w:r>
            <w:r w:rsidRPr="00110CBE">
              <w:rPr>
                <w:sz w:val="22"/>
                <w:szCs w:val="22"/>
              </w:rPr>
              <w:t xml:space="preserve">odpady </w:t>
            </w:r>
            <w:proofErr w:type="spellStart"/>
            <w:r w:rsidRPr="00110CBE">
              <w:rPr>
                <w:sz w:val="22"/>
                <w:szCs w:val="22"/>
              </w:rPr>
              <w:t>segregow</w:t>
            </w:r>
            <w:proofErr w:type="spellEnd"/>
            <w:r>
              <w:rPr>
                <w:sz w:val="22"/>
                <w:szCs w:val="22"/>
              </w:rPr>
              <w:t>.</w:t>
            </w:r>
          </w:p>
        </w:tc>
      </w:tr>
      <w:tr w:rsidR="00050ECF" w:rsidRPr="00110CBE" w:rsidTr="00F76670">
        <w:trPr>
          <w:trHeight w:val="545"/>
        </w:trPr>
        <w:tc>
          <w:tcPr>
            <w:tcW w:w="523" w:type="dxa"/>
            <w:vMerge/>
          </w:tcPr>
          <w:p w:rsidR="00050ECF" w:rsidRPr="00110CBE" w:rsidRDefault="00050ECF" w:rsidP="00F76670">
            <w:pPr>
              <w:spacing w:line="100" w:lineRule="atLeast"/>
              <w:jc w:val="both"/>
              <w:rPr>
                <w:sz w:val="22"/>
                <w:szCs w:val="22"/>
              </w:rPr>
            </w:pPr>
          </w:p>
        </w:tc>
        <w:tc>
          <w:tcPr>
            <w:tcW w:w="1599" w:type="dxa"/>
            <w:vMerge/>
          </w:tcPr>
          <w:p w:rsidR="00050ECF" w:rsidRPr="00110CBE" w:rsidRDefault="00050ECF" w:rsidP="00F76670">
            <w:pPr>
              <w:spacing w:line="100" w:lineRule="atLeast"/>
              <w:jc w:val="both"/>
              <w:rPr>
                <w:sz w:val="22"/>
                <w:szCs w:val="22"/>
              </w:rPr>
            </w:pPr>
          </w:p>
        </w:tc>
        <w:tc>
          <w:tcPr>
            <w:tcW w:w="1046" w:type="dxa"/>
            <w:vMerge/>
          </w:tcPr>
          <w:p w:rsidR="00050ECF" w:rsidRPr="00110CBE" w:rsidRDefault="00050ECF" w:rsidP="00F76670">
            <w:pPr>
              <w:spacing w:line="100" w:lineRule="atLeast"/>
              <w:rPr>
                <w:sz w:val="22"/>
                <w:szCs w:val="22"/>
              </w:rPr>
            </w:pPr>
          </w:p>
        </w:tc>
        <w:tc>
          <w:tcPr>
            <w:tcW w:w="1051" w:type="dxa"/>
            <w:vMerge/>
          </w:tcPr>
          <w:p w:rsidR="00050ECF" w:rsidRPr="00110CBE" w:rsidRDefault="00050ECF" w:rsidP="00F76670">
            <w:pPr>
              <w:spacing w:line="100" w:lineRule="atLeast"/>
              <w:rPr>
                <w:sz w:val="22"/>
                <w:szCs w:val="22"/>
              </w:rPr>
            </w:pPr>
          </w:p>
        </w:tc>
        <w:tc>
          <w:tcPr>
            <w:tcW w:w="1080" w:type="dxa"/>
            <w:vMerge/>
          </w:tcPr>
          <w:p w:rsidR="00050ECF" w:rsidRPr="00110CBE" w:rsidRDefault="00050ECF" w:rsidP="00F76670">
            <w:pPr>
              <w:spacing w:line="100" w:lineRule="atLeast"/>
              <w:rPr>
                <w:sz w:val="22"/>
                <w:szCs w:val="22"/>
              </w:rPr>
            </w:pPr>
          </w:p>
        </w:tc>
        <w:tc>
          <w:tcPr>
            <w:tcW w:w="1484" w:type="dxa"/>
            <w:vAlign w:val="center"/>
          </w:tcPr>
          <w:p w:rsidR="00050ECF" w:rsidRPr="00110CBE" w:rsidRDefault="00050ECF" w:rsidP="00F76670">
            <w:pPr>
              <w:spacing w:line="100" w:lineRule="atLeast"/>
              <w:jc w:val="center"/>
              <w:rPr>
                <w:sz w:val="22"/>
                <w:szCs w:val="22"/>
              </w:rPr>
            </w:pPr>
            <w:r w:rsidRPr="00110CBE">
              <w:rPr>
                <w:sz w:val="22"/>
                <w:szCs w:val="22"/>
              </w:rPr>
              <w:t>liczba gospodarstw</w:t>
            </w:r>
          </w:p>
        </w:tc>
        <w:tc>
          <w:tcPr>
            <w:tcW w:w="784" w:type="dxa"/>
            <w:vAlign w:val="center"/>
          </w:tcPr>
          <w:p w:rsidR="00050ECF" w:rsidRPr="00110CBE" w:rsidRDefault="00050ECF" w:rsidP="00F76670">
            <w:pPr>
              <w:spacing w:line="100" w:lineRule="atLeast"/>
              <w:jc w:val="center"/>
              <w:rPr>
                <w:sz w:val="22"/>
                <w:szCs w:val="22"/>
              </w:rPr>
            </w:pPr>
            <w:r w:rsidRPr="00110CBE">
              <w:rPr>
                <w:sz w:val="22"/>
                <w:szCs w:val="22"/>
              </w:rPr>
              <w:t>liczba osób</w:t>
            </w:r>
          </w:p>
        </w:tc>
        <w:tc>
          <w:tcPr>
            <w:tcW w:w="1046" w:type="dxa"/>
            <w:vAlign w:val="center"/>
          </w:tcPr>
          <w:p w:rsidR="00050ECF" w:rsidRPr="00110CBE" w:rsidRDefault="00050ECF" w:rsidP="00F76670">
            <w:pPr>
              <w:spacing w:line="100" w:lineRule="atLeast"/>
              <w:jc w:val="center"/>
              <w:rPr>
                <w:sz w:val="22"/>
                <w:szCs w:val="22"/>
              </w:rPr>
            </w:pPr>
            <w:r>
              <w:rPr>
                <w:sz w:val="22"/>
                <w:szCs w:val="22"/>
              </w:rPr>
              <w:t xml:space="preserve">liczba </w:t>
            </w:r>
            <w:proofErr w:type="spellStart"/>
            <w:r>
              <w:rPr>
                <w:sz w:val="22"/>
                <w:szCs w:val="22"/>
              </w:rPr>
              <w:t>gospod</w:t>
            </w:r>
            <w:proofErr w:type="spellEnd"/>
            <w:r>
              <w:rPr>
                <w:sz w:val="22"/>
                <w:szCs w:val="22"/>
              </w:rPr>
              <w:t>.</w:t>
            </w:r>
          </w:p>
        </w:tc>
        <w:tc>
          <w:tcPr>
            <w:tcW w:w="1080" w:type="dxa"/>
            <w:vAlign w:val="center"/>
          </w:tcPr>
          <w:p w:rsidR="00050ECF" w:rsidRPr="00110CBE" w:rsidRDefault="00050ECF" w:rsidP="00F76670">
            <w:pPr>
              <w:spacing w:line="100" w:lineRule="atLeast"/>
              <w:jc w:val="center"/>
              <w:rPr>
                <w:sz w:val="22"/>
                <w:szCs w:val="22"/>
              </w:rPr>
            </w:pPr>
            <w:r w:rsidRPr="00110CBE">
              <w:rPr>
                <w:sz w:val="22"/>
                <w:szCs w:val="22"/>
              </w:rPr>
              <w:t>liczba osób</w:t>
            </w:r>
          </w:p>
        </w:tc>
      </w:tr>
      <w:tr w:rsidR="00050ECF" w:rsidRPr="00110CBE" w:rsidTr="00F76670">
        <w:trPr>
          <w:trHeight w:hRule="exact" w:val="227"/>
        </w:trPr>
        <w:tc>
          <w:tcPr>
            <w:tcW w:w="523" w:type="dxa"/>
          </w:tcPr>
          <w:p w:rsidR="00050ECF" w:rsidRPr="006A647C" w:rsidRDefault="00050ECF" w:rsidP="00F76670">
            <w:pPr>
              <w:spacing w:line="100" w:lineRule="atLeast"/>
              <w:jc w:val="both"/>
              <w:rPr>
                <w:sz w:val="22"/>
                <w:szCs w:val="22"/>
              </w:rPr>
            </w:pPr>
            <w:r w:rsidRPr="006A647C">
              <w:rPr>
                <w:sz w:val="22"/>
                <w:szCs w:val="22"/>
              </w:rPr>
              <w:t>1.</w:t>
            </w:r>
          </w:p>
        </w:tc>
        <w:tc>
          <w:tcPr>
            <w:tcW w:w="1599" w:type="dxa"/>
          </w:tcPr>
          <w:p w:rsidR="00050ECF" w:rsidRPr="006A647C" w:rsidRDefault="00050ECF" w:rsidP="00F76670">
            <w:pPr>
              <w:spacing w:line="100" w:lineRule="atLeast"/>
              <w:jc w:val="both"/>
              <w:rPr>
                <w:sz w:val="22"/>
                <w:szCs w:val="22"/>
              </w:rPr>
            </w:pPr>
            <w:r w:rsidRPr="006A647C">
              <w:rPr>
                <w:sz w:val="22"/>
                <w:szCs w:val="22"/>
              </w:rPr>
              <w:t>Cetula</w:t>
            </w:r>
          </w:p>
        </w:tc>
        <w:tc>
          <w:tcPr>
            <w:tcW w:w="1046" w:type="dxa"/>
            <w:vAlign w:val="center"/>
          </w:tcPr>
          <w:p w:rsidR="00050ECF" w:rsidRPr="006A647C" w:rsidRDefault="00A64892" w:rsidP="00F76670">
            <w:pPr>
              <w:spacing w:line="100" w:lineRule="atLeast"/>
              <w:jc w:val="center"/>
              <w:rPr>
                <w:sz w:val="22"/>
                <w:szCs w:val="22"/>
              </w:rPr>
            </w:pPr>
            <w:r>
              <w:rPr>
                <w:sz w:val="22"/>
                <w:szCs w:val="22"/>
              </w:rPr>
              <w:t>18 (137</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439</w:t>
            </w:r>
          </w:p>
        </w:tc>
        <w:tc>
          <w:tcPr>
            <w:tcW w:w="1080" w:type="dxa"/>
            <w:vAlign w:val="center"/>
          </w:tcPr>
          <w:p w:rsidR="00050ECF" w:rsidRPr="006A647C" w:rsidRDefault="00A64892" w:rsidP="00F76670">
            <w:pPr>
              <w:spacing w:line="100" w:lineRule="atLeast"/>
              <w:rPr>
                <w:sz w:val="22"/>
                <w:szCs w:val="22"/>
              </w:rPr>
            </w:pPr>
            <w:r>
              <w:rPr>
                <w:sz w:val="22"/>
                <w:szCs w:val="22"/>
              </w:rPr>
              <w:t xml:space="preserve">    106</w:t>
            </w:r>
          </w:p>
        </w:tc>
        <w:tc>
          <w:tcPr>
            <w:tcW w:w="1484" w:type="dxa"/>
            <w:vAlign w:val="center"/>
          </w:tcPr>
          <w:p w:rsidR="00050ECF" w:rsidRPr="006A647C" w:rsidRDefault="00A64892" w:rsidP="00F76670">
            <w:pPr>
              <w:spacing w:line="100" w:lineRule="atLeast"/>
              <w:jc w:val="center"/>
              <w:rPr>
                <w:sz w:val="22"/>
                <w:szCs w:val="22"/>
              </w:rPr>
            </w:pPr>
            <w:r>
              <w:rPr>
                <w:sz w:val="22"/>
                <w:szCs w:val="22"/>
              </w:rPr>
              <w:t>1</w:t>
            </w:r>
          </w:p>
        </w:tc>
        <w:tc>
          <w:tcPr>
            <w:tcW w:w="784" w:type="dxa"/>
            <w:vAlign w:val="center"/>
          </w:tcPr>
          <w:p w:rsidR="00050ECF" w:rsidRPr="006A647C" w:rsidRDefault="00A64892" w:rsidP="00F76670">
            <w:pPr>
              <w:spacing w:line="100" w:lineRule="atLeast"/>
              <w:jc w:val="center"/>
              <w:rPr>
                <w:sz w:val="22"/>
                <w:szCs w:val="22"/>
              </w:rPr>
            </w:pPr>
            <w:r>
              <w:rPr>
                <w:sz w:val="22"/>
                <w:szCs w:val="22"/>
              </w:rPr>
              <w:t>2</w:t>
            </w:r>
          </w:p>
        </w:tc>
        <w:tc>
          <w:tcPr>
            <w:tcW w:w="1046" w:type="dxa"/>
            <w:vAlign w:val="center"/>
          </w:tcPr>
          <w:p w:rsidR="00050ECF" w:rsidRPr="006A647C" w:rsidRDefault="00A64892" w:rsidP="00F76670">
            <w:pPr>
              <w:spacing w:line="100" w:lineRule="atLeast"/>
              <w:jc w:val="center"/>
              <w:rPr>
                <w:sz w:val="22"/>
                <w:szCs w:val="22"/>
              </w:rPr>
            </w:pPr>
            <w:r>
              <w:rPr>
                <w:sz w:val="22"/>
                <w:szCs w:val="22"/>
              </w:rPr>
              <w:t>105</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437</w:t>
            </w:r>
          </w:p>
        </w:tc>
      </w:tr>
      <w:tr w:rsidR="00050ECF" w:rsidRPr="00110CBE" w:rsidTr="00F76670">
        <w:trPr>
          <w:trHeight w:hRule="exact" w:val="257"/>
        </w:trPr>
        <w:tc>
          <w:tcPr>
            <w:tcW w:w="523" w:type="dxa"/>
          </w:tcPr>
          <w:p w:rsidR="00050ECF" w:rsidRPr="006A647C" w:rsidRDefault="00050ECF" w:rsidP="00F76670">
            <w:pPr>
              <w:spacing w:line="100" w:lineRule="atLeast"/>
              <w:jc w:val="both"/>
              <w:rPr>
                <w:sz w:val="22"/>
                <w:szCs w:val="22"/>
              </w:rPr>
            </w:pPr>
            <w:r>
              <w:rPr>
                <w:sz w:val="22"/>
                <w:szCs w:val="22"/>
              </w:rPr>
              <w:t>2.</w:t>
            </w:r>
          </w:p>
        </w:tc>
        <w:tc>
          <w:tcPr>
            <w:tcW w:w="1599" w:type="dxa"/>
          </w:tcPr>
          <w:p w:rsidR="00050ECF" w:rsidRPr="006A647C" w:rsidRDefault="00050ECF" w:rsidP="00F76670">
            <w:pPr>
              <w:spacing w:line="100" w:lineRule="atLeast"/>
              <w:jc w:val="both"/>
              <w:rPr>
                <w:sz w:val="22"/>
                <w:szCs w:val="22"/>
              </w:rPr>
            </w:pPr>
            <w:r w:rsidRPr="006A647C">
              <w:rPr>
                <w:sz w:val="22"/>
                <w:szCs w:val="22"/>
              </w:rPr>
              <w:t>Manasterz</w:t>
            </w:r>
          </w:p>
        </w:tc>
        <w:tc>
          <w:tcPr>
            <w:tcW w:w="1046" w:type="dxa"/>
            <w:vAlign w:val="center"/>
          </w:tcPr>
          <w:p w:rsidR="00050ECF" w:rsidRPr="006A647C" w:rsidRDefault="00A64892" w:rsidP="00F76670">
            <w:pPr>
              <w:spacing w:line="100" w:lineRule="atLeast"/>
              <w:jc w:val="center"/>
              <w:rPr>
                <w:sz w:val="22"/>
                <w:szCs w:val="22"/>
              </w:rPr>
            </w:pPr>
            <w:r>
              <w:rPr>
                <w:sz w:val="22"/>
                <w:szCs w:val="22"/>
              </w:rPr>
              <w:t>28 (120</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539</w:t>
            </w:r>
          </w:p>
        </w:tc>
        <w:tc>
          <w:tcPr>
            <w:tcW w:w="1080" w:type="dxa"/>
            <w:vAlign w:val="center"/>
          </w:tcPr>
          <w:p w:rsidR="00050ECF" w:rsidRPr="006A647C" w:rsidRDefault="00A64892" w:rsidP="00F76670">
            <w:pPr>
              <w:spacing w:line="100" w:lineRule="atLeast"/>
              <w:jc w:val="center"/>
              <w:rPr>
                <w:sz w:val="22"/>
                <w:szCs w:val="22"/>
              </w:rPr>
            </w:pPr>
            <w:r>
              <w:rPr>
                <w:sz w:val="22"/>
                <w:szCs w:val="22"/>
              </w:rPr>
              <w:t>155</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A64892" w:rsidP="00F76670">
            <w:pPr>
              <w:spacing w:line="100" w:lineRule="atLeast"/>
              <w:jc w:val="center"/>
              <w:rPr>
                <w:sz w:val="22"/>
                <w:szCs w:val="22"/>
              </w:rPr>
            </w:pPr>
            <w:r>
              <w:rPr>
                <w:sz w:val="22"/>
                <w:szCs w:val="22"/>
              </w:rPr>
              <w:t>155</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539</w:t>
            </w:r>
          </w:p>
        </w:tc>
      </w:tr>
      <w:tr w:rsidR="00050ECF" w:rsidRPr="00110CBE" w:rsidTr="00F76670">
        <w:trPr>
          <w:trHeight w:hRule="exact" w:val="227"/>
        </w:trPr>
        <w:tc>
          <w:tcPr>
            <w:tcW w:w="523" w:type="dxa"/>
          </w:tcPr>
          <w:p w:rsidR="00050ECF" w:rsidRPr="006A647C" w:rsidRDefault="00050ECF" w:rsidP="00F76670">
            <w:pPr>
              <w:spacing w:line="100" w:lineRule="atLeast"/>
              <w:jc w:val="both"/>
              <w:rPr>
                <w:sz w:val="22"/>
                <w:szCs w:val="22"/>
              </w:rPr>
            </w:pPr>
            <w:r>
              <w:rPr>
                <w:sz w:val="22"/>
                <w:szCs w:val="22"/>
              </w:rPr>
              <w:t>3.</w:t>
            </w:r>
          </w:p>
        </w:tc>
        <w:tc>
          <w:tcPr>
            <w:tcW w:w="1599" w:type="dxa"/>
          </w:tcPr>
          <w:p w:rsidR="00050ECF" w:rsidRPr="006A647C" w:rsidRDefault="00050ECF" w:rsidP="00F76670">
            <w:pPr>
              <w:spacing w:line="100" w:lineRule="atLeast"/>
              <w:jc w:val="both"/>
              <w:rPr>
                <w:sz w:val="22"/>
                <w:szCs w:val="22"/>
              </w:rPr>
            </w:pPr>
            <w:proofErr w:type="spellStart"/>
            <w:r w:rsidRPr="006A647C">
              <w:rPr>
                <w:sz w:val="22"/>
                <w:szCs w:val="22"/>
              </w:rPr>
              <w:t>Mołodycz</w:t>
            </w:r>
            <w:proofErr w:type="spellEnd"/>
          </w:p>
        </w:tc>
        <w:tc>
          <w:tcPr>
            <w:tcW w:w="1046" w:type="dxa"/>
            <w:vAlign w:val="center"/>
          </w:tcPr>
          <w:p w:rsidR="00050ECF" w:rsidRPr="006A647C" w:rsidRDefault="00050ECF" w:rsidP="00F76670">
            <w:pPr>
              <w:spacing w:line="100" w:lineRule="atLeast"/>
              <w:jc w:val="center"/>
              <w:rPr>
                <w:sz w:val="22"/>
                <w:szCs w:val="22"/>
              </w:rPr>
            </w:pPr>
            <w:r>
              <w:rPr>
                <w:sz w:val="22"/>
                <w:szCs w:val="22"/>
              </w:rPr>
              <w:t>13 (101</w:t>
            </w:r>
            <w:r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482</w:t>
            </w:r>
          </w:p>
        </w:tc>
        <w:tc>
          <w:tcPr>
            <w:tcW w:w="1080" w:type="dxa"/>
            <w:vAlign w:val="center"/>
          </w:tcPr>
          <w:p w:rsidR="00050ECF" w:rsidRPr="006A647C" w:rsidRDefault="00050ECF" w:rsidP="00F76670">
            <w:pPr>
              <w:spacing w:line="100" w:lineRule="atLeast"/>
              <w:jc w:val="center"/>
              <w:rPr>
                <w:sz w:val="22"/>
                <w:szCs w:val="22"/>
              </w:rPr>
            </w:pPr>
            <w:r>
              <w:rPr>
                <w:sz w:val="22"/>
                <w:szCs w:val="22"/>
              </w:rPr>
              <w:t>123</w:t>
            </w:r>
          </w:p>
        </w:tc>
        <w:tc>
          <w:tcPr>
            <w:tcW w:w="1484" w:type="dxa"/>
            <w:vAlign w:val="center"/>
          </w:tcPr>
          <w:p w:rsidR="00050ECF" w:rsidRPr="006A647C" w:rsidRDefault="00A64892" w:rsidP="00F76670">
            <w:pPr>
              <w:spacing w:line="100" w:lineRule="atLeast"/>
              <w:jc w:val="center"/>
              <w:rPr>
                <w:sz w:val="22"/>
                <w:szCs w:val="22"/>
              </w:rPr>
            </w:pPr>
            <w:r>
              <w:rPr>
                <w:sz w:val="22"/>
                <w:szCs w:val="22"/>
              </w:rPr>
              <w:t>3</w:t>
            </w:r>
          </w:p>
        </w:tc>
        <w:tc>
          <w:tcPr>
            <w:tcW w:w="784" w:type="dxa"/>
            <w:vAlign w:val="center"/>
          </w:tcPr>
          <w:p w:rsidR="00050ECF" w:rsidRPr="006A647C" w:rsidRDefault="00A64892" w:rsidP="00F76670">
            <w:pPr>
              <w:spacing w:line="100" w:lineRule="atLeast"/>
              <w:jc w:val="center"/>
              <w:rPr>
                <w:sz w:val="22"/>
                <w:szCs w:val="22"/>
              </w:rPr>
            </w:pPr>
            <w:r>
              <w:rPr>
                <w:sz w:val="22"/>
                <w:szCs w:val="22"/>
              </w:rPr>
              <w:t>3</w:t>
            </w:r>
          </w:p>
        </w:tc>
        <w:tc>
          <w:tcPr>
            <w:tcW w:w="1046" w:type="dxa"/>
            <w:vAlign w:val="center"/>
          </w:tcPr>
          <w:p w:rsidR="00050ECF" w:rsidRPr="006A647C" w:rsidRDefault="00A64892" w:rsidP="00F76670">
            <w:pPr>
              <w:spacing w:line="100" w:lineRule="atLeast"/>
              <w:jc w:val="center"/>
              <w:rPr>
                <w:sz w:val="22"/>
                <w:szCs w:val="22"/>
              </w:rPr>
            </w:pPr>
            <w:r>
              <w:rPr>
                <w:sz w:val="22"/>
                <w:szCs w:val="22"/>
              </w:rPr>
              <w:t>120</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479</w:t>
            </w:r>
          </w:p>
        </w:tc>
      </w:tr>
      <w:tr w:rsidR="00050ECF" w:rsidRPr="006A647C" w:rsidTr="00F76670">
        <w:tc>
          <w:tcPr>
            <w:tcW w:w="523" w:type="dxa"/>
          </w:tcPr>
          <w:p w:rsidR="00050ECF" w:rsidRPr="006A647C" w:rsidRDefault="00050ECF" w:rsidP="00F76670">
            <w:pPr>
              <w:spacing w:line="100" w:lineRule="atLeast"/>
              <w:jc w:val="both"/>
              <w:rPr>
                <w:sz w:val="22"/>
                <w:szCs w:val="22"/>
              </w:rPr>
            </w:pPr>
            <w:r>
              <w:rPr>
                <w:sz w:val="22"/>
                <w:szCs w:val="22"/>
              </w:rPr>
              <w:t>4</w:t>
            </w:r>
            <w:r w:rsidRPr="006A647C">
              <w:rPr>
                <w:sz w:val="22"/>
                <w:szCs w:val="22"/>
              </w:rPr>
              <w:t>.</w:t>
            </w:r>
          </w:p>
        </w:tc>
        <w:tc>
          <w:tcPr>
            <w:tcW w:w="1599" w:type="dxa"/>
          </w:tcPr>
          <w:p w:rsidR="00050ECF" w:rsidRPr="006A647C" w:rsidRDefault="00050ECF" w:rsidP="00F76670">
            <w:pPr>
              <w:spacing w:line="100" w:lineRule="atLeast"/>
              <w:jc w:val="both"/>
              <w:rPr>
                <w:sz w:val="22"/>
                <w:szCs w:val="22"/>
              </w:rPr>
            </w:pPr>
            <w:r w:rsidRPr="006A647C">
              <w:rPr>
                <w:sz w:val="22"/>
                <w:szCs w:val="22"/>
              </w:rPr>
              <w:t>Nielepkowice</w:t>
            </w:r>
          </w:p>
        </w:tc>
        <w:tc>
          <w:tcPr>
            <w:tcW w:w="1046" w:type="dxa"/>
            <w:vAlign w:val="center"/>
          </w:tcPr>
          <w:p w:rsidR="00050ECF" w:rsidRPr="006A647C" w:rsidRDefault="00A64892" w:rsidP="00F76670">
            <w:pPr>
              <w:spacing w:line="100" w:lineRule="atLeast"/>
              <w:jc w:val="center"/>
              <w:rPr>
                <w:sz w:val="22"/>
                <w:szCs w:val="22"/>
              </w:rPr>
            </w:pPr>
            <w:r>
              <w:rPr>
                <w:sz w:val="22"/>
                <w:szCs w:val="22"/>
              </w:rPr>
              <w:t>4 (33</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308</w:t>
            </w:r>
          </w:p>
        </w:tc>
        <w:tc>
          <w:tcPr>
            <w:tcW w:w="1080" w:type="dxa"/>
            <w:vAlign w:val="center"/>
          </w:tcPr>
          <w:p w:rsidR="00050ECF" w:rsidRPr="006A647C" w:rsidRDefault="00A64892" w:rsidP="00F76670">
            <w:pPr>
              <w:spacing w:line="100" w:lineRule="atLeast"/>
              <w:jc w:val="center"/>
              <w:rPr>
                <w:sz w:val="22"/>
                <w:szCs w:val="22"/>
              </w:rPr>
            </w:pPr>
            <w:r>
              <w:rPr>
                <w:sz w:val="22"/>
                <w:szCs w:val="22"/>
              </w:rPr>
              <w:t>87</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A64892" w:rsidP="00F76670">
            <w:pPr>
              <w:spacing w:line="100" w:lineRule="atLeast"/>
              <w:jc w:val="center"/>
              <w:rPr>
                <w:sz w:val="22"/>
                <w:szCs w:val="22"/>
              </w:rPr>
            </w:pPr>
            <w:r>
              <w:rPr>
                <w:sz w:val="22"/>
                <w:szCs w:val="22"/>
              </w:rPr>
              <w:t>87</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308</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5.</w:t>
            </w:r>
          </w:p>
        </w:tc>
        <w:tc>
          <w:tcPr>
            <w:tcW w:w="1599" w:type="dxa"/>
          </w:tcPr>
          <w:p w:rsidR="00050ECF" w:rsidRPr="006A647C" w:rsidRDefault="00050ECF" w:rsidP="00F76670">
            <w:pPr>
              <w:spacing w:line="100" w:lineRule="atLeast"/>
              <w:jc w:val="both"/>
              <w:rPr>
                <w:sz w:val="22"/>
                <w:szCs w:val="22"/>
              </w:rPr>
            </w:pPr>
            <w:r w:rsidRPr="006A647C">
              <w:rPr>
                <w:sz w:val="22"/>
                <w:szCs w:val="22"/>
              </w:rPr>
              <w:t>Piwoda</w:t>
            </w:r>
          </w:p>
        </w:tc>
        <w:tc>
          <w:tcPr>
            <w:tcW w:w="1046" w:type="dxa"/>
            <w:vAlign w:val="center"/>
          </w:tcPr>
          <w:p w:rsidR="00050ECF" w:rsidRPr="006A647C" w:rsidRDefault="00A64892" w:rsidP="00F76670">
            <w:pPr>
              <w:spacing w:line="100" w:lineRule="atLeast"/>
              <w:jc w:val="center"/>
              <w:rPr>
                <w:sz w:val="22"/>
                <w:szCs w:val="22"/>
              </w:rPr>
            </w:pPr>
            <w:r>
              <w:rPr>
                <w:sz w:val="22"/>
                <w:szCs w:val="22"/>
              </w:rPr>
              <w:t>49 (239</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948</w:t>
            </w:r>
          </w:p>
        </w:tc>
        <w:tc>
          <w:tcPr>
            <w:tcW w:w="1080" w:type="dxa"/>
            <w:vAlign w:val="center"/>
          </w:tcPr>
          <w:p w:rsidR="00050ECF" w:rsidRPr="006A647C" w:rsidRDefault="00A64892" w:rsidP="00F76670">
            <w:pPr>
              <w:spacing w:line="100" w:lineRule="atLeast"/>
              <w:jc w:val="center"/>
              <w:rPr>
                <w:sz w:val="22"/>
                <w:szCs w:val="22"/>
              </w:rPr>
            </w:pPr>
            <w:r>
              <w:rPr>
                <w:sz w:val="22"/>
                <w:szCs w:val="22"/>
              </w:rPr>
              <w:t>245</w:t>
            </w:r>
          </w:p>
        </w:tc>
        <w:tc>
          <w:tcPr>
            <w:tcW w:w="1484" w:type="dxa"/>
            <w:vAlign w:val="center"/>
          </w:tcPr>
          <w:p w:rsidR="00050ECF" w:rsidRPr="006A647C" w:rsidRDefault="00A64892" w:rsidP="00F76670">
            <w:pPr>
              <w:spacing w:line="100" w:lineRule="atLeast"/>
              <w:jc w:val="center"/>
              <w:rPr>
                <w:sz w:val="22"/>
                <w:szCs w:val="22"/>
              </w:rPr>
            </w:pPr>
            <w:r>
              <w:rPr>
                <w:sz w:val="22"/>
                <w:szCs w:val="22"/>
              </w:rPr>
              <w:t>10</w:t>
            </w:r>
          </w:p>
        </w:tc>
        <w:tc>
          <w:tcPr>
            <w:tcW w:w="784" w:type="dxa"/>
            <w:vAlign w:val="center"/>
          </w:tcPr>
          <w:p w:rsidR="00050ECF" w:rsidRPr="006A647C" w:rsidRDefault="00A64892" w:rsidP="00F76670">
            <w:pPr>
              <w:spacing w:line="100" w:lineRule="atLeast"/>
              <w:jc w:val="center"/>
              <w:rPr>
                <w:sz w:val="22"/>
                <w:szCs w:val="22"/>
              </w:rPr>
            </w:pPr>
            <w:r>
              <w:rPr>
                <w:sz w:val="22"/>
                <w:szCs w:val="22"/>
              </w:rPr>
              <w:t>17</w:t>
            </w:r>
          </w:p>
        </w:tc>
        <w:tc>
          <w:tcPr>
            <w:tcW w:w="1046" w:type="dxa"/>
            <w:vAlign w:val="center"/>
          </w:tcPr>
          <w:p w:rsidR="00050ECF" w:rsidRPr="006A647C" w:rsidRDefault="00A64892" w:rsidP="00F76670">
            <w:pPr>
              <w:spacing w:line="100" w:lineRule="atLeast"/>
              <w:jc w:val="center"/>
              <w:rPr>
                <w:sz w:val="22"/>
                <w:szCs w:val="22"/>
              </w:rPr>
            </w:pPr>
            <w:r>
              <w:rPr>
                <w:sz w:val="22"/>
                <w:szCs w:val="22"/>
              </w:rPr>
              <w:t>235</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931</w:t>
            </w:r>
          </w:p>
        </w:tc>
      </w:tr>
      <w:tr w:rsidR="00050ECF" w:rsidRPr="00393BB9" w:rsidTr="00F76670">
        <w:tc>
          <w:tcPr>
            <w:tcW w:w="523" w:type="dxa"/>
          </w:tcPr>
          <w:p w:rsidR="00050ECF" w:rsidRPr="006A647C" w:rsidRDefault="00050ECF" w:rsidP="00F76670">
            <w:pPr>
              <w:spacing w:line="100" w:lineRule="atLeast"/>
              <w:jc w:val="both"/>
              <w:rPr>
                <w:sz w:val="22"/>
                <w:szCs w:val="22"/>
              </w:rPr>
            </w:pPr>
            <w:r w:rsidRPr="006A647C">
              <w:rPr>
                <w:sz w:val="22"/>
                <w:szCs w:val="22"/>
              </w:rPr>
              <w:t>6.</w:t>
            </w:r>
          </w:p>
        </w:tc>
        <w:tc>
          <w:tcPr>
            <w:tcW w:w="1599" w:type="dxa"/>
          </w:tcPr>
          <w:p w:rsidR="00050ECF" w:rsidRPr="006A647C" w:rsidRDefault="00050ECF" w:rsidP="00F76670">
            <w:pPr>
              <w:spacing w:line="100" w:lineRule="atLeast"/>
              <w:jc w:val="both"/>
              <w:rPr>
                <w:sz w:val="22"/>
                <w:szCs w:val="22"/>
              </w:rPr>
            </w:pPr>
            <w:r w:rsidRPr="006A647C">
              <w:rPr>
                <w:sz w:val="22"/>
                <w:szCs w:val="22"/>
              </w:rPr>
              <w:t>Radawa</w:t>
            </w:r>
          </w:p>
        </w:tc>
        <w:tc>
          <w:tcPr>
            <w:tcW w:w="1046" w:type="dxa"/>
            <w:vAlign w:val="center"/>
          </w:tcPr>
          <w:p w:rsidR="00050ECF" w:rsidRPr="006A647C" w:rsidRDefault="00A64892" w:rsidP="00F76670">
            <w:pPr>
              <w:spacing w:line="100" w:lineRule="atLeast"/>
              <w:jc w:val="center"/>
              <w:rPr>
                <w:sz w:val="22"/>
                <w:szCs w:val="22"/>
              </w:rPr>
            </w:pPr>
            <w:r>
              <w:rPr>
                <w:sz w:val="22"/>
                <w:szCs w:val="22"/>
              </w:rPr>
              <w:t>2 (11</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333</w:t>
            </w:r>
          </w:p>
        </w:tc>
        <w:tc>
          <w:tcPr>
            <w:tcW w:w="1080" w:type="dxa"/>
            <w:vAlign w:val="center"/>
          </w:tcPr>
          <w:p w:rsidR="00050ECF" w:rsidRPr="006A647C" w:rsidRDefault="00A64892" w:rsidP="00F76670">
            <w:pPr>
              <w:spacing w:line="100" w:lineRule="atLeast"/>
              <w:jc w:val="center"/>
              <w:rPr>
                <w:sz w:val="22"/>
                <w:szCs w:val="22"/>
              </w:rPr>
            </w:pPr>
            <w:r>
              <w:rPr>
                <w:sz w:val="22"/>
                <w:szCs w:val="22"/>
              </w:rPr>
              <w:t>114</w:t>
            </w:r>
          </w:p>
        </w:tc>
        <w:tc>
          <w:tcPr>
            <w:tcW w:w="1484" w:type="dxa"/>
            <w:vAlign w:val="center"/>
          </w:tcPr>
          <w:p w:rsidR="00050ECF" w:rsidRPr="006A647C" w:rsidRDefault="00A64892" w:rsidP="00F76670">
            <w:pPr>
              <w:spacing w:line="100" w:lineRule="atLeast"/>
              <w:jc w:val="center"/>
              <w:rPr>
                <w:sz w:val="22"/>
                <w:szCs w:val="22"/>
              </w:rPr>
            </w:pPr>
            <w:r>
              <w:rPr>
                <w:sz w:val="22"/>
                <w:szCs w:val="22"/>
              </w:rPr>
              <w:t>6</w:t>
            </w:r>
          </w:p>
        </w:tc>
        <w:tc>
          <w:tcPr>
            <w:tcW w:w="784" w:type="dxa"/>
            <w:vAlign w:val="center"/>
          </w:tcPr>
          <w:p w:rsidR="00050ECF" w:rsidRPr="006A647C" w:rsidRDefault="00A64892" w:rsidP="00F76670">
            <w:pPr>
              <w:spacing w:line="100" w:lineRule="atLeast"/>
              <w:jc w:val="center"/>
              <w:rPr>
                <w:sz w:val="22"/>
                <w:szCs w:val="22"/>
              </w:rPr>
            </w:pPr>
            <w:r>
              <w:rPr>
                <w:sz w:val="22"/>
                <w:szCs w:val="22"/>
              </w:rPr>
              <w:t>9</w:t>
            </w:r>
          </w:p>
        </w:tc>
        <w:tc>
          <w:tcPr>
            <w:tcW w:w="1046" w:type="dxa"/>
            <w:vAlign w:val="center"/>
          </w:tcPr>
          <w:p w:rsidR="00050ECF" w:rsidRPr="006A647C" w:rsidRDefault="00A64892" w:rsidP="00F76670">
            <w:pPr>
              <w:spacing w:line="100" w:lineRule="atLeast"/>
              <w:jc w:val="center"/>
              <w:rPr>
                <w:sz w:val="22"/>
                <w:szCs w:val="22"/>
              </w:rPr>
            </w:pPr>
            <w:r>
              <w:rPr>
                <w:sz w:val="22"/>
                <w:szCs w:val="22"/>
              </w:rPr>
              <w:t>108</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324</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7.</w:t>
            </w:r>
          </w:p>
        </w:tc>
        <w:tc>
          <w:tcPr>
            <w:tcW w:w="1599" w:type="dxa"/>
          </w:tcPr>
          <w:p w:rsidR="00050ECF" w:rsidRPr="006A647C" w:rsidRDefault="00050ECF" w:rsidP="00F76670">
            <w:pPr>
              <w:spacing w:line="100" w:lineRule="atLeast"/>
              <w:jc w:val="both"/>
              <w:rPr>
                <w:sz w:val="22"/>
                <w:szCs w:val="22"/>
              </w:rPr>
            </w:pPr>
            <w:r w:rsidRPr="006A647C">
              <w:rPr>
                <w:sz w:val="22"/>
                <w:szCs w:val="22"/>
              </w:rPr>
              <w:t>Ryszkowa W.</w:t>
            </w:r>
          </w:p>
        </w:tc>
        <w:tc>
          <w:tcPr>
            <w:tcW w:w="1046" w:type="dxa"/>
            <w:vAlign w:val="center"/>
          </w:tcPr>
          <w:p w:rsidR="00050ECF" w:rsidRPr="006A647C" w:rsidRDefault="00A64892" w:rsidP="00F76670">
            <w:pPr>
              <w:spacing w:line="100" w:lineRule="atLeast"/>
              <w:jc w:val="center"/>
              <w:rPr>
                <w:sz w:val="22"/>
                <w:szCs w:val="22"/>
              </w:rPr>
            </w:pPr>
            <w:r>
              <w:rPr>
                <w:sz w:val="22"/>
                <w:szCs w:val="22"/>
              </w:rPr>
              <w:t>44</w:t>
            </w:r>
            <w:r w:rsidR="00050ECF" w:rsidRPr="006A647C">
              <w:rPr>
                <w:sz w:val="22"/>
                <w:szCs w:val="22"/>
              </w:rPr>
              <w:t xml:space="preserve"> (</w:t>
            </w:r>
            <w:r>
              <w:rPr>
                <w:sz w:val="22"/>
                <w:szCs w:val="22"/>
              </w:rPr>
              <w:t>167</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554</w:t>
            </w:r>
          </w:p>
        </w:tc>
        <w:tc>
          <w:tcPr>
            <w:tcW w:w="1080" w:type="dxa"/>
            <w:vAlign w:val="center"/>
          </w:tcPr>
          <w:p w:rsidR="00050ECF" w:rsidRPr="006A647C" w:rsidRDefault="00A64892" w:rsidP="00F76670">
            <w:pPr>
              <w:spacing w:line="100" w:lineRule="atLeast"/>
              <w:jc w:val="center"/>
              <w:rPr>
                <w:sz w:val="22"/>
                <w:szCs w:val="22"/>
              </w:rPr>
            </w:pPr>
            <w:r>
              <w:rPr>
                <w:sz w:val="22"/>
                <w:szCs w:val="22"/>
              </w:rPr>
              <w:t>170</w:t>
            </w:r>
          </w:p>
        </w:tc>
        <w:tc>
          <w:tcPr>
            <w:tcW w:w="1484" w:type="dxa"/>
            <w:vAlign w:val="center"/>
          </w:tcPr>
          <w:p w:rsidR="00050ECF" w:rsidRPr="006A647C" w:rsidRDefault="00050ECF" w:rsidP="00F76670">
            <w:pPr>
              <w:spacing w:line="100" w:lineRule="atLeast"/>
              <w:jc w:val="center"/>
              <w:rPr>
                <w:sz w:val="22"/>
                <w:szCs w:val="22"/>
              </w:rPr>
            </w:pPr>
            <w:r>
              <w:rPr>
                <w:sz w:val="22"/>
                <w:szCs w:val="22"/>
              </w:rPr>
              <w:t>2</w:t>
            </w:r>
          </w:p>
        </w:tc>
        <w:tc>
          <w:tcPr>
            <w:tcW w:w="784" w:type="dxa"/>
            <w:vAlign w:val="center"/>
          </w:tcPr>
          <w:p w:rsidR="00050ECF" w:rsidRPr="006A647C" w:rsidRDefault="00050ECF" w:rsidP="00F76670">
            <w:pPr>
              <w:spacing w:line="100" w:lineRule="atLeast"/>
              <w:jc w:val="center"/>
              <w:rPr>
                <w:sz w:val="22"/>
                <w:szCs w:val="22"/>
              </w:rPr>
            </w:pPr>
            <w:r>
              <w:rPr>
                <w:sz w:val="22"/>
                <w:szCs w:val="22"/>
              </w:rPr>
              <w:t>2</w:t>
            </w:r>
          </w:p>
        </w:tc>
        <w:tc>
          <w:tcPr>
            <w:tcW w:w="1046" w:type="dxa"/>
            <w:vAlign w:val="center"/>
          </w:tcPr>
          <w:p w:rsidR="00050ECF" w:rsidRPr="006A647C" w:rsidRDefault="00A64892" w:rsidP="00F76670">
            <w:pPr>
              <w:spacing w:line="100" w:lineRule="atLeast"/>
              <w:jc w:val="center"/>
              <w:rPr>
                <w:sz w:val="22"/>
                <w:szCs w:val="22"/>
              </w:rPr>
            </w:pPr>
            <w:r>
              <w:rPr>
                <w:sz w:val="22"/>
                <w:szCs w:val="22"/>
              </w:rPr>
              <w:t>168</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552</w:t>
            </w:r>
          </w:p>
        </w:tc>
      </w:tr>
      <w:tr w:rsidR="00050ECF" w:rsidRPr="00110CBE" w:rsidTr="00F76670">
        <w:tc>
          <w:tcPr>
            <w:tcW w:w="523" w:type="dxa"/>
          </w:tcPr>
          <w:p w:rsidR="00050ECF" w:rsidRPr="006A647C" w:rsidRDefault="00050ECF" w:rsidP="00F76670">
            <w:pPr>
              <w:spacing w:line="100" w:lineRule="atLeast"/>
              <w:jc w:val="both"/>
              <w:rPr>
                <w:sz w:val="22"/>
                <w:szCs w:val="22"/>
              </w:rPr>
            </w:pPr>
            <w:r w:rsidRPr="006A647C">
              <w:rPr>
                <w:sz w:val="22"/>
                <w:szCs w:val="22"/>
              </w:rPr>
              <w:t>8.</w:t>
            </w:r>
          </w:p>
        </w:tc>
        <w:tc>
          <w:tcPr>
            <w:tcW w:w="1599" w:type="dxa"/>
          </w:tcPr>
          <w:p w:rsidR="00050ECF" w:rsidRPr="006A647C" w:rsidRDefault="00050ECF" w:rsidP="00F76670">
            <w:pPr>
              <w:spacing w:line="100" w:lineRule="atLeast"/>
              <w:jc w:val="both"/>
              <w:rPr>
                <w:sz w:val="22"/>
                <w:szCs w:val="22"/>
              </w:rPr>
            </w:pPr>
            <w:r w:rsidRPr="006A647C">
              <w:rPr>
                <w:sz w:val="22"/>
                <w:szCs w:val="22"/>
              </w:rPr>
              <w:t>Surmaczówka</w:t>
            </w:r>
          </w:p>
        </w:tc>
        <w:tc>
          <w:tcPr>
            <w:tcW w:w="1046" w:type="dxa"/>
            <w:vAlign w:val="center"/>
          </w:tcPr>
          <w:p w:rsidR="00050ECF" w:rsidRPr="006A647C" w:rsidRDefault="00A64892" w:rsidP="00A64892">
            <w:pPr>
              <w:spacing w:line="100" w:lineRule="atLeast"/>
              <w:jc w:val="center"/>
              <w:rPr>
                <w:sz w:val="22"/>
                <w:szCs w:val="22"/>
              </w:rPr>
            </w:pPr>
            <w:r>
              <w:rPr>
                <w:sz w:val="22"/>
                <w:szCs w:val="22"/>
              </w:rPr>
              <w:t>5 (37</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120</w:t>
            </w:r>
          </w:p>
        </w:tc>
        <w:tc>
          <w:tcPr>
            <w:tcW w:w="1080" w:type="dxa"/>
            <w:vAlign w:val="center"/>
          </w:tcPr>
          <w:p w:rsidR="00050ECF" w:rsidRPr="006A647C" w:rsidRDefault="00050ECF" w:rsidP="00F76670">
            <w:pPr>
              <w:spacing w:line="100" w:lineRule="atLeast"/>
              <w:rPr>
                <w:sz w:val="22"/>
                <w:szCs w:val="22"/>
              </w:rPr>
            </w:pPr>
            <w:r>
              <w:rPr>
                <w:sz w:val="22"/>
                <w:szCs w:val="22"/>
              </w:rPr>
              <w:t xml:space="preserve">      35</w:t>
            </w:r>
          </w:p>
        </w:tc>
        <w:tc>
          <w:tcPr>
            <w:tcW w:w="1484" w:type="dxa"/>
            <w:vAlign w:val="center"/>
          </w:tcPr>
          <w:p w:rsidR="00050ECF" w:rsidRPr="006A647C" w:rsidRDefault="00A64892" w:rsidP="00F76670">
            <w:pPr>
              <w:spacing w:line="100" w:lineRule="atLeast"/>
              <w:jc w:val="center"/>
              <w:rPr>
                <w:sz w:val="22"/>
                <w:szCs w:val="22"/>
              </w:rPr>
            </w:pPr>
            <w:r>
              <w:rPr>
                <w:sz w:val="22"/>
                <w:szCs w:val="22"/>
              </w:rPr>
              <w:t>1</w:t>
            </w:r>
          </w:p>
        </w:tc>
        <w:tc>
          <w:tcPr>
            <w:tcW w:w="784" w:type="dxa"/>
            <w:vAlign w:val="center"/>
          </w:tcPr>
          <w:p w:rsidR="00050ECF" w:rsidRPr="006A647C" w:rsidRDefault="00A64892" w:rsidP="00F76670">
            <w:pPr>
              <w:spacing w:line="100" w:lineRule="atLeast"/>
              <w:jc w:val="center"/>
              <w:rPr>
                <w:sz w:val="22"/>
                <w:szCs w:val="22"/>
              </w:rPr>
            </w:pPr>
            <w:r>
              <w:rPr>
                <w:sz w:val="22"/>
                <w:szCs w:val="22"/>
              </w:rPr>
              <w:t>1</w:t>
            </w:r>
          </w:p>
        </w:tc>
        <w:tc>
          <w:tcPr>
            <w:tcW w:w="1046" w:type="dxa"/>
            <w:vAlign w:val="center"/>
          </w:tcPr>
          <w:p w:rsidR="00050ECF" w:rsidRPr="006A647C" w:rsidRDefault="00A64892" w:rsidP="00F76670">
            <w:pPr>
              <w:spacing w:line="100" w:lineRule="atLeast"/>
              <w:jc w:val="center"/>
              <w:rPr>
                <w:sz w:val="22"/>
                <w:szCs w:val="22"/>
              </w:rPr>
            </w:pPr>
            <w:r>
              <w:rPr>
                <w:sz w:val="22"/>
                <w:szCs w:val="22"/>
              </w:rPr>
              <w:t xml:space="preserve">  34</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119</w:t>
            </w:r>
          </w:p>
        </w:tc>
      </w:tr>
      <w:tr w:rsidR="00050ECF" w:rsidRPr="00110CBE" w:rsidTr="00F76670">
        <w:trPr>
          <w:trHeight w:val="162"/>
        </w:trPr>
        <w:tc>
          <w:tcPr>
            <w:tcW w:w="523" w:type="dxa"/>
          </w:tcPr>
          <w:p w:rsidR="00050ECF" w:rsidRPr="006A647C" w:rsidRDefault="00050ECF" w:rsidP="00F76670">
            <w:pPr>
              <w:spacing w:line="100" w:lineRule="atLeast"/>
              <w:jc w:val="both"/>
              <w:rPr>
                <w:sz w:val="22"/>
                <w:szCs w:val="22"/>
              </w:rPr>
            </w:pPr>
            <w:r w:rsidRPr="006A647C">
              <w:rPr>
                <w:sz w:val="22"/>
                <w:szCs w:val="22"/>
              </w:rPr>
              <w:t>9.</w:t>
            </w:r>
          </w:p>
        </w:tc>
        <w:tc>
          <w:tcPr>
            <w:tcW w:w="1599" w:type="dxa"/>
          </w:tcPr>
          <w:p w:rsidR="00050ECF" w:rsidRPr="006A647C" w:rsidRDefault="00050ECF" w:rsidP="00F76670">
            <w:pPr>
              <w:spacing w:line="100" w:lineRule="atLeast"/>
              <w:jc w:val="both"/>
              <w:rPr>
                <w:sz w:val="22"/>
                <w:szCs w:val="22"/>
              </w:rPr>
            </w:pPr>
            <w:r w:rsidRPr="006A647C">
              <w:rPr>
                <w:sz w:val="22"/>
                <w:szCs w:val="22"/>
              </w:rPr>
              <w:t>Szówsko</w:t>
            </w:r>
          </w:p>
        </w:tc>
        <w:tc>
          <w:tcPr>
            <w:tcW w:w="1046" w:type="dxa"/>
            <w:vAlign w:val="center"/>
          </w:tcPr>
          <w:p w:rsidR="00050ECF" w:rsidRPr="006A647C" w:rsidRDefault="00A64892" w:rsidP="00F76670">
            <w:pPr>
              <w:spacing w:line="100" w:lineRule="atLeast"/>
              <w:jc w:val="center"/>
              <w:rPr>
                <w:sz w:val="22"/>
                <w:szCs w:val="22"/>
              </w:rPr>
            </w:pPr>
            <w:r>
              <w:rPr>
                <w:sz w:val="22"/>
                <w:szCs w:val="22"/>
              </w:rPr>
              <w:t>59 (203</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2618</w:t>
            </w:r>
          </w:p>
        </w:tc>
        <w:tc>
          <w:tcPr>
            <w:tcW w:w="1080" w:type="dxa"/>
            <w:vAlign w:val="center"/>
          </w:tcPr>
          <w:p w:rsidR="00050ECF" w:rsidRPr="006A647C" w:rsidRDefault="00A64892" w:rsidP="00F76670">
            <w:pPr>
              <w:spacing w:line="100" w:lineRule="atLeast"/>
              <w:jc w:val="center"/>
              <w:rPr>
                <w:sz w:val="22"/>
                <w:szCs w:val="22"/>
              </w:rPr>
            </w:pPr>
            <w:r>
              <w:rPr>
                <w:sz w:val="22"/>
                <w:szCs w:val="22"/>
              </w:rPr>
              <w:t>787</w:t>
            </w:r>
          </w:p>
        </w:tc>
        <w:tc>
          <w:tcPr>
            <w:tcW w:w="1484" w:type="dxa"/>
            <w:vAlign w:val="center"/>
          </w:tcPr>
          <w:p w:rsidR="00050ECF" w:rsidRPr="006A647C" w:rsidRDefault="00A64892" w:rsidP="00F76670">
            <w:pPr>
              <w:spacing w:line="100" w:lineRule="atLeast"/>
              <w:jc w:val="center"/>
              <w:rPr>
                <w:sz w:val="22"/>
                <w:szCs w:val="22"/>
              </w:rPr>
            </w:pPr>
            <w:r>
              <w:rPr>
                <w:sz w:val="22"/>
                <w:szCs w:val="22"/>
              </w:rPr>
              <w:t>36</w:t>
            </w:r>
          </w:p>
        </w:tc>
        <w:tc>
          <w:tcPr>
            <w:tcW w:w="784" w:type="dxa"/>
            <w:vAlign w:val="center"/>
          </w:tcPr>
          <w:p w:rsidR="00050ECF" w:rsidRPr="006A647C" w:rsidRDefault="00A64892" w:rsidP="00F76670">
            <w:pPr>
              <w:spacing w:line="100" w:lineRule="atLeast"/>
              <w:jc w:val="center"/>
              <w:rPr>
                <w:sz w:val="22"/>
                <w:szCs w:val="22"/>
              </w:rPr>
            </w:pPr>
            <w:r>
              <w:rPr>
                <w:sz w:val="22"/>
                <w:szCs w:val="22"/>
              </w:rPr>
              <w:t>81</w:t>
            </w:r>
          </w:p>
        </w:tc>
        <w:tc>
          <w:tcPr>
            <w:tcW w:w="1046" w:type="dxa"/>
            <w:vAlign w:val="center"/>
          </w:tcPr>
          <w:p w:rsidR="00050ECF" w:rsidRPr="006A647C" w:rsidRDefault="00A64892" w:rsidP="00F76670">
            <w:pPr>
              <w:spacing w:line="100" w:lineRule="atLeast"/>
              <w:jc w:val="center"/>
              <w:rPr>
                <w:sz w:val="22"/>
                <w:szCs w:val="22"/>
              </w:rPr>
            </w:pPr>
            <w:r>
              <w:rPr>
                <w:sz w:val="22"/>
                <w:szCs w:val="22"/>
              </w:rPr>
              <w:t>751</w:t>
            </w:r>
          </w:p>
        </w:tc>
        <w:tc>
          <w:tcPr>
            <w:tcW w:w="1080" w:type="dxa"/>
            <w:vAlign w:val="center"/>
          </w:tcPr>
          <w:p w:rsidR="00050ECF" w:rsidRPr="006A647C" w:rsidRDefault="00A64892" w:rsidP="00F76670">
            <w:pPr>
              <w:spacing w:line="100" w:lineRule="atLeast"/>
              <w:jc w:val="center"/>
              <w:rPr>
                <w:sz w:val="22"/>
                <w:szCs w:val="22"/>
              </w:rPr>
            </w:pPr>
            <w:r>
              <w:rPr>
                <w:sz w:val="22"/>
                <w:szCs w:val="22"/>
              </w:rPr>
              <w:t>2537</w:t>
            </w:r>
          </w:p>
        </w:tc>
      </w:tr>
      <w:tr w:rsidR="00050ECF" w:rsidRPr="00110CBE" w:rsidTr="00F76670">
        <w:trPr>
          <w:trHeight w:val="177"/>
        </w:trPr>
        <w:tc>
          <w:tcPr>
            <w:tcW w:w="523" w:type="dxa"/>
          </w:tcPr>
          <w:p w:rsidR="00050ECF" w:rsidRPr="006A647C" w:rsidRDefault="00050ECF" w:rsidP="00F76670">
            <w:pPr>
              <w:spacing w:line="100" w:lineRule="atLeast"/>
              <w:jc w:val="both"/>
              <w:rPr>
                <w:sz w:val="22"/>
                <w:szCs w:val="22"/>
              </w:rPr>
            </w:pPr>
            <w:r>
              <w:rPr>
                <w:sz w:val="22"/>
                <w:szCs w:val="22"/>
              </w:rPr>
              <w:t>10.</w:t>
            </w:r>
          </w:p>
        </w:tc>
        <w:tc>
          <w:tcPr>
            <w:tcW w:w="1599" w:type="dxa"/>
          </w:tcPr>
          <w:p w:rsidR="00050ECF" w:rsidRPr="006A647C" w:rsidRDefault="00050ECF" w:rsidP="00F76670">
            <w:pPr>
              <w:spacing w:line="100" w:lineRule="atLeast"/>
              <w:jc w:val="both"/>
              <w:rPr>
                <w:sz w:val="22"/>
                <w:szCs w:val="22"/>
              </w:rPr>
            </w:pPr>
            <w:r w:rsidRPr="006A647C">
              <w:rPr>
                <w:sz w:val="22"/>
                <w:szCs w:val="22"/>
              </w:rPr>
              <w:t>Wiązownica</w:t>
            </w:r>
          </w:p>
        </w:tc>
        <w:tc>
          <w:tcPr>
            <w:tcW w:w="1046" w:type="dxa"/>
            <w:vAlign w:val="center"/>
          </w:tcPr>
          <w:p w:rsidR="00050ECF" w:rsidRPr="006A647C" w:rsidRDefault="00A64892" w:rsidP="00F76670">
            <w:pPr>
              <w:spacing w:line="100" w:lineRule="atLeast"/>
              <w:jc w:val="center"/>
              <w:rPr>
                <w:sz w:val="22"/>
                <w:szCs w:val="22"/>
              </w:rPr>
            </w:pPr>
            <w:r>
              <w:rPr>
                <w:sz w:val="22"/>
                <w:szCs w:val="22"/>
              </w:rPr>
              <w:t>12 (34</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1688</w:t>
            </w:r>
          </w:p>
        </w:tc>
        <w:tc>
          <w:tcPr>
            <w:tcW w:w="1080" w:type="dxa"/>
            <w:vAlign w:val="center"/>
          </w:tcPr>
          <w:p w:rsidR="00050ECF" w:rsidRPr="006A647C" w:rsidRDefault="00A64892" w:rsidP="00F76670">
            <w:pPr>
              <w:spacing w:line="100" w:lineRule="atLeast"/>
              <w:jc w:val="center"/>
              <w:rPr>
                <w:sz w:val="22"/>
                <w:szCs w:val="22"/>
              </w:rPr>
            </w:pPr>
            <w:r>
              <w:rPr>
                <w:sz w:val="22"/>
                <w:szCs w:val="22"/>
              </w:rPr>
              <w:t>485</w:t>
            </w:r>
          </w:p>
        </w:tc>
        <w:tc>
          <w:tcPr>
            <w:tcW w:w="1484" w:type="dxa"/>
            <w:vAlign w:val="center"/>
          </w:tcPr>
          <w:p w:rsidR="00050ECF" w:rsidRPr="006A647C" w:rsidRDefault="00A64892" w:rsidP="00F76670">
            <w:pPr>
              <w:spacing w:line="100" w:lineRule="atLeast"/>
              <w:jc w:val="center"/>
              <w:rPr>
                <w:sz w:val="22"/>
                <w:szCs w:val="22"/>
              </w:rPr>
            </w:pPr>
            <w:r>
              <w:rPr>
                <w:sz w:val="22"/>
                <w:szCs w:val="22"/>
              </w:rPr>
              <w:t>13</w:t>
            </w:r>
          </w:p>
        </w:tc>
        <w:tc>
          <w:tcPr>
            <w:tcW w:w="784" w:type="dxa"/>
            <w:vAlign w:val="center"/>
          </w:tcPr>
          <w:p w:rsidR="00050ECF" w:rsidRPr="006A647C" w:rsidRDefault="00A64892" w:rsidP="00F76670">
            <w:pPr>
              <w:spacing w:line="100" w:lineRule="atLeast"/>
              <w:jc w:val="center"/>
              <w:rPr>
                <w:sz w:val="22"/>
                <w:szCs w:val="22"/>
              </w:rPr>
            </w:pPr>
            <w:r>
              <w:rPr>
                <w:sz w:val="22"/>
                <w:szCs w:val="22"/>
              </w:rPr>
              <w:t>20</w:t>
            </w:r>
          </w:p>
        </w:tc>
        <w:tc>
          <w:tcPr>
            <w:tcW w:w="1046" w:type="dxa"/>
            <w:vAlign w:val="center"/>
          </w:tcPr>
          <w:p w:rsidR="00050ECF" w:rsidRPr="006A647C" w:rsidRDefault="00A64892" w:rsidP="00F76670">
            <w:pPr>
              <w:spacing w:line="100" w:lineRule="atLeast"/>
              <w:jc w:val="center"/>
              <w:rPr>
                <w:sz w:val="22"/>
                <w:szCs w:val="22"/>
              </w:rPr>
            </w:pPr>
            <w:r>
              <w:rPr>
                <w:sz w:val="22"/>
                <w:szCs w:val="22"/>
              </w:rPr>
              <w:t>472</w:t>
            </w:r>
          </w:p>
        </w:tc>
        <w:tc>
          <w:tcPr>
            <w:tcW w:w="1080" w:type="dxa"/>
            <w:vAlign w:val="center"/>
          </w:tcPr>
          <w:p w:rsidR="00050ECF" w:rsidRPr="006A647C" w:rsidRDefault="00A64892" w:rsidP="00F76670">
            <w:pPr>
              <w:spacing w:line="100" w:lineRule="atLeast"/>
              <w:jc w:val="center"/>
              <w:rPr>
                <w:sz w:val="22"/>
                <w:szCs w:val="22"/>
              </w:rPr>
            </w:pPr>
            <w:r>
              <w:rPr>
                <w:sz w:val="22"/>
                <w:szCs w:val="22"/>
              </w:rPr>
              <w:t>1668</w:t>
            </w:r>
          </w:p>
        </w:tc>
      </w:tr>
      <w:tr w:rsidR="00050ECF" w:rsidRPr="00110CBE" w:rsidTr="00F76670">
        <w:trPr>
          <w:trHeight w:val="245"/>
        </w:trPr>
        <w:tc>
          <w:tcPr>
            <w:tcW w:w="523" w:type="dxa"/>
          </w:tcPr>
          <w:p w:rsidR="00050ECF" w:rsidRPr="006A647C" w:rsidRDefault="00050ECF" w:rsidP="00F76670">
            <w:pPr>
              <w:spacing w:line="100" w:lineRule="atLeast"/>
              <w:jc w:val="both"/>
              <w:rPr>
                <w:sz w:val="22"/>
                <w:szCs w:val="22"/>
              </w:rPr>
            </w:pPr>
            <w:r>
              <w:rPr>
                <w:sz w:val="22"/>
                <w:szCs w:val="22"/>
              </w:rPr>
              <w:t>11.</w:t>
            </w:r>
          </w:p>
        </w:tc>
        <w:tc>
          <w:tcPr>
            <w:tcW w:w="1599" w:type="dxa"/>
          </w:tcPr>
          <w:p w:rsidR="00050ECF" w:rsidRPr="006A647C" w:rsidRDefault="00050ECF" w:rsidP="00F76670">
            <w:pPr>
              <w:spacing w:line="100" w:lineRule="atLeast"/>
              <w:jc w:val="both"/>
              <w:rPr>
                <w:sz w:val="22"/>
                <w:szCs w:val="22"/>
              </w:rPr>
            </w:pPr>
            <w:r w:rsidRPr="006A647C">
              <w:rPr>
                <w:sz w:val="22"/>
                <w:szCs w:val="22"/>
              </w:rPr>
              <w:t>Wólka Zapał.</w:t>
            </w:r>
          </w:p>
        </w:tc>
        <w:tc>
          <w:tcPr>
            <w:tcW w:w="1046" w:type="dxa"/>
            <w:vAlign w:val="center"/>
          </w:tcPr>
          <w:p w:rsidR="00050ECF" w:rsidRPr="006A647C" w:rsidRDefault="00050ECF" w:rsidP="00F76670">
            <w:pPr>
              <w:spacing w:line="100" w:lineRule="atLeast"/>
              <w:jc w:val="center"/>
              <w:rPr>
                <w:sz w:val="22"/>
                <w:szCs w:val="22"/>
              </w:rPr>
            </w:pPr>
            <w:r>
              <w:rPr>
                <w:sz w:val="22"/>
                <w:szCs w:val="22"/>
              </w:rPr>
              <w:t>0</w:t>
            </w:r>
          </w:p>
        </w:tc>
        <w:tc>
          <w:tcPr>
            <w:tcW w:w="1051" w:type="dxa"/>
            <w:vAlign w:val="center"/>
          </w:tcPr>
          <w:p w:rsidR="00050ECF" w:rsidRPr="006A647C" w:rsidRDefault="00A64892" w:rsidP="00F76670">
            <w:pPr>
              <w:spacing w:line="100" w:lineRule="atLeast"/>
              <w:rPr>
                <w:sz w:val="22"/>
                <w:szCs w:val="22"/>
              </w:rPr>
            </w:pPr>
            <w:r>
              <w:rPr>
                <w:sz w:val="22"/>
                <w:szCs w:val="22"/>
              </w:rPr>
              <w:t xml:space="preserve">      66</w:t>
            </w:r>
          </w:p>
        </w:tc>
        <w:tc>
          <w:tcPr>
            <w:tcW w:w="1080" w:type="dxa"/>
            <w:vAlign w:val="center"/>
          </w:tcPr>
          <w:p w:rsidR="00050ECF" w:rsidRPr="006A647C" w:rsidRDefault="00050ECF" w:rsidP="00F76670">
            <w:pPr>
              <w:spacing w:line="100" w:lineRule="atLeast"/>
              <w:rPr>
                <w:sz w:val="22"/>
                <w:szCs w:val="22"/>
              </w:rPr>
            </w:pPr>
            <w:r>
              <w:rPr>
                <w:sz w:val="22"/>
                <w:szCs w:val="22"/>
              </w:rPr>
              <w:t xml:space="preserve">      18</w:t>
            </w:r>
          </w:p>
        </w:tc>
        <w:tc>
          <w:tcPr>
            <w:tcW w:w="1484" w:type="dxa"/>
            <w:vAlign w:val="center"/>
          </w:tcPr>
          <w:p w:rsidR="00050ECF" w:rsidRPr="006A647C" w:rsidRDefault="00A64892" w:rsidP="00F76670">
            <w:pPr>
              <w:spacing w:line="100" w:lineRule="atLeast"/>
              <w:jc w:val="center"/>
              <w:rPr>
                <w:sz w:val="22"/>
                <w:szCs w:val="22"/>
              </w:rPr>
            </w:pPr>
            <w:r>
              <w:rPr>
                <w:sz w:val="22"/>
                <w:szCs w:val="22"/>
              </w:rPr>
              <w:t>0</w:t>
            </w:r>
          </w:p>
        </w:tc>
        <w:tc>
          <w:tcPr>
            <w:tcW w:w="784" w:type="dxa"/>
            <w:vAlign w:val="center"/>
          </w:tcPr>
          <w:p w:rsidR="00050ECF" w:rsidRPr="006A647C" w:rsidRDefault="00A64892" w:rsidP="00F76670">
            <w:pPr>
              <w:spacing w:line="100" w:lineRule="atLeast"/>
              <w:jc w:val="center"/>
              <w:rPr>
                <w:sz w:val="22"/>
                <w:szCs w:val="22"/>
              </w:rPr>
            </w:pPr>
            <w:r>
              <w:rPr>
                <w:sz w:val="22"/>
                <w:szCs w:val="22"/>
              </w:rPr>
              <w:t>0</w:t>
            </w:r>
          </w:p>
        </w:tc>
        <w:tc>
          <w:tcPr>
            <w:tcW w:w="1046" w:type="dxa"/>
            <w:vAlign w:val="center"/>
          </w:tcPr>
          <w:p w:rsidR="00050ECF" w:rsidRPr="006A647C" w:rsidRDefault="00A64892" w:rsidP="00F76670">
            <w:pPr>
              <w:spacing w:line="100" w:lineRule="atLeast"/>
              <w:jc w:val="center"/>
              <w:rPr>
                <w:sz w:val="22"/>
                <w:szCs w:val="22"/>
              </w:rPr>
            </w:pPr>
            <w:r>
              <w:rPr>
                <w:sz w:val="22"/>
                <w:szCs w:val="22"/>
              </w:rPr>
              <w:t xml:space="preserve">  18</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66</w:t>
            </w:r>
          </w:p>
        </w:tc>
      </w:tr>
      <w:tr w:rsidR="00050ECF" w:rsidRPr="00110CBE" w:rsidTr="00F76670">
        <w:trPr>
          <w:trHeight w:val="245"/>
        </w:trPr>
        <w:tc>
          <w:tcPr>
            <w:tcW w:w="523" w:type="dxa"/>
          </w:tcPr>
          <w:p w:rsidR="00050ECF" w:rsidRPr="006A647C" w:rsidRDefault="00050ECF" w:rsidP="00F76670">
            <w:pPr>
              <w:spacing w:line="100" w:lineRule="atLeast"/>
              <w:jc w:val="both"/>
              <w:rPr>
                <w:sz w:val="22"/>
                <w:szCs w:val="22"/>
              </w:rPr>
            </w:pPr>
            <w:r>
              <w:rPr>
                <w:sz w:val="22"/>
                <w:szCs w:val="22"/>
              </w:rPr>
              <w:t>12.</w:t>
            </w:r>
          </w:p>
        </w:tc>
        <w:tc>
          <w:tcPr>
            <w:tcW w:w="1599" w:type="dxa"/>
          </w:tcPr>
          <w:p w:rsidR="00050ECF" w:rsidRPr="006A647C" w:rsidRDefault="00050ECF" w:rsidP="00F76670">
            <w:pPr>
              <w:spacing w:line="100" w:lineRule="atLeast"/>
              <w:jc w:val="both"/>
              <w:rPr>
                <w:sz w:val="22"/>
                <w:szCs w:val="22"/>
              </w:rPr>
            </w:pPr>
            <w:r w:rsidRPr="006A647C">
              <w:rPr>
                <w:sz w:val="22"/>
                <w:szCs w:val="22"/>
              </w:rPr>
              <w:t>Zapałów</w:t>
            </w:r>
          </w:p>
        </w:tc>
        <w:tc>
          <w:tcPr>
            <w:tcW w:w="1046" w:type="dxa"/>
            <w:vAlign w:val="center"/>
          </w:tcPr>
          <w:p w:rsidR="00050ECF" w:rsidRPr="006A647C" w:rsidRDefault="00A64892" w:rsidP="00F76670">
            <w:pPr>
              <w:spacing w:line="100" w:lineRule="atLeast"/>
              <w:jc w:val="center"/>
              <w:rPr>
                <w:sz w:val="22"/>
                <w:szCs w:val="22"/>
              </w:rPr>
            </w:pPr>
            <w:r>
              <w:rPr>
                <w:sz w:val="22"/>
                <w:szCs w:val="22"/>
              </w:rPr>
              <w:t>77 (210</w:t>
            </w:r>
            <w:r w:rsidR="00050ECF" w:rsidRPr="006A647C">
              <w:rPr>
                <w:sz w:val="22"/>
                <w:szCs w:val="22"/>
              </w:rPr>
              <w:t>)</w:t>
            </w:r>
          </w:p>
        </w:tc>
        <w:tc>
          <w:tcPr>
            <w:tcW w:w="1051" w:type="dxa"/>
            <w:vAlign w:val="center"/>
          </w:tcPr>
          <w:p w:rsidR="00050ECF" w:rsidRPr="006A647C" w:rsidRDefault="00A64892" w:rsidP="00F76670">
            <w:pPr>
              <w:spacing w:line="100" w:lineRule="atLeast"/>
              <w:jc w:val="center"/>
              <w:rPr>
                <w:sz w:val="22"/>
                <w:szCs w:val="22"/>
              </w:rPr>
            </w:pPr>
            <w:r>
              <w:rPr>
                <w:sz w:val="22"/>
                <w:szCs w:val="22"/>
              </w:rPr>
              <w:t>908</w:t>
            </w:r>
          </w:p>
        </w:tc>
        <w:tc>
          <w:tcPr>
            <w:tcW w:w="1080" w:type="dxa"/>
            <w:vAlign w:val="center"/>
          </w:tcPr>
          <w:p w:rsidR="00050ECF" w:rsidRPr="006A647C" w:rsidRDefault="00A64892" w:rsidP="00F76670">
            <w:pPr>
              <w:spacing w:line="100" w:lineRule="atLeast"/>
              <w:jc w:val="center"/>
              <w:rPr>
                <w:sz w:val="22"/>
                <w:szCs w:val="22"/>
              </w:rPr>
            </w:pPr>
            <w:r>
              <w:rPr>
                <w:sz w:val="22"/>
                <w:szCs w:val="22"/>
              </w:rPr>
              <w:t>270</w:t>
            </w:r>
          </w:p>
        </w:tc>
        <w:tc>
          <w:tcPr>
            <w:tcW w:w="1484" w:type="dxa"/>
            <w:vAlign w:val="center"/>
          </w:tcPr>
          <w:p w:rsidR="00050ECF" w:rsidRPr="006A647C" w:rsidRDefault="00A64892" w:rsidP="00F76670">
            <w:pPr>
              <w:spacing w:line="100" w:lineRule="atLeast"/>
              <w:jc w:val="center"/>
              <w:rPr>
                <w:sz w:val="22"/>
                <w:szCs w:val="22"/>
              </w:rPr>
            </w:pPr>
            <w:r>
              <w:rPr>
                <w:sz w:val="22"/>
                <w:szCs w:val="22"/>
              </w:rPr>
              <w:t>3</w:t>
            </w:r>
          </w:p>
        </w:tc>
        <w:tc>
          <w:tcPr>
            <w:tcW w:w="784" w:type="dxa"/>
            <w:vAlign w:val="center"/>
          </w:tcPr>
          <w:p w:rsidR="00050ECF" w:rsidRPr="006A647C" w:rsidRDefault="00A64892" w:rsidP="00F76670">
            <w:pPr>
              <w:spacing w:line="100" w:lineRule="atLeast"/>
              <w:jc w:val="center"/>
              <w:rPr>
                <w:sz w:val="22"/>
                <w:szCs w:val="22"/>
              </w:rPr>
            </w:pPr>
            <w:r>
              <w:rPr>
                <w:sz w:val="22"/>
                <w:szCs w:val="22"/>
              </w:rPr>
              <w:t>3</w:t>
            </w:r>
          </w:p>
        </w:tc>
        <w:tc>
          <w:tcPr>
            <w:tcW w:w="1046" w:type="dxa"/>
            <w:vAlign w:val="center"/>
          </w:tcPr>
          <w:p w:rsidR="00050ECF" w:rsidRPr="006A647C" w:rsidRDefault="00A64892" w:rsidP="00F76670">
            <w:pPr>
              <w:spacing w:line="100" w:lineRule="atLeast"/>
              <w:jc w:val="center"/>
              <w:rPr>
                <w:sz w:val="22"/>
                <w:szCs w:val="22"/>
              </w:rPr>
            </w:pPr>
            <w:r>
              <w:rPr>
                <w:sz w:val="22"/>
                <w:szCs w:val="22"/>
              </w:rPr>
              <w:t>267</w:t>
            </w:r>
          </w:p>
        </w:tc>
        <w:tc>
          <w:tcPr>
            <w:tcW w:w="1080" w:type="dxa"/>
            <w:vAlign w:val="center"/>
          </w:tcPr>
          <w:p w:rsidR="00050ECF" w:rsidRPr="006A647C" w:rsidRDefault="00A64892" w:rsidP="00F76670">
            <w:pPr>
              <w:spacing w:line="100" w:lineRule="atLeast"/>
              <w:jc w:val="center"/>
              <w:rPr>
                <w:sz w:val="22"/>
                <w:szCs w:val="22"/>
              </w:rPr>
            </w:pPr>
            <w:r>
              <w:rPr>
                <w:sz w:val="22"/>
                <w:szCs w:val="22"/>
              </w:rPr>
              <w:t xml:space="preserve"> 905</w:t>
            </w:r>
          </w:p>
        </w:tc>
      </w:tr>
      <w:tr w:rsidR="00050ECF" w:rsidRPr="00110CBE" w:rsidTr="00F76670">
        <w:tc>
          <w:tcPr>
            <w:tcW w:w="2122" w:type="dxa"/>
            <w:gridSpan w:val="2"/>
          </w:tcPr>
          <w:p w:rsidR="00050ECF" w:rsidRPr="00110CBE" w:rsidRDefault="00050ECF" w:rsidP="00F76670">
            <w:pPr>
              <w:spacing w:line="100" w:lineRule="atLeast"/>
              <w:jc w:val="both"/>
              <w:rPr>
                <w:sz w:val="22"/>
                <w:szCs w:val="22"/>
              </w:rPr>
            </w:pPr>
            <w:r w:rsidRPr="00110CBE">
              <w:rPr>
                <w:sz w:val="22"/>
                <w:szCs w:val="22"/>
              </w:rPr>
              <w:t xml:space="preserve">         RAZEM</w:t>
            </w:r>
          </w:p>
        </w:tc>
        <w:tc>
          <w:tcPr>
            <w:tcW w:w="1046" w:type="dxa"/>
            <w:vAlign w:val="center"/>
          </w:tcPr>
          <w:p w:rsidR="00050ECF" w:rsidRPr="00110CBE" w:rsidRDefault="00A64892" w:rsidP="00F76670">
            <w:pPr>
              <w:spacing w:line="100" w:lineRule="atLeast"/>
              <w:jc w:val="center"/>
              <w:rPr>
                <w:b/>
                <w:sz w:val="22"/>
                <w:szCs w:val="22"/>
              </w:rPr>
            </w:pPr>
            <w:r>
              <w:rPr>
                <w:b/>
                <w:sz w:val="22"/>
                <w:szCs w:val="22"/>
              </w:rPr>
              <w:t>311 (1292</w:t>
            </w:r>
            <w:r w:rsidR="00050ECF">
              <w:rPr>
                <w:b/>
                <w:sz w:val="22"/>
                <w:szCs w:val="22"/>
              </w:rPr>
              <w:t>)</w:t>
            </w:r>
          </w:p>
        </w:tc>
        <w:tc>
          <w:tcPr>
            <w:tcW w:w="1051" w:type="dxa"/>
            <w:vAlign w:val="center"/>
          </w:tcPr>
          <w:p w:rsidR="00050ECF" w:rsidRPr="00110CBE" w:rsidRDefault="00A64892" w:rsidP="00F76670">
            <w:pPr>
              <w:spacing w:line="100" w:lineRule="atLeast"/>
              <w:jc w:val="center"/>
              <w:rPr>
                <w:b/>
                <w:sz w:val="22"/>
                <w:szCs w:val="22"/>
              </w:rPr>
            </w:pPr>
            <w:r>
              <w:rPr>
                <w:b/>
                <w:sz w:val="22"/>
                <w:szCs w:val="22"/>
              </w:rPr>
              <w:t>9003</w:t>
            </w:r>
          </w:p>
        </w:tc>
        <w:tc>
          <w:tcPr>
            <w:tcW w:w="1080" w:type="dxa"/>
            <w:vAlign w:val="center"/>
          </w:tcPr>
          <w:p w:rsidR="00050ECF" w:rsidRPr="00110CBE" w:rsidRDefault="00A64892" w:rsidP="00F76670">
            <w:pPr>
              <w:spacing w:line="100" w:lineRule="atLeast"/>
              <w:jc w:val="center"/>
              <w:rPr>
                <w:b/>
                <w:sz w:val="22"/>
                <w:szCs w:val="22"/>
              </w:rPr>
            </w:pPr>
            <w:r>
              <w:rPr>
                <w:b/>
                <w:sz w:val="22"/>
                <w:szCs w:val="22"/>
              </w:rPr>
              <w:t>2595</w:t>
            </w:r>
          </w:p>
        </w:tc>
        <w:tc>
          <w:tcPr>
            <w:tcW w:w="1484" w:type="dxa"/>
            <w:vAlign w:val="center"/>
          </w:tcPr>
          <w:p w:rsidR="00050ECF" w:rsidRPr="00110CBE" w:rsidRDefault="00A64892" w:rsidP="00F76670">
            <w:pPr>
              <w:spacing w:line="100" w:lineRule="atLeast"/>
              <w:jc w:val="center"/>
              <w:rPr>
                <w:b/>
                <w:sz w:val="22"/>
                <w:szCs w:val="22"/>
              </w:rPr>
            </w:pPr>
            <w:r>
              <w:rPr>
                <w:b/>
                <w:sz w:val="22"/>
                <w:szCs w:val="22"/>
              </w:rPr>
              <w:t>75</w:t>
            </w:r>
          </w:p>
        </w:tc>
        <w:tc>
          <w:tcPr>
            <w:tcW w:w="784" w:type="dxa"/>
            <w:vAlign w:val="center"/>
          </w:tcPr>
          <w:p w:rsidR="00050ECF" w:rsidRPr="00110CBE" w:rsidRDefault="00050ECF" w:rsidP="00F76670">
            <w:pPr>
              <w:spacing w:line="100" w:lineRule="atLeast"/>
              <w:rPr>
                <w:b/>
                <w:sz w:val="22"/>
                <w:szCs w:val="22"/>
              </w:rPr>
            </w:pPr>
            <w:r w:rsidRPr="00110CBE">
              <w:rPr>
                <w:b/>
                <w:sz w:val="22"/>
                <w:szCs w:val="22"/>
              </w:rPr>
              <w:t xml:space="preserve"> </w:t>
            </w:r>
            <w:r w:rsidR="00A64892">
              <w:rPr>
                <w:b/>
                <w:sz w:val="22"/>
                <w:szCs w:val="22"/>
              </w:rPr>
              <w:t>138</w:t>
            </w:r>
          </w:p>
        </w:tc>
        <w:tc>
          <w:tcPr>
            <w:tcW w:w="1046" w:type="dxa"/>
            <w:vAlign w:val="center"/>
          </w:tcPr>
          <w:p w:rsidR="00050ECF" w:rsidRPr="00110CBE" w:rsidRDefault="00A64892" w:rsidP="00F76670">
            <w:pPr>
              <w:spacing w:line="100" w:lineRule="atLeast"/>
              <w:rPr>
                <w:b/>
                <w:sz w:val="22"/>
                <w:szCs w:val="22"/>
              </w:rPr>
            </w:pPr>
            <w:r>
              <w:rPr>
                <w:b/>
                <w:sz w:val="22"/>
                <w:szCs w:val="22"/>
              </w:rPr>
              <w:t xml:space="preserve"> 2520</w:t>
            </w:r>
          </w:p>
        </w:tc>
        <w:tc>
          <w:tcPr>
            <w:tcW w:w="1080" w:type="dxa"/>
            <w:vAlign w:val="center"/>
          </w:tcPr>
          <w:p w:rsidR="00050ECF" w:rsidRPr="00110CBE" w:rsidRDefault="00A64892" w:rsidP="00F76670">
            <w:pPr>
              <w:spacing w:line="100" w:lineRule="atLeast"/>
              <w:rPr>
                <w:b/>
                <w:sz w:val="22"/>
                <w:szCs w:val="22"/>
              </w:rPr>
            </w:pPr>
            <w:r>
              <w:rPr>
                <w:b/>
                <w:sz w:val="22"/>
                <w:szCs w:val="22"/>
              </w:rPr>
              <w:t xml:space="preserve">  8865</w:t>
            </w:r>
          </w:p>
        </w:tc>
      </w:tr>
      <w:tr w:rsidR="00050ECF" w:rsidRPr="00110CBE" w:rsidTr="00F76670">
        <w:trPr>
          <w:trHeight w:val="62"/>
        </w:trPr>
        <w:tc>
          <w:tcPr>
            <w:tcW w:w="2122" w:type="dxa"/>
            <w:gridSpan w:val="2"/>
          </w:tcPr>
          <w:p w:rsidR="00050ECF" w:rsidRPr="00110CBE" w:rsidRDefault="00050ECF" w:rsidP="00F76670">
            <w:pPr>
              <w:spacing w:line="100" w:lineRule="atLeast"/>
              <w:jc w:val="both"/>
              <w:rPr>
                <w:sz w:val="22"/>
                <w:szCs w:val="22"/>
              </w:rPr>
            </w:pPr>
          </w:p>
        </w:tc>
        <w:tc>
          <w:tcPr>
            <w:tcW w:w="1046" w:type="dxa"/>
            <w:vAlign w:val="center"/>
          </w:tcPr>
          <w:p w:rsidR="00050ECF" w:rsidRDefault="00050ECF" w:rsidP="00F76670">
            <w:pPr>
              <w:spacing w:line="100" w:lineRule="atLeast"/>
              <w:jc w:val="center"/>
              <w:rPr>
                <w:b/>
                <w:sz w:val="22"/>
                <w:szCs w:val="22"/>
              </w:rPr>
            </w:pPr>
          </w:p>
        </w:tc>
        <w:tc>
          <w:tcPr>
            <w:tcW w:w="1051" w:type="dxa"/>
            <w:vAlign w:val="center"/>
          </w:tcPr>
          <w:p w:rsidR="00050ECF" w:rsidRDefault="00050ECF" w:rsidP="00F76670">
            <w:pPr>
              <w:spacing w:line="100" w:lineRule="atLeast"/>
              <w:jc w:val="center"/>
              <w:rPr>
                <w:b/>
                <w:sz w:val="22"/>
                <w:szCs w:val="22"/>
              </w:rPr>
            </w:pPr>
          </w:p>
        </w:tc>
        <w:tc>
          <w:tcPr>
            <w:tcW w:w="1080" w:type="dxa"/>
            <w:vAlign w:val="center"/>
          </w:tcPr>
          <w:p w:rsidR="00050ECF" w:rsidRDefault="00050ECF" w:rsidP="00F76670">
            <w:pPr>
              <w:spacing w:line="100" w:lineRule="atLeast"/>
              <w:jc w:val="center"/>
              <w:rPr>
                <w:b/>
                <w:sz w:val="22"/>
                <w:szCs w:val="22"/>
              </w:rPr>
            </w:pPr>
          </w:p>
        </w:tc>
        <w:tc>
          <w:tcPr>
            <w:tcW w:w="1484" w:type="dxa"/>
            <w:vAlign w:val="center"/>
          </w:tcPr>
          <w:p w:rsidR="00050ECF" w:rsidRDefault="00050ECF" w:rsidP="00F76670">
            <w:pPr>
              <w:spacing w:line="100" w:lineRule="atLeast"/>
              <w:jc w:val="center"/>
              <w:rPr>
                <w:b/>
                <w:sz w:val="22"/>
                <w:szCs w:val="22"/>
              </w:rPr>
            </w:pPr>
          </w:p>
        </w:tc>
        <w:tc>
          <w:tcPr>
            <w:tcW w:w="784" w:type="dxa"/>
            <w:vAlign w:val="center"/>
          </w:tcPr>
          <w:p w:rsidR="00050ECF" w:rsidRPr="00110CBE" w:rsidRDefault="00050ECF" w:rsidP="00F76670">
            <w:pPr>
              <w:spacing w:line="100" w:lineRule="atLeast"/>
              <w:rPr>
                <w:b/>
                <w:sz w:val="22"/>
                <w:szCs w:val="22"/>
              </w:rPr>
            </w:pPr>
          </w:p>
        </w:tc>
        <w:tc>
          <w:tcPr>
            <w:tcW w:w="1046" w:type="dxa"/>
            <w:vAlign w:val="center"/>
          </w:tcPr>
          <w:p w:rsidR="00050ECF" w:rsidRDefault="00050ECF" w:rsidP="00F76670">
            <w:pPr>
              <w:spacing w:line="100" w:lineRule="atLeast"/>
              <w:rPr>
                <w:b/>
                <w:sz w:val="22"/>
                <w:szCs w:val="22"/>
              </w:rPr>
            </w:pPr>
          </w:p>
        </w:tc>
        <w:tc>
          <w:tcPr>
            <w:tcW w:w="1080" w:type="dxa"/>
            <w:vAlign w:val="center"/>
          </w:tcPr>
          <w:p w:rsidR="00050ECF" w:rsidRDefault="00050ECF" w:rsidP="00F76670">
            <w:pPr>
              <w:spacing w:line="100" w:lineRule="atLeast"/>
              <w:rPr>
                <w:b/>
                <w:sz w:val="22"/>
                <w:szCs w:val="22"/>
              </w:rPr>
            </w:pPr>
          </w:p>
        </w:tc>
      </w:tr>
    </w:tbl>
    <w:p w:rsidR="00050ECF" w:rsidRPr="00A21F35" w:rsidRDefault="00050ECF" w:rsidP="00365D57">
      <w:pPr>
        <w:pStyle w:val="Akapitzlist"/>
        <w:numPr>
          <w:ilvl w:val="2"/>
          <w:numId w:val="53"/>
        </w:numPr>
        <w:spacing w:line="100" w:lineRule="atLeast"/>
        <w:jc w:val="both"/>
        <w:rPr>
          <w:rFonts w:ascii="CG Omega" w:hAnsi="CG Omega"/>
          <w:sz w:val="22"/>
          <w:szCs w:val="22"/>
        </w:rPr>
      </w:pPr>
      <w:r w:rsidRPr="00A21F35">
        <w:rPr>
          <w:rFonts w:ascii="CG Omega" w:hAnsi="CG Omega"/>
          <w:sz w:val="22"/>
          <w:szCs w:val="22"/>
        </w:rPr>
        <w:t>Szacunkowa ilość wytwarzanych odpadów</w:t>
      </w:r>
      <w:r w:rsidR="00A21F35">
        <w:rPr>
          <w:rFonts w:ascii="CG Omega" w:hAnsi="CG Omega"/>
          <w:sz w:val="22"/>
          <w:szCs w:val="22"/>
        </w:rPr>
        <w:t xml:space="preserve"> w okresie obowiązywania umowy</w:t>
      </w:r>
      <w:r w:rsidRPr="00A21F35">
        <w:rPr>
          <w:rFonts w:ascii="CG Omega" w:hAnsi="CG Omega"/>
          <w:sz w:val="22"/>
          <w:szCs w:val="22"/>
        </w:rPr>
        <w:t xml:space="preserve">:  </w:t>
      </w:r>
    </w:p>
    <w:p w:rsidR="00B7664B" w:rsidRPr="00A21F35" w:rsidRDefault="00050ECF" w:rsidP="00A21F35">
      <w:pPr>
        <w:suppressAutoHyphens/>
        <w:spacing w:line="100" w:lineRule="atLeast"/>
        <w:ind w:left="360"/>
        <w:jc w:val="both"/>
        <w:rPr>
          <w:sz w:val="22"/>
          <w:szCs w:val="22"/>
        </w:rPr>
      </w:pPr>
      <w:r w:rsidRPr="00A21F35">
        <w:rPr>
          <w:b/>
          <w:sz w:val="22"/>
          <w:szCs w:val="22"/>
        </w:rPr>
        <w:t>Część</w:t>
      </w:r>
      <w:r w:rsidR="00A64892" w:rsidRPr="00A21F35">
        <w:rPr>
          <w:b/>
          <w:sz w:val="22"/>
          <w:szCs w:val="22"/>
        </w:rPr>
        <w:t xml:space="preserve"> Nr 1</w:t>
      </w:r>
      <w:r w:rsidR="00A21F35">
        <w:rPr>
          <w:sz w:val="22"/>
          <w:szCs w:val="22"/>
        </w:rPr>
        <w:t xml:space="preserve">  -  950 </w:t>
      </w:r>
      <w:r w:rsidRPr="00A21F35">
        <w:rPr>
          <w:sz w:val="22"/>
          <w:szCs w:val="22"/>
        </w:rPr>
        <w:t xml:space="preserve"> Mg dot. nieruchomości zamieszkałych </w:t>
      </w:r>
      <w:r w:rsidR="00A21F35">
        <w:rPr>
          <w:sz w:val="22"/>
          <w:szCs w:val="22"/>
        </w:rPr>
        <w:t>na terenie Gminy Wiązownica</w:t>
      </w:r>
    </w:p>
    <w:p w:rsidR="00B7664B" w:rsidRPr="00A21F35" w:rsidRDefault="0002467B" w:rsidP="00A21F35">
      <w:pPr>
        <w:suppressAutoHyphens/>
        <w:spacing w:line="100" w:lineRule="atLeast"/>
        <w:ind w:left="360"/>
        <w:jc w:val="both"/>
        <w:rPr>
          <w:sz w:val="22"/>
          <w:szCs w:val="22"/>
        </w:rPr>
      </w:pPr>
      <w:r w:rsidRPr="00A21F35">
        <w:rPr>
          <w:b/>
          <w:sz w:val="22"/>
          <w:szCs w:val="22"/>
        </w:rPr>
        <w:t>C</w:t>
      </w:r>
      <w:r w:rsidR="00A21F35">
        <w:rPr>
          <w:b/>
          <w:sz w:val="22"/>
          <w:szCs w:val="22"/>
        </w:rPr>
        <w:t>zęść N</w:t>
      </w:r>
      <w:r w:rsidRPr="00A21F35">
        <w:rPr>
          <w:b/>
          <w:sz w:val="22"/>
          <w:szCs w:val="22"/>
        </w:rPr>
        <w:t>r 2</w:t>
      </w:r>
      <w:r w:rsidR="00A21F35">
        <w:rPr>
          <w:sz w:val="22"/>
          <w:szCs w:val="22"/>
        </w:rPr>
        <w:t xml:space="preserve"> </w:t>
      </w:r>
      <w:r w:rsidR="00050ECF" w:rsidRPr="00A21F35">
        <w:rPr>
          <w:sz w:val="22"/>
          <w:szCs w:val="22"/>
        </w:rPr>
        <w:t xml:space="preserve"> </w:t>
      </w:r>
      <w:r w:rsidR="0077471E">
        <w:rPr>
          <w:sz w:val="22"/>
          <w:szCs w:val="22"/>
        </w:rPr>
        <w:t>-  22</w:t>
      </w:r>
      <w:r w:rsidR="00A21F35">
        <w:rPr>
          <w:sz w:val="22"/>
          <w:szCs w:val="22"/>
        </w:rPr>
        <w:t xml:space="preserve">0  </w:t>
      </w:r>
      <w:r w:rsidR="00050ECF" w:rsidRPr="00A21F35">
        <w:rPr>
          <w:sz w:val="22"/>
          <w:szCs w:val="22"/>
        </w:rPr>
        <w:t>Mg  dot.  nieruchomości mienia komunalnego Gminy Wiązownica.</w:t>
      </w:r>
    </w:p>
    <w:p w:rsidR="00050ECF" w:rsidRPr="00A21F35" w:rsidRDefault="00050ECF" w:rsidP="00050ECF">
      <w:pPr>
        <w:suppressAutoHyphens/>
        <w:spacing w:line="100" w:lineRule="atLeast"/>
        <w:ind w:left="360"/>
        <w:jc w:val="both"/>
        <w:rPr>
          <w:sz w:val="22"/>
          <w:szCs w:val="22"/>
        </w:rPr>
      </w:pPr>
      <w:r w:rsidRPr="00A21F35">
        <w:rPr>
          <w:sz w:val="22"/>
          <w:szCs w:val="22"/>
        </w:rPr>
        <w:t>w tym odbiór odpadów z terenu:</w:t>
      </w:r>
    </w:p>
    <w:p w:rsidR="00050ECF" w:rsidRPr="00A21F35" w:rsidRDefault="00050ECF" w:rsidP="00050ECF">
      <w:pPr>
        <w:jc w:val="both"/>
        <w:rPr>
          <w:sz w:val="22"/>
          <w:szCs w:val="22"/>
        </w:rPr>
      </w:pPr>
      <w:r w:rsidRPr="00A21F35">
        <w:rPr>
          <w:sz w:val="22"/>
          <w:szCs w:val="22"/>
        </w:rPr>
        <w:t xml:space="preserve">    </w:t>
      </w:r>
      <w:r w:rsidR="0002467B" w:rsidRPr="00A21F35">
        <w:rPr>
          <w:sz w:val="22"/>
          <w:szCs w:val="22"/>
        </w:rPr>
        <w:t xml:space="preserve"> </w:t>
      </w:r>
      <w:r w:rsidR="00CB7ACB">
        <w:rPr>
          <w:sz w:val="22"/>
          <w:szCs w:val="22"/>
        </w:rPr>
        <w:t xml:space="preserve"> - GOWIR w Radawie w ilości  105</w:t>
      </w:r>
      <w:r w:rsidRPr="00A21F35">
        <w:rPr>
          <w:sz w:val="22"/>
          <w:szCs w:val="22"/>
        </w:rPr>
        <w:t xml:space="preserve"> Mg.</w:t>
      </w:r>
    </w:p>
    <w:p w:rsidR="00050ECF" w:rsidRPr="00A21F35" w:rsidRDefault="00050ECF" w:rsidP="00050ECF">
      <w:pPr>
        <w:jc w:val="both"/>
        <w:rPr>
          <w:sz w:val="22"/>
          <w:szCs w:val="22"/>
        </w:rPr>
      </w:pPr>
      <w:r w:rsidRPr="00A21F35">
        <w:rPr>
          <w:sz w:val="22"/>
          <w:szCs w:val="22"/>
        </w:rPr>
        <w:lastRenderedPageBreak/>
        <w:t xml:space="preserve">      - UG Wiązownica w il</w:t>
      </w:r>
      <w:r w:rsidR="0077471E">
        <w:rPr>
          <w:sz w:val="22"/>
          <w:szCs w:val="22"/>
        </w:rPr>
        <w:t>ości 25</w:t>
      </w:r>
      <w:r w:rsidRPr="00A21F35">
        <w:rPr>
          <w:sz w:val="22"/>
          <w:szCs w:val="22"/>
        </w:rPr>
        <w:t xml:space="preserve"> Mg</w:t>
      </w:r>
    </w:p>
    <w:p w:rsidR="00050ECF" w:rsidRPr="00A21F35" w:rsidRDefault="00050ECF" w:rsidP="00050ECF">
      <w:pPr>
        <w:jc w:val="both"/>
        <w:rPr>
          <w:sz w:val="22"/>
          <w:szCs w:val="22"/>
        </w:rPr>
      </w:pPr>
      <w:r w:rsidRPr="00A21F35">
        <w:rPr>
          <w:sz w:val="22"/>
          <w:szCs w:val="22"/>
        </w:rPr>
        <w:t xml:space="preserve">      - komunalnych punktów odbioru odpadów w Radawie, cmentarzy w Ryszkowej Woli,  </w:t>
      </w:r>
    </w:p>
    <w:p w:rsidR="00050ECF" w:rsidRPr="00A21F35" w:rsidRDefault="00CB7ACB" w:rsidP="00CB7ACB">
      <w:pPr>
        <w:ind w:left="708"/>
        <w:jc w:val="both"/>
        <w:rPr>
          <w:sz w:val="22"/>
          <w:szCs w:val="22"/>
        </w:rPr>
      </w:pPr>
      <w:r>
        <w:rPr>
          <w:sz w:val="22"/>
          <w:szCs w:val="22"/>
        </w:rPr>
        <w:t>Wiązownicy i Piwodzie, o</w:t>
      </w:r>
      <w:r w:rsidR="00050ECF" w:rsidRPr="00A21F35">
        <w:rPr>
          <w:sz w:val="22"/>
          <w:szCs w:val="22"/>
        </w:rPr>
        <w:t xml:space="preserve">biektów </w:t>
      </w:r>
      <w:r>
        <w:rPr>
          <w:sz w:val="22"/>
          <w:szCs w:val="22"/>
        </w:rPr>
        <w:t xml:space="preserve">sportowych </w:t>
      </w:r>
      <w:r w:rsidR="00050ECF" w:rsidRPr="00A21F35">
        <w:rPr>
          <w:sz w:val="22"/>
          <w:szCs w:val="22"/>
        </w:rPr>
        <w:t>„Orlik” w miejscowościach Radawa, Z</w:t>
      </w:r>
      <w:r>
        <w:rPr>
          <w:sz w:val="22"/>
          <w:szCs w:val="22"/>
        </w:rPr>
        <w:t xml:space="preserve">apałów, Wiązownica </w:t>
      </w:r>
      <w:r w:rsidR="00050ECF" w:rsidRPr="00A21F35">
        <w:rPr>
          <w:sz w:val="22"/>
          <w:szCs w:val="22"/>
        </w:rPr>
        <w:t>i Piwoda, boisk sportowych w miejscowościach Wiązownica, Manasterz, Szówsko, Piwoda,  Ryszko</w:t>
      </w:r>
      <w:r w:rsidR="0077471E">
        <w:rPr>
          <w:sz w:val="22"/>
          <w:szCs w:val="22"/>
        </w:rPr>
        <w:t xml:space="preserve">wa Wola i </w:t>
      </w:r>
      <w:proofErr w:type="spellStart"/>
      <w:r w:rsidR="0077471E">
        <w:rPr>
          <w:sz w:val="22"/>
          <w:szCs w:val="22"/>
        </w:rPr>
        <w:t>Mołodycz</w:t>
      </w:r>
      <w:proofErr w:type="spellEnd"/>
      <w:r w:rsidR="0077471E">
        <w:rPr>
          <w:sz w:val="22"/>
          <w:szCs w:val="22"/>
        </w:rPr>
        <w:t xml:space="preserve"> w  ilości 90</w:t>
      </w:r>
      <w:r w:rsidR="00050ECF" w:rsidRPr="00A21F35">
        <w:rPr>
          <w:sz w:val="22"/>
          <w:szCs w:val="22"/>
        </w:rPr>
        <w:t xml:space="preserve"> Mg.</w:t>
      </w:r>
    </w:p>
    <w:p w:rsidR="00050ECF" w:rsidRPr="00A21F35" w:rsidRDefault="00050ECF" w:rsidP="00050ECF">
      <w:pPr>
        <w:jc w:val="both"/>
        <w:rPr>
          <w:sz w:val="22"/>
          <w:szCs w:val="22"/>
        </w:rPr>
      </w:pPr>
    </w:p>
    <w:p w:rsidR="00050ECF" w:rsidRPr="001666A6" w:rsidRDefault="00050ECF" w:rsidP="00CB7ACB">
      <w:pPr>
        <w:ind w:left="708"/>
        <w:jc w:val="both"/>
        <w:rPr>
          <w:sz w:val="22"/>
          <w:szCs w:val="22"/>
        </w:rPr>
      </w:pPr>
      <w:r w:rsidRPr="001666A6">
        <w:rPr>
          <w:sz w:val="22"/>
          <w:szCs w:val="22"/>
        </w:rPr>
        <w:t xml:space="preserve">Podana ilość odbioru odpadów stanowi wielkość orientacyjną, ilości te zostały podane w celu </w:t>
      </w:r>
      <w:r>
        <w:rPr>
          <w:sz w:val="22"/>
          <w:szCs w:val="22"/>
        </w:rPr>
        <w:t xml:space="preserve">  </w:t>
      </w:r>
      <w:r w:rsidRPr="001666A6">
        <w:rPr>
          <w:sz w:val="22"/>
          <w:szCs w:val="22"/>
        </w:rPr>
        <w:t xml:space="preserve">sporządzenia oferty. Faktyczne ilości odpadów mogą się różnić z podanymi przez Zamawiającego.             </w:t>
      </w:r>
    </w:p>
    <w:p w:rsidR="00050ECF" w:rsidRDefault="004E3DE5" w:rsidP="00CB7ACB">
      <w:pPr>
        <w:ind w:left="567" w:hanging="567"/>
        <w:jc w:val="both"/>
        <w:rPr>
          <w:sz w:val="22"/>
          <w:szCs w:val="22"/>
        </w:rPr>
      </w:pPr>
      <w:r>
        <w:rPr>
          <w:sz w:val="22"/>
          <w:szCs w:val="22"/>
        </w:rPr>
        <w:t xml:space="preserve">2.16 </w:t>
      </w:r>
      <w:r w:rsidR="00050ECF" w:rsidRPr="001666A6">
        <w:rPr>
          <w:sz w:val="22"/>
          <w:szCs w:val="22"/>
        </w:rPr>
        <w:t>Z tytułu  zwiększenia ilości wywożonych odpadów Zamawiający nie będzie ponosił dodatkowych kosztów.</w:t>
      </w:r>
    </w:p>
    <w:p w:rsidR="00F87A38" w:rsidRPr="00CB7ACB" w:rsidRDefault="00BF5F57" w:rsidP="00050ECF">
      <w:pPr>
        <w:autoSpaceDE w:val="0"/>
        <w:autoSpaceDN w:val="0"/>
        <w:adjustRightInd w:val="0"/>
        <w:spacing w:line="240" w:lineRule="auto"/>
        <w:ind w:left="567" w:hanging="567"/>
        <w:jc w:val="both"/>
        <w:rPr>
          <w:b/>
          <w:color w:val="000000"/>
          <w:sz w:val="22"/>
          <w:szCs w:val="22"/>
        </w:rPr>
      </w:pPr>
      <w:r>
        <w:rPr>
          <w:color w:val="000000"/>
          <w:sz w:val="22"/>
          <w:szCs w:val="22"/>
        </w:rPr>
        <w:t>2.17</w:t>
      </w:r>
      <w:r w:rsidR="009542A4">
        <w:rPr>
          <w:color w:val="000000"/>
          <w:sz w:val="22"/>
          <w:szCs w:val="22"/>
        </w:rPr>
        <w:tab/>
      </w:r>
      <w:r w:rsidR="00F87A38" w:rsidRPr="00CB7ACB">
        <w:rPr>
          <w:rFonts w:cs="Tahoma"/>
          <w:b/>
          <w:sz w:val="22"/>
          <w:szCs w:val="22"/>
        </w:rPr>
        <w:t xml:space="preserve">Zamawiający wymaga, aby stosownie do przepisu art. 29 ust. </w:t>
      </w:r>
      <w:r w:rsidR="0077471E">
        <w:rPr>
          <w:rFonts w:cs="Tahoma"/>
          <w:b/>
          <w:sz w:val="22"/>
          <w:szCs w:val="22"/>
        </w:rPr>
        <w:t xml:space="preserve">3a ustawy </w:t>
      </w:r>
      <w:proofErr w:type="spellStart"/>
      <w:r w:rsidR="0077471E">
        <w:rPr>
          <w:rFonts w:cs="Tahoma"/>
          <w:b/>
          <w:sz w:val="22"/>
          <w:szCs w:val="22"/>
        </w:rPr>
        <w:t>Pzp</w:t>
      </w:r>
      <w:proofErr w:type="spellEnd"/>
      <w:r w:rsidR="0077471E">
        <w:rPr>
          <w:rFonts w:cs="Tahoma"/>
          <w:b/>
          <w:sz w:val="22"/>
          <w:szCs w:val="22"/>
        </w:rPr>
        <w:t>. W</w:t>
      </w:r>
      <w:r w:rsidR="00826FBF" w:rsidRPr="00CB7ACB">
        <w:rPr>
          <w:rFonts w:cs="Tahoma"/>
          <w:b/>
          <w:sz w:val="22"/>
          <w:szCs w:val="22"/>
        </w:rPr>
        <w:t xml:space="preserve">ykonawca lub </w:t>
      </w:r>
      <w:r w:rsidR="00F87A38" w:rsidRPr="00CB7ACB">
        <w:rPr>
          <w:rFonts w:cs="Tahoma"/>
          <w:b/>
          <w:sz w:val="22"/>
          <w:szCs w:val="22"/>
        </w:rPr>
        <w:t>podwykonawca</w:t>
      </w:r>
      <w:r w:rsidR="00F87A38" w:rsidRPr="00CB7ACB">
        <w:rPr>
          <w:b/>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B1339E" w:rsidRPr="00667575" w:rsidRDefault="00BF5F57" w:rsidP="00853FAB">
      <w:pPr>
        <w:tabs>
          <w:tab w:val="left" w:pos="284"/>
          <w:tab w:val="left" w:pos="3119"/>
        </w:tabs>
        <w:suppressAutoHyphens/>
        <w:autoSpaceDN w:val="0"/>
        <w:spacing w:line="240" w:lineRule="auto"/>
        <w:ind w:left="567" w:hanging="567"/>
        <w:jc w:val="both"/>
        <w:rPr>
          <w:sz w:val="22"/>
          <w:szCs w:val="22"/>
        </w:rPr>
      </w:pPr>
      <w:r>
        <w:rPr>
          <w:sz w:val="22"/>
          <w:szCs w:val="22"/>
        </w:rPr>
        <w:t>2.18</w:t>
      </w:r>
      <w:r w:rsidR="009542A4" w:rsidRPr="00667575">
        <w:rPr>
          <w:sz w:val="22"/>
          <w:szCs w:val="22"/>
        </w:rPr>
        <w:tab/>
      </w:r>
      <w:r w:rsidR="00F87A38" w:rsidRPr="00667575">
        <w:rPr>
          <w:sz w:val="22"/>
          <w:szCs w:val="22"/>
        </w:rPr>
        <w:t>Zamawiający wymaga, aby wykonawca lub podwykonawca zatrudni</w:t>
      </w:r>
      <w:r w:rsidR="004054E9" w:rsidRPr="00667575">
        <w:rPr>
          <w:sz w:val="22"/>
          <w:szCs w:val="22"/>
        </w:rPr>
        <w:t xml:space="preserve">ł na </w:t>
      </w:r>
      <w:r w:rsidR="00667575" w:rsidRPr="00667575">
        <w:rPr>
          <w:sz w:val="22"/>
          <w:szCs w:val="22"/>
        </w:rPr>
        <w:t xml:space="preserve">umowę o pracę </w:t>
      </w:r>
      <w:r w:rsidR="004054E9" w:rsidRPr="00667575">
        <w:rPr>
          <w:sz w:val="22"/>
          <w:szCs w:val="22"/>
        </w:rPr>
        <w:t>oso</w:t>
      </w:r>
      <w:r w:rsidR="00F87A38" w:rsidRPr="00667575">
        <w:rPr>
          <w:sz w:val="22"/>
          <w:szCs w:val="22"/>
        </w:rPr>
        <w:t>b</w:t>
      </w:r>
      <w:r w:rsidR="004054E9" w:rsidRPr="00667575">
        <w:rPr>
          <w:sz w:val="22"/>
          <w:szCs w:val="22"/>
        </w:rPr>
        <w:t>y</w:t>
      </w:r>
      <w:r w:rsidR="00F87A38" w:rsidRPr="00667575">
        <w:rPr>
          <w:sz w:val="22"/>
          <w:szCs w:val="22"/>
        </w:rPr>
        <w:t>, którym powierzone zostaną czynności z</w:t>
      </w:r>
      <w:r w:rsidR="004054E9" w:rsidRPr="00667575">
        <w:rPr>
          <w:sz w:val="22"/>
          <w:szCs w:val="22"/>
        </w:rPr>
        <w:t>wiązane</w:t>
      </w:r>
      <w:r w:rsidR="00215964" w:rsidRPr="00667575">
        <w:rPr>
          <w:sz w:val="22"/>
          <w:szCs w:val="22"/>
        </w:rPr>
        <w:t xml:space="preserve"> z realizacją zamówienia – tj. roboty ziemne,  kładzenie kabli, montaż słupów i opraw oświetleniowych</w:t>
      </w:r>
      <w:r w:rsidR="004054E9" w:rsidRPr="00667575">
        <w:rPr>
          <w:sz w:val="22"/>
          <w:szCs w:val="22"/>
        </w:rPr>
        <w:t xml:space="preserve">.   </w:t>
      </w:r>
    </w:p>
    <w:p w:rsidR="002E2EE6" w:rsidRPr="00667575" w:rsidRDefault="00BF5F57" w:rsidP="009C1690">
      <w:pPr>
        <w:tabs>
          <w:tab w:val="left" w:pos="0"/>
          <w:tab w:val="left" w:pos="3119"/>
        </w:tabs>
        <w:suppressAutoHyphens/>
        <w:autoSpaceDN w:val="0"/>
        <w:spacing w:line="240" w:lineRule="auto"/>
        <w:ind w:left="567" w:hanging="567"/>
        <w:jc w:val="both"/>
        <w:rPr>
          <w:sz w:val="22"/>
          <w:szCs w:val="22"/>
        </w:rPr>
      </w:pPr>
      <w:r>
        <w:rPr>
          <w:sz w:val="22"/>
          <w:szCs w:val="22"/>
        </w:rPr>
        <w:t>2.19</w:t>
      </w:r>
      <w:r w:rsidR="00853FAB" w:rsidRPr="00667575">
        <w:rPr>
          <w:sz w:val="22"/>
          <w:szCs w:val="22"/>
        </w:rPr>
        <w:t xml:space="preserve"> </w:t>
      </w:r>
      <w:r w:rsidR="009C1690" w:rsidRPr="00667575">
        <w:rPr>
          <w:sz w:val="22"/>
          <w:szCs w:val="22"/>
        </w:rPr>
        <w:t xml:space="preserve"> </w:t>
      </w:r>
      <w:r w:rsidR="00F87A38" w:rsidRPr="00667575">
        <w:rPr>
          <w:sz w:val="22"/>
          <w:szCs w:val="22"/>
        </w:rPr>
        <w:t>W trakcie realizacji zamówienia zamawiający uprawniony jest do wykonywan</w:t>
      </w:r>
      <w:r w:rsidR="0077471E">
        <w:rPr>
          <w:sz w:val="22"/>
          <w:szCs w:val="22"/>
        </w:rPr>
        <w:t>ia czynności kontrolnych wobec W</w:t>
      </w:r>
      <w:r w:rsidR="00F87A38" w:rsidRPr="00667575">
        <w:rPr>
          <w:sz w:val="22"/>
          <w:szCs w:val="22"/>
        </w:rPr>
        <w:t>ykonawcy odnośnie spełniania przez wykonawcę lub podwykonawcę wymogu zatrudnienia na podstawie umowy o pracę osób wykonujących wskazane w punkcie 2.</w:t>
      </w:r>
      <w:r w:rsidR="002E2EE6" w:rsidRPr="00667575">
        <w:rPr>
          <w:sz w:val="22"/>
          <w:szCs w:val="22"/>
        </w:rPr>
        <w:t>1</w:t>
      </w:r>
      <w:r>
        <w:rPr>
          <w:sz w:val="22"/>
          <w:szCs w:val="22"/>
        </w:rPr>
        <w:t>8</w:t>
      </w:r>
      <w:r w:rsidR="00F87A38" w:rsidRPr="00667575">
        <w:rPr>
          <w:sz w:val="22"/>
          <w:szCs w:val="22"/>
        </w:rPr>
        <w:t xml:space="preserve">. Zamawiający uprawniony jest w szczególności do: </w:t>
      </w:r>
    </w:p>
    <w:p w:rsidR="00B1339E" w:rsidRPr="00667575" w:rsidRDefault="00B1339E" w:rsidP="00365D57">
      <w:pPr>
        <w:pStyle w:val="Akapitzlist"/>
        <w:numPr>
          <w:ilvl w:val="2"/>
          <w:numId w:val="43"/>
        </w:numPr>
        <w:jc w:val="both"/>
        <w:rPr>
          <w:rFonts w:ascii="CG Omega" w:hAnsi="CG Omega" w:cstheme="minorBidi"/>
          <w:b w:val="0"/>
          <w:sz w:val="22"/>
          <w:szCs w:val="22"/>
        </w:rPr>
      </w:pPr>
      <w:r w:rsidRPr="00667575">
        <w:rPr>
          <w:rFonts w:ascii="CG Omega" w:hAnsi="CG Omega" w:cs="Arial"/>
          <w:b w:val="0"/>
          <w:sz w:val="22"/>
          <w:szCs w:val="22"/>
        </w:rPr>
        <w:t xml:space="preserve"> </w:t>
      </w:r>
      <w:r w:rsidRPr="00667575">
        <w:rPr>
          <w:rFonts w:ascii="CG Omega" w:hAnsi="CG Omega" w:cs="Arial"/>
          <w:b w:val="0"/>
          <w:sz w:val="22"/>
          <w:szCs w:val="22"/>
        </w:rPr>
        <w:tab/>
      </w:r>
      <w:r w:rsidR="00F87A38" w:rsidRPr="00667575">
        <w:rPr>
          <w:rFonts w:ascii="CG Omega" w:hAnsi="CG Omega" w:cs="Arial"/>
          <w:b w:val="0"/>
          <w:sz w:val="22"/>
          <w:szCs w:val="22"/>
        </w:rPr>
        <w:t>żądania oświadczeń i dokumentów w zakresie potwierdzenia spełniania ww.</w:t>
      </w:r>
    </w:p>
    <w:p w:rsidR="00BF5F57" w:rsidRDefault="00F87A38" w:rsidP="00BF5F57">
      <w:pPr>
        <w:ind w:left="708" w:firstLine="708"/>
        <w:jc w:val="both"/>
        <w:rPr>
          <w:sz w:val="22"/>
          <w:szCs w:val="22"/>
        </w:rPr>
      </w:pPr>
      <w:r w:rsidRPr="00667575">
        <w:rPr>
          <w:rFonts w:cs="Arial"/>
          <w:sz w:val="22"/>
          <w:szCs w:val="22"/>
        </w:rPr>
        <w:t>wymogów i dokonywania ich oceny,</w:t>
      </w:r>
    </w:p>
    <w:p w:rsidR="002E2EE6" w:rsidRPr="00BF5F57" w:rsidRDefault="00BF5F57" w:rsidP="00365D57">
      <w:pPr>
        <w:pStyle w:val="Akapitzlist"/>
        <w:numPr>
          <w:ilvl w:val="2"/>
          <w:numId w:val="43"/>
        </w:numPr>
        <w:jc w:val="both"/>
        <w:rPr>
          <w:rFonts w:ascii="CG Omega" w:eastAsiaTheme="minorHAnsi" w:hAnsi="CG Omega"/>
          <w:b w:val="0"/>
          <w:sz w:val="22"/>
          <w:szCs w:val="22"/>
        </w:rPr>
      </w:pPr>
      <w:r>
        <w:rPr>
          <w:rFonts w:ascii="CG Omega" w:hAnsi="CG Omega"/>
          <w:b w:val="0"/>
          <w:sz w:val="22"/>
          <w:szCs w:val="22"/>
        </w:rPr>
        <w:t xml:space="preserve">  </w:t>
      </w:r>
      <w:r w:rsidR="00F87A38" w:rsidRPr="00BF5F57">
        <w:rPr>
          <w:rFonts w:ascii="CG Omega" w:eastAsiaTheme="minorHAnsi" w:hAnsi="CG Omega"/>
          <w:b w:val="0"/>
          <w:sz w:val="22"/>
          <w:szCs w:val="22"/>
        </w:rPr>
        <w:t xml:space="preserve">żądania wyjaśnień w przypadku wątpliwości w zakresie potwierdzenia spełniania </w:t>
      </w:r>
      <w:r w:rsidR="002E2EE6" w:rsidRPr="00BF5F57">
        <w:rPr>
          <w:rFonts w:ascii="CG Omega" w:eastAsiaTheme="minorHAnsi" w:hAnsi="CG Omega"/>
          <w:b w:val="0"/>
          <w:sz w:val="22"/>
          <w:szCs w:val="22"/>
        </w:rPr>
        <w:t xml:space="preserve">  </w:t>
      </w:r>
    </w:p>
    <w:p w:rsidR="00BF5F57" w:rsidRDefault="00F87A38" w:rsidP="00BF5F57">
      <w:pPr>
        <w:pStyle w:val="Akapitzlist"/>
        <w:suppressAutoHyphens w:val="0"/>
        <w:ind w:left="1286" w:firstLine="130"/>
        <w:jc w:val="both"/>
        <w:rPr>
          <w:rFonts w:ascii="CG Omega" w:eastAsiaTheme="minorHAnsi" w:hAnsi="CG Omega" w:cstheme="minorBidi"/>
          <w:b w:val="0"/>
          <w:sz w:val="22"/>
          <w:szCs w:val="22"/>
          <w:lang w:eastAsia="en-US"/>
        </w:rPr>
      </w:pPr>
      <w:r w:rsidRPr="00667575">
        <w:rPr>
          <w:rFonts w:ascii="CG Omega" w:eastAsiaTheme="minorHAnsi" w:hAnsi="CG Omega" w:cstheme="minorBidi"/>
          <w:b w:val="0"/>
          <w:sz w:val="22"/>
          <w:szCs w:val="22"/>
          <w:lang w:eastAsia="en-US"/>
        </w:rPr>
        <w:t>w</w:t>
      </w:r>
      <w:r w:rsidR="005B3F02" w:rsidRPr="00667575">
        <w:rPr>
          <w:rFonts w:ascii="CG Omega" w:eastAsiaTheme="minorHAnsi" w:hAnsi="CG Omega" w:cstheme="minorBidi"/>
          <w:b w:val="0"/>
          <w:sz w:val="22"/>
          <w:szCs w:val="22"/>
          <w:lang w:eastAsia="en-US"/>
        </w:rPr>
        <w:t>/</w:t>
      </w:r>
      <w:r w:rsidRPr="00667575">
        <w:rPr>
          <w:rFonts w:ascii="CG Omega" w:eastAsiaTheme="minorHAnsi" w:hAnsi="CG Omega" w:cstheme="minorBidi"/>
          <w:b w:val="0"/>
          <w:sz w:val="22"/>
          <w:szCs w:val="22"/>
          <w:lang w:eastAsia="en-US"/>
        </w:rPr>
        <w:t>w. wymogów,</w:t>
      </w:r>
    </w:p>
    <w:p w:rsidR="00F87A38" w:rsidRPr="00BF5F57" w:rsidRDefault="00BF5F57" w:rsidP="00BF5F57">
      <w:pPr>
        <w:ind w:left="567"/>
        <w:jc w:val="both"/>
        <w:rPr>
          <w:sz w:val="22"/>
          <w:szCs w:val="22"/>
        </w:rPr>
      </w:pPr>
      <w:r>
        <w:rPr>
          <w:sz w:val="22"/>
          <w:szCs w:val="22"/>
        </w:rPr>
        <w:t xml:space="preserve">2.19.3    </w:t>
      </w:r>
      <w:r w:rsidR="00F87A38" w:rsidRPr="00BF5F57">
        <w:rPr>
          <w:sz w:val="22"/>
          <w:szCs w:val="22"/>
        </w:rPr>
        <w:t>przeprowadzania kontroli na miejscu wykonywania świadczenia.</w:t>
      </w:r>
    </w:p>
    <w:p w:rsidR="000F2C37" w:rsidRPr="00156252" w:rsidRDefault="00666ECA" w:rsidP="00365D57">
      <w:pPr>
        <w:pStyle w:val="Akapitzlist"/>
        <w:widowControl w:val="0"/>
        <w:numPr>
          <w:ilvl w:val="1"/>
          <w:numId w:val="43"/>
        </w:numPr>
        <w:autoSpaceDE w:val="0"/>
        <w:autoSpaceDN w:val="0"/>
        <w:adjustRightInd w:val="0"/>
        <w:ind w:left="567" w:right="11" w:hanging="567"/>
        <w:jc w:val="both"/>
        <w:rPr>
          <w:rFonts w:ascii="CG Omega" w:hAnsi="CG Omega"/>
          <w:b w:val="0"/>
          <w:spacing w:val="1"/>
          <w:sz w:val="22"/>
          <w:szCs w:val="22"/>
        </w:rPr>
      </w:pPr>
      <w:r w:rsidRPr="00156252">
        <w:rPr>
          <w:rFonts w:ascii="CG Omega" w:hAnsi="CG Omega"/>
          <w:b w:val="0"/>
          <w:sz w:val="22"/>
          <w:szCs w:val="22"/>
        </w:rPr>
        <w:t>N</w:t>
      </w:r>
      <w:r w:rsidR="005B3F02">
        <w:rPr>
          <w:rFonts w:ascii="CG Omega" w:hAnsi="CG Omega"/>
          <w:b w:val="0"/>
          <w:sz w:val="22"/>
          <w:szCs w:val="22"/>
        </w:rPr>
        <w:t xml:space="preserve">a </w:t>
      </w:r>
      <w:r w:rsidRPr="00156252">
        <w:rPr>
          <w:rFonts w:ascii="CG Omega" w:hAnsi="CG Omega"/>
          <w:b w:val="0"/>
          <w:sz w:val="22"/>
          <w:szCs w:val="22"/>
        </w:rPr>
        <w:t>pot</w:t>
      </w:r>
      <w:r w:rsidR="0077471E">
        <w:rPr>
          <w:rFonts w:ascii="CG Omega" w:hAnsi="CG Omega"/>
          <w:b w:val="0"/>
          <w:sz w:val="22"/>
          <w:szCs w:val="22"/>
        </w:rPr>
        <w:t>wierdzenie faktu zatrudnienia, W</w:t>
      </w:r>
      <w:r w:rsidRPr="00156252">
        <w:rPr>
          <w:rFonts w:ascii="CG Omega" w:hAnsi="CG Omega"/>
          <w:b w:val="0"/>
          <w:sz w:val="22"/>
          <w:szCs w:val="22"/>
        </w:rPr>
        <w:t>ykonawca zobowiązany jest przedstawić Zamawiającemu w  terminie 7 dni od daty podpisania umowy</w:t>
      </w:r>
      <w:r w:rsidR="0077471E">
        <w:rPr>
          <w:rFonts w:ascii="CG Omega" w:hAnsi="CG Omega"/>
          <w:b w:val="0"/>
          <w:sz w:val="22"/>
          <w:szCs w:val="22"/>
        </w:rPr>
        <w:t>, oświadczenie zawierające</w:t>
      </w:r>
      <w:r w:rsidRPr="00156252">
        <w:rPr>
          <w:rFonts w:ascii="CG Omega" w:hAnsi="CG Omega"/>
          <w:b w:val="0"/>
          <w:sz w:val="22"/>
          <w:szCs w:val="22"/>
        </w:rPr>
        <w:t xml:space="preserve"> wykaz osób zatrudnionych na podstawie umowy o pracę </w:t>
      </w:r>
      <w:r w:rsidR="00667575" w:rsidRPr="00667575">
        <w:rPr>
          <w:rFonts w:ascii="CG Omega" w:hAnsi="CG Omega"/>
          <w:b w:val="0"/>
          <w:sz w:val="22"/>
          <w:szCs w:val="22"/>
        </w:rPr>
        <w:t>(wykaz</w:t>
      </w:r>
      <w:r w:rsidR="00667575">
        <w:rPr>
          <w:rFonts w:ascii="CG Omega" w:hAnsi="CG Omega"/>
          <w:b w:val="0"/>
          <w:sz w:val="22"/>
          <w:szCs w:val="22"/>
        </w:rPr>
        <w:t xml:space="preserve"> osób </w:t>
      </w:r>
      <w:r w:rsidRPr="00156252">
        <w:rPr>
          <w:rFonts w:ascii="CG Omega" w:hAnsi="CG Omega"/>
          <w:b w:val="0"/>
          <w:sz w:val="22"/>
          <w:szCs w:val="22"/>
        </w:rPr>
        <w:t>wraz z kserokopią zawartych umów</w:t>
      </w:r>
      <w:r w:rsidR="00667575">
        <w:rPr>
          <w:rFonts w:ascii="CG Omega" w:hAnsi="CG Omega"/>
          <w:b w:val="0"/>
          <w:sz w:val="22"/>
          <w:szCs w:val="22"/>
        </w:rPr>
        <w:t xml:space="preserve"> (w formie </w:t>
      </w:r>
      <w:r w:rsidR="00667575" w:rsidRPr="00667575">
        <w:rPr>
          <w:rFonts w:ascii="CG Omega" w:hAnsi="CG Omega"/>
          <w:b w:val="0"/>
          <w:sz w:val="22"/>
          <w:szCs w:val="22"/>
        </w:rPr>
        <w:t>zanonimizowane</w:t>
      </w:r>
      <w:r w:rsidR="00667575">
        <w:rPr>
          <w:rFonts w:ascii="CG Omega" w:hAnsi="CG Omega"/>
          <w:b w:val="0"/>
          <w:sz w:val="22"/>
          <w:szCs w:val="22"/>
        </w:rPr>
        <w:t xml:space="preserve">) </w:t>
      </w:r>
      <w:r w:rsidRPr="00156252">
        <w:rPr>
          <w:rFonts w:ascii="CG Omega" w:hAnsi="CG Omega"/>
          <w:b w:val="0"/>
          <w:sz w:val="22"/>
          <w:szCs w:val="22"/>
        </w:rPr>
        <w:t xml:space="preserve"> – do wglądu, lub wydruk z ZUS o liczbie pracowników zatrudnionych przez wykonawcę, oraz zakres wykonywanych przez nich czynności.  W przypadku zaistnienia okoliczności skutkujących zmianą wskazanych w wykazie osób, wykonawca jest zobowiązany do zastąpienia  tych osób, innymi osobami na warunkach  jak powyżej.</w:t>
      </w:r>
    </w:p>
    <w:p w:rsidR="00050ECF" w:rsidRDefault="00050ECF" w:rsidP="00050ECF">
      <w:pPr>
        <w:jc w:val="both"/>
        <w:rPr>
          <w:rFonts w:cs="Tahoma"/>
          <w:b/>
          <w:sz w:val="22"/>
          <w:szCs w:val="22"/>
        </w:rPr>
      </w:pPr>
      <w:r w:rsidRPr="004D479E">
        <w:rPr>
          <w:rFonts w:cs="Tahoma"/>
          <w:b/>
          <w:sz w:val="22"/>
          <w:szCs w:val="22"/>
        </w:rPr>
        <w:t>Oznaczenie przedmiotu zamówienia według Wspólnego Słownika Zamówień ( CPV)</w:t>
      </w:r>
    </w:p>
    <w:p w:rsidR="00050ECF" w:rsidRPr="00095210" w:rsidRDefault="00050ECF" w:rsidP="00050ECF">
      <w:pPr>
        <w:jc w:val="both"/>
        <w:rPr>
          <w:rFonts w:cs="Tahoma"/>
          <w:b/>
          <w:sz w:val="22"/>
          <w:szCs w:val="22"/>
        </w:rPr>
      </w:pPr>
      <w:r>
        <w:rPr>
          <w:rFonts w:cs="Tahoma"/>
          <w:b/>
          <w:sz w:val="22"/>
          <w:szCs w:val="22"/>
        </w:rPr>
        <w:t xml:space="preserve">     </w:t>
      </w:r>
      <w:r>
        <w:rPr>
          <w:sz w:val="22"/>
          <w:szCs w:val="22"/>
        </w:rPr>
        <w:t>90500000-2  Usługi związane z odpadami</w:t>
      </w:r>
    </w:p>
    <w:p w:rsidR="00050ECF" w:rsidRDefault="00050ECF" w:rsidP="00050ECF">
      <w:pPr>
        <w:autoSpaceDE w:val="0"/>
        <w:autoSpaceDN w:val="0"/>
        <w:adjustRightInd w:val="0"/>
        <w:jc w:val="both"/>
        <w:rPr>
          <w:sz w:val="22"/>
          <w:szCs w:val="22"/>
        </w:rPr>
      </w:pPr>
      <w:r>
        <w:rPr>
          <w:sz w:val="22"/>
          <w:szCs w:val="22"/>
        </w:rPr>
        <w:t xml:space="preserve">     90511000-2  Usługi wywozu odpadów</w:t>
      </w:r>
    </w:p>
    <w:p w:rsidR="00050ECF" w:rsidRDefault="00050ECF" w:rsidP="00050ECF">
      <w:pPr>
        <w:autoSpaceDE w:val="0"/>
        <w:autoSpaceDN w:val="0"/>
        <w:adjustRightInd w:val="0"/>
        <w:ind w:left="284"/>
        <w:jc w:val="both"/>
        <w:rPr>
          <w:sz w:val="22"/>
          <w:szCs w:val="22"/>
        </w:rPr>
      </w:pPr>
      <w:r>
        <w:rPr>
          <w:sz w:val="22"/>
          <w:szCs w:val="22"/>
        </w:rPr>
        <w:t>90513100-7  Usługi wywozu odpadów pochodzących z gospodarstw domowych</w:t>
      </w:r>
    </w:p>
    <w:p w:rsidR="00050ECF" w:rsidRPr="008272D5" w:rsidRDefault="00050ECF" w:rsidP="00050ECF">
      <w:pPr>
        <w:autoSpaceDE w:val="0"/>
        <w:autoSpaceDN w:val="0"/>
        <w:adjustRightInd w:val="0"/>
        <w:ind w:left="284"/>
        <w:jc w:val="both"/>
        <w:rPr>
          <w:rFonts w:ascii="Arial" w:hAnsi="Arial" w:cs="Arial"/>
          <w:sz w:val="22"/>
          <w:szCs w:val="22"/>
        </w:rPr>
      </w:pPr>
      <w:r>
        <w:rPr>
          <w:sz w:val="22"/>
          <w:szCs w:val="22"/>
        </w:rPr>
        <w:t xml:space="preserve">90514000-3  Usługi </w:t>
      </w:r>
      <w:proofErr w:type="spellStart"/>
      <w:r>
        <w:rPr>
          <w:sz w:val="22"/>
          <w:szCs w:val="22"/>
        </w:rPr>
        <w:t>recyklinku</w:t>
      </w:r>
      <w:proofErr w:type="spellEnd"/>
      <w:r>
        <w:rPr>
          <w:sz w:val="22"/>
          <w:szCs w:val="22"/>
        </w:rPr>
        <w:t xml:space="preserve"> odpadów</w:t>
      </w:r>
      <w:r>
        <w:rPr>
          <w:rFonts w:ascii="Arial" w:hAnsi="Arial" w:cs="Arial"/>
          <w:sz w:val="22"/>
          <w:szCs w:val="22"/>
        </w:rPr>
        <w:t xml:space="preserve">  </w:t>
      </w:r>
    </w:p>
    <w:p w:rsidR="00050ECF" w:rsidRPr="008272D5" w:rsidRDefault="00050ECF" w:rsidP="00050ECF">
      <w:pPr>
        <w:contextualSpacing/>
        <w:jc w:val="both"/>
        <w:rPr>
          <w:rFonts w:eastAsia="Calibri"/>
          <w:sz w:val="22"/>
          <w:szCs w:val="22"/>
        </w:rPr>
      </w:pPr>
      <w:r>
        <w:rPr>
          <w:rFonts w:eastAsia="Calibri"/>
          <w:sz w:val="22"/>
          <w:szCs w:val="22"/>
        </w:rPr>
        <w:t xml:space="preserve">     90533000-2  </w:t>
      </w:r>
      <w:r w:rsidRPr="008272D5">
        <w:rPr>
          <w:rFonts w:eastAsia="Calibri"/>
          <w:sz w:val="22"/>
          <w:szCs w:val="22"/>
        </w:rPr>
        <w:t>Usługi gospodarki odpadami</w:t>
      </w:r>
    </w:p>
    <w:p w:rsidR="00050ECF" w:rsidRPr="008272D5" w:rsidRDefault="00050ECF" w:rsidP="00050ECF">
      <w:pPr>
        <w:contextualSpacing/>
        <w:jc w:val="both"/>
        <w:rPr>
          <w:rFonts w:ascii="Calibri" w:eastAsia="Calibri" w:hAnsi="Calibri"/>
          <w:sz w:val="22"/>
          <w:szCs w:val="22"/>
        </w:rPr>
      </w:pPr>
      <w:r>
        <w:rPr>
          <w:rFonts w:ascii="Calibri" w:eastAsia="Calibri" w:hAnsi="Calibri"/>
          <w:sz w:val="22"/>
          <w:szCs w:val="22"/>
        </w:rPr>
        <w:t xml:space="preserve">      </w:t>
      </w:r>
      <w:r w:rsidRPr="008272D5">
        <w:rPr>
          <w:rFonts w:ascii="Calibri" w:eastAsia="Calibri" w:hAnsi="Calibri"/>
          <w:sz w:val="22"/>
          <w:szCs w:val="22"/>
        </w:rPr>
        <w:t>90512000-9   Usługi transportu odpadów</w:t>
      </w:r>
    </w:p>
    <w:p w:rsidR="009C1690" w:rsidRPr="00EA79E7" w:rsidRDefault="009C1690" w:rsidP="00127499">
      <w:pPr>
        <w:jc w:val="both"/>
        <w:rPr>
          <w:rFonts w:cs="Tahoma"/>
          <w:b/>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realizacji zamówienia: Gmina Wiązownica.</w:t>
      </w:r>
    </w:p>
    <w:p w:rsidR="00AC7B7B" w:rsidRPr="00AC7B7B" w:rsidRDefault="00050ECF"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trike/>
          <w:color w:val="FF0000"/>
          <w:spacing w:val="1"/>
          <w:sz w:val="22"/>
          <w:szCs w:val="22"/>
          <w:lang w:eastAsia="ar-SA"/>
        </w:rPr>
      </w:pPr>
      <w:r>
        <w:rPr>
          <w:rFonts w:cs="Tahoma"/>
          <w:sz w:val="22"/>
          <w:szCs w:val="22"/>
        </w:rPr>
        <w:t xml:space="preserve">Przedmiot zamówienia zostanie zrealizowany w całości w </w:t>
      </w:r>
      <w:r w:rsidRPr="00500AB9">
        <w:rPr>
          <w:rFonts w:cs="Tahoma"/>
          <w:sz w:val="22"/>
          <w:szCs w:val="22"/>
        </w:rPr>
        <w:t xml:space="preserve"> termin</w:t>
      </w:r>
      <w:r>
        <w:rPr>
          <w:rFonts w:cs="Tahoma"/>
          <w:sz w:val="22"/>
          <w:szCs w:val="22"/>
        </w:rPr>
        <w:t xml:space="preserve">ie </w:t>
      </w:r>
      <w:r w:rsidRPr="00C96460">
        <w:rPr>
          <w:rFonts w:cs="Tahoma"/>
          <w:sz w:val="22"/>
          <w:szCs w:val="22"/>
        </w:rPr>
        <w:t>–</w:t>
      </w:r>
      <w:r w:rsidR="0077471E">
        <w:rPr>
          <w:rFonts w:cs="Tahoma"/>
          <w:sz w:val="22"/>
          <w:szCs w:val="22"/>
        </w:rPr>
        <w:t xml:space="preserve"> od dnia 01.01.2018r. </w:t>
      </w:r>
      <w:r>
        <w:rPr>
          <w:rFonts w:cs="Tahoma"/>
          <w:sz w:val="22"/>
          <w:szCs w:val="22"/>
        </w:rPr>
        <w:t xml:space="preserve">  </w:t>
      </w:r>
      <w:r>
        <w:rPr>
          <w:b/>
          <w:bCs/>
          <w:sz w:val="22"/>
          <w:szCs w:val="22"/>
        </w:rPr>
        <w:t>do dnia 31 grudnia 2018 r</w:t>
      </w:r>
      <w:r w:rsidR="00A64EA0" w:rsidRPr="00104BF2">
        <w:rPr>
          <w:rFonts w:cs="Tahoma"/>
          <w:sz w:val="22"/>
          <w:szCs w:val="22"/>
        </w:rPr>
        <w:t>.</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B24749"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b/>
          <w:spacing w:val="1"/>
          <w:sz w:val="22"/>
          <w:szCs w:val="22"/>
          <w:lang w:eastAsia="ar-SA"/>
        </w:rPr>
      </w:pPr>
      <w:r w:rsidRPr="00B24749">
        <w:rPr>
          <w:rFonts w:eastAsia="Times New Roman" w:cs="Times New Roman"/>
          <w:b/>
          <w:spacing w:val="1"/>
          <w:sz w:val="22"/>
          <w:szCs w:val="22"/>
          <w:lang w:eastAsia="ar-SA"/>
        </w:rPr>
        <w:t>spełniają warunki udziału w postępowaniu dotyczące:</w:t>
      </w:r>
    </w:p>
    <w:p w:rsidR="004A6B64" w:rsidRPr="00B2474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B24749">
        <w:rPr>
          <w:rFonts w:eastAsia="Times New Roman" w:cs="Times New Roman"/>
          <w:b/>
          <w:spacing w:val="1"/>
          <w:sz w:val="22"/>
          <w:szCs w:val="22"/>
          <w:lang w:eastAsia="ar-SA"/>
        </w:rPr>
        <w:t xml:space="preserve">4.1.3.1  </w:t>
      </w:r>
      <w:r w:rsidRPr="00B24749">
        <w:rPr>
          <w:b/>
          <w:snapToGrid w:val="0"/>
          <w:sz w:val="22"/>
          <w:szCs w:val="22"/>
          <w:lang w:eastAsia="ar-SA"/>
        </w:rPr>
        <w:t>Kompetencji lub uprawnień do prowadzenia określonej działalności zawodowej, o ile wynika to z odrębnych przepisów.</w:t>
      </w:r>
    </w:p>
    <w:p w:rsidR="001D52F8" w:rsidRPr="00DA3073" w:rsidRDefault="001D52F8" w:rsidP="002D32F1">
      <w:pPr>
        <w:widowControl w:val="0"/>
        <w:autoSpaceDE w:val="0"/>
        <w:autoSpaceDN w:val="0"/>
        <w:adjustRightInd w:val="0"/>
        <w:spacing w:line="240" w:lineRule="auto"/>
        <w:ind w:left="2124" w:right="11" w:hanging="990"/>
        <w:contextualSpacing/>
        <w:jc w:val="both"/>
        <w:rPr>
          <w:snapToGrid w:val="0"/>
          <w:sz w:val="22"/>
          <w:szCs w:val="22"/>
          <w:lang w:eastAsia="ar-SA"/>
        </w:rPr>
      </w:pPr>
      <w:r>
        <w:rPr>
          <w:snapToGrid w:val="0"/>
          <w:sz w:val="22"/>
          <w:szCs w:val="22"/>
          <w:lang w:eastAsia="ar-SA"/>
        </w:rPr>
        <w:t xml:space="preserve">                Warunek zostanie uznany za spełniony, jeżeli Wykonawca przedłoży zamawiającemu  następujące dokumenty: (warunek dot. obu części zamówienia).</w:t>
      </w:r>
    </w:p>
    <w:p w:rsidR="00F76670" w:rsidRPr="00786D9E" w:rsidRDefault="00F76670" w:rsidP="00786D9E">
      <w:pPr>
        <w:ind w:left="2127" w:hanging="426"/>
        <w:jc w:val="both"/>
        <w:rPr>
          <w:rFonts w:eastAsia="ArialMT"/>
          <w:sz w:val="22"/>
          <w:szCs w:val="22"/>
        </w:rPr>
      </w:pPr>
      <w:r>
        <w:rPr>
          <w:rFonts w:eastAsia="ArialMT"/>
          <w:sz w:val="22"/>
          <w:szCs w:val="22"/>
        </w:rPr>
        <w:t xml:space="preserve">1) </w:t>
      </w:r>
      <w:r w:rsidR="00786D9E">
        <w:rPr>
          <w:rFonts w:eastAsia="ArialMT"/>
          <w:sz w:val="22"/>
          <w:szCs w:val="22"/>
        </w:rPr>
        <w:t xml:space="preserve">   </w:t>
      </w:r>
      <w:r w:rsidRPr="003A0F11">
        <w:rPr>
          <w:rFonts w:eastAsia="ArialMT"/>
          <w:sz w:val="22"/>
          <w:szCs w:val="22"/>
        </w:rPr>
        <w:t xml:space="preserve">wpis do rejestru działalności regulowanej w zakresie odbierania odpadów komunalnych od </w:t>
      </w:r>
      <w:r w:rsidR="00786D9E">
        <w:rPr>
          <w:rFonts w:eastAsia="ArialMT"/>
          <w:sz w:val="22"/>
          <w:szCs w:val="22"/>
        </w:rPr>
        <w:t xml:space="preserve"> </w:t>
      </w:r>
      <w:r w:rsidRPr="003A0F11">
        <w:rPr>
          <w:rFonts w:eastAsia="ArialMT"/>
          <w:sz w:val="22"/>
          <w:szCs w:val="22"/>
        </w:rPr>
        <w:t>właścicieli</w:t>
      </w:r>
      <w:r>
        <w:rPr>
          <w:rFonts w:eastAsia="ArialMT"/>
          <w:sz w:val="22"/>
          <w:szCs w:val="22"/>
        </w:rPr>
        <w:t xml:space="preserve"> n</w:t>
      </w:r>
      <w:r w:rsidR="00786D9E">
        <w:rPr>
          <w:rFonts w:eastAsia="ArialMT"/>
          <w:sz w:val="22"/>
          <w:szCs w:val="22"/>
        </w:rPr>
        <w:t xml:space="preserve">ieruchomości prowadzonego przez </w:t>
      </w:r>
      <w:r>
        <w:rPr>
          <w:rFonts w:eastAsia="ArialMT"/>
          <w:sz w:val="22"/>
          <w:szCs w:val="22"/>
        </w:rPr>
        <w:t xml:space="preserve">Wójta Gminy Wiązownica, </w:t>
      </w:r>
      <w:r w:rsidRPr="0082363C">
        <w:rPr>
          <w:rFonts w:ascii="Calibri" w:hAnsi="Calibri" w:cs="Calibri"/>
          <w:sz w:val="22"/>
          <w:szCs w:val="22"/>
        </w:rPr>
        <w:t>zgodnie</w:t>
      </w:r>
      <w:r w:rsidR="00786D9E">
        <w:rPr>
          <w:rFonts w:ascii="Calibri" w:hAnsi="Calibri" w:cs="Calibri"/>
          <w:b/>
          <w:i/>
          <w:sz w:val="22"/>
          <w:szCs w:val="22"/>
        </w:rPr>
        <w:t xml:space="preserve"> </w:t>
      </w:r>
      <w:r w:rsidRPr="0082363C">
        <w:rPr>
          <w:rFonts w:cs="Calibri"/>
          <w:sz w:val="22"/>
          <w:szCs w:val="22"/>
        </w:rPr>
        <w:t>z wymogami ustawy z dnia 13 września 1996 r. o u</w:t>
      </w:r>
      <w:r w:rsidR="00786D9E">
        <w:rPr>
          <w:rFonts w:cs="Calibri"/>
          <w:sz w:val="22"/>
          <w:szCs w:val="22"/>
        </w:rPr>
        <w:t xml:space="preserve">trzymaniu czystości i porządku </w:t>
      </w:r>
      <w:r w:rsidRPr="0082363C">
        <w:rPr>
          <w:rFonts w:cs="Calibri"/>
          <w:sz w:val="22"/>
          <w:szCs w:val="22"/>
        </w:rPr>
        <w:t xml:space="preserve">z gminach (tekst jednolity </w:t>
      </w:r>
      <w:r w:rsidR="0077471E">
        <w:rPr>
          <w:rFonts w:cs="Calibri"/>
          <w:sz w:val="22"/>
          <w:szCs w:val="22"/>
        </w:rPr>
        <w:t>Dz. U. z 2016 r. poz. 250 ze</w:t>
      </w:r>
      <w:r w:rsidRPr="0082363C">
        <w:rPr>
          <w:rFonts w:cs="Calibri"/>
          <w:sz w:val="22"/>
          <w:szCs w:val="22"/>
        </w:rPr>
        <w:t xml:space="preserve">. zm.), </w:t>
      </w:r>
    </w:p>
    <w:p w:rsidR="00F76670" w:rsidRPr="00786D9E" w:rsidRDefault="00F76670" w:rsidP="00786D9E">
      <w:pPr>
        <w:numPr>
          <w:ilvl w:val="0"/>
          <w:numId w:val="46"/>
        </w:numPr>
        <w:spacing w:line="240" w:lineRule="auto"/>
        <w:ind w:left="2127" w:hanging="426"/>
        <w:jc w:val="both"/>
        <w:rPr>
          <w:rFonts w:cs="Calibri"/>
          <w:sz w:val="22"/>
          <w:szCs w:val="22"/>
        </w:rPr>
      </w:pPr>
      <w:r w:rsidRPr="0082363C">
        <w:rPr>
          <w:rFonts w:cs="Calibri"/>
          <w:sz w:val="22"/>
          <w:szCs w:val="22"/>
        </w:rPr>
        <w:t>posiada wpis do rejestru podmiotów zbierają</w:t>
      </w:r>
      <w:r w:rsidR="00786D9E">
        <w:rPr>
          <w:rFonts w:cs="Calibri"/>
          <w:sz w:val="22"/>
          <w:szCs w:val="22"/>
        </w:rPr>
        <w:t xml:space="preserve">cych zużyty sprzęt elektryczny </w:t>
      </w:r>
      <w:r w:rsidRPr="002C5FE4">
        <w:rPr>
          <w:rFonts w:cs="Calibri"/>
          <w:sz w:val="22"/>
          <w:szCs w:val="22"/>
        </w:rPr>
        <w:t xml:space="preserve">i elektroniczny zgodnie z ustawą z dnia 11 września 2015 r. o zużytym sprzęcie </w:t>
      </w:r>
      <w:r>
        <w:rPr>
          <w:rFonts w:cs="Calibri"/>
          <w:sz w:val="22"/>
          <w:szCs w:val="22"/>
        </w:rPr>
        <w:t xml:space="preserve">   </w:t>
      </w:r>
      <w:r w:rsidRPr="00786D9E">
        <w:rPr>
          <w:rFonts w:cs="Calibri"/>
          <w:sz w:val="22"/>
          <w:szCs w:val="22"/>
        </w:rPr>
        <w:t>elektrycznym  i elektronicznym (Dz. U. z 2015 r . poz. 1688</w:t>
      </w:r>
      <w:r w:rsidR="0077471E">
        <w:rPr>
          <w:rFonts w:cs="Calibri"/>
          <w:sz w:val="22"/>
          <w:szCs w:val="22"/>
        </w:rPr>
        <w:t xml:space="preserve"> ze zm.</w:t>
      </w:r>
      <w:r w:rsidRPr="00786D9E">
        <w:rPr>
          <w:rFonts w:cs="Calibri"/>
          <w:sz w:val="22"/>
          <w:szCs w:val="22"/>
        </w:rPr>
        <w:t xml:space="preserve">), </w:t>
      </w:r>
    </w:p>
    <w:p w:rsidR="00F76670" w:rsidRDefault="00F76670" w:rsidP="00CB7ACB">
      <w:pPr>
        <w:numPr>
          <w:ilvl w:val="0"/>
          <w:numId w:val="46"/>
        </w:numPr>
        <w:spacing w:line="240" w:lineRule="auto"/>
        <w:ind w:left="2127" w:hanging="426"/>
        <w:jc w:val="both"/>
        <w:rPr>
          <w:rFonts w:cs="Calibri"/>
          <w:sz w:val="22"/>
          <w:szCs w:val="22"/>
        </w:rPr>
      </w:pPr>
      <w:r w:rsidRPr="0082363C">
        <w:rPr>
          <w:rFonts w:cs="Calibri"/>
          <w:sz w:val="22"/>
          <w:szCs w:val="22"/>
        </w:rPr>
        <w:t>posiada aktualne zezwolenie na transpo</w:t>
      </w:r>
      <w:r w:rsidR="00786D9E">
        <w:rPr>
          <w:rFonts w:cs="Calibri"/>
          <w:sz w:val="22"/>
          <w:szCs w:val="22"/>
        </w:rPr>
        <w:t xml:space="preserve">rt odpadów komunalnych zgodnie </w:t>
      </w:r>
      <w:r w:rsidRPr="0082363C">
        <w:rPr>
          <w:rFonts w:cs="Calibri"/>
          <w:sz w:val="22"/>
          <w:szCs w:val="22"/>
        </w:rPr>
        <w:t>z wymogami ustawy z dnia 14 grudnia 2012 r. o odpadac</w:t>
      </w:r>
      <w:r w:rsidR="0077471E">
        <w:rPr>
          <w:rFonts w:cs="Calibri"/>
          <w:sz w:val="22"/>
          <w:szCs w:val="22"/>
        </w:rPr>
        <w:t>h (Dz. U. z 2013 r. poz. 1987</w:t>
      </w:r>
      <w:r w:rsidR="00786D9E">
        <w:rPr>
          <w:rFonts w:cs="Calibri"/>
          <w:sz w:val="22"/>
          <w:szCs w:val="22"/>
        </w:rPr>
        <w:t xml:space="preserve"> </w:t>
      </w:r>
      <w:r w:rsidR="0077471E">
        <w:rPr>
          <w:rFonts w:cs="Calibri"/>
          <w:sz w:val="22"/>
          <w:szCs w:val="22"/>
        </w:rPr>
        <w:t>ze</w:t>
      </w:r>
      <w:r w:rsidRPr="002C5FE4">
        <w:rPr>
          <w:rFonts w:cs="Calibri"/>
          <w:sz w:val="22"/>
          <w:szCs w:val="22"/>
        </w:rPr>
        <w:t xml:space="preserve"> zm.).</w:t>
      </w:r>
    </w:p>
    <w:p w:rsidR="00A4269B" w:rsidRPr="00A4269B"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A4269B">
        <w:rPr>
          <w:spacing w:val="1"/>
          <w:sz w:val="22"/>
          <w:szCs w:val="22"/>
          <w:lang w:eastAsia="ar-SA"/>
        </w:rPr>
        <w:t>Ocena spełniania warunku zostanie dokonana na podstawie wstępnego oświadczenia wykonawcy oraz dokumentów i oświadczeń złożonych na wezwanie zamawiającego</w:t>
      </w:r>
      <w:r>
        <w:rPr>
          <w:spacing w:val="1"/>
          <w:sz w:val="22"/>
          <w:szCs w:val="22"/>
          <w:lang w:eastAsia="ar-SA"/>
        </w:rPr>
        <w:t>.</w:t>
      </w:r>
      <w:r w:rsidRPr="00DA3073">
        <w:rPr>
          <w:spacing w:val="1"/>
          <w:sz w:val="22"/>
          <w:szCs w:val="22"/>
          <w:lang w:eastAsia="ar-SA"/>
        </w:rPr>
        <w:t xml:space="preserve"> </w:t>
      </w:r>
    </w:p>
    <w:p w:rsidR="004A6B64" w:rsidRPr="00B24749" w:rsidRDefault="004A6B64" w:rsidP="00570DC6">
      <w:pPr>
        <w:pStyle w:val="Akapitzlist"/>
        <w:widowControl w:val="0"/>
        <w:numPr>
          <w:ilvl w:val="3"/>
          <w:numId w:val="34"/>
        </w:numPr>
        <w:autoSpaceDE w:val="0"/>
        <w:autoSpaceDN w:val="0"/>
        <w:adjustRightInd w:val="0"/>
        <w:ind w:right="12"/>
        <w:jc w:val="both"/>
        <w:rPr>
          <w:rFonts w:ascii="CG Omega" w:hAnsi="CG Omega"/>
          <w:sz w:val="22"/>
          <w:szCs w:val="22"/>
        </w:rPr>
      </w:pPr>
      <w:r w:rsidRPr="00B24749">
        <w:rPr>
          <w:rFonts w:ascii="CG Omega" w:hAnsi="CG Omega"/>
          <w:sz w:val="22"/>
          <w:szCs w:val="22"/>
        </w:rPr>
        <w:tab/>
        <w:t>Sytuacji ekonomicznej lub finansowej.</w:t>
      </w:r>
    </w:p>
    <w:p w:rsidR="001D52F8"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1D52F8" w:rsidRPr="00DA3073" w:rsidRDefault="001D52F8" w:rsidP="001D52F8">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4A6B64" w:rsidRPr="00B24749" w:rsidRDefault="004A6B64" w:rsidP="00B24749">
      <w:pPr>
        <w:pStyle w:val="Akapitzlist"/>
        <w:widowControl w:val="0"/>
        <w:numPr>
          <w:ilvl w:val="3"/>
          <w:numId w:val="34"/>
        </w:numPr>
        <w:autoSpaceDE w:val="0"/>
        <w:autoSpaceDN w:val="0"/>
        <w:adjustRightInd w:val="0"/>
        <w:ind w:left="2127" w:right="11" w:hanging="993"/>
        <w:jc w:val="both"/>
        <w:rPr>
          <w:rFonts w:ascii="CG Omega" w:hAnsi="CG Omega"/>
          <w:spacing w:val="1"/>
          <w:sz w:val="22"/>
          <w:szCs w:val="22"/>
        </w:rPr>
      </w:pPr>
      <w:r w:rsidRPr="00B24749">
        <w:rPr>
          <w:rFonts w:ascii="CG Omega" w:hAnsi="CG Omega"/>
          <w:spacing w:val="1"/>
          <w:sz w:val="22"/>
          <w:szCs w:val="22"/>
        </w:rPr>
        <w:t>Zdolności technicznej lub zawodowej</w:t>
      </w:r>
      <w:r w:rsidR="00EA79E7" w:rsidRPr="00B24749">
        <w:rPr>
          <w:rFonts w:ascii="CG Omega" w:hAnsi="CG Omega"/>
          <w:spacing w:val="1"/>
          <w:sz w:val="22"/>
          <w:szCs w:val="22"/>
        </w:rPr>
        <w:t xml:space="preserve"> (wiedza i doświadczenie)</w:t>
      </w:r>
    </w:p>
    <w:p w:rsidR="00B24749" w:rsidRPr="00B24749" w:rsidRDefault="00F76670" w:rsidP="00B24749">
      <w:pPr>
        <w:numPr>
          <w:ilvl w:val="0"/>
          <w:numId w:val="48"/>
        </w:numPr>
        <w:spacing w:line="240" w:lineRule="auto"/>
        <w:ind w:left="2127"/>
        <w:jc w:val="both"/>
        <w:rPr>
          <w:rFonts w:cs="Tahoma"/>
          <w:b/>
          <w:sz w:val="22"/>
          <w:szCs w:val="22"/>
        </w:rPr>
      </w:pPr>
      <w:r>
        <w:rPr>
          <w:rFonts w:cs="Tahoma"/>
          <w:sz w:val="22"/>
          <w:szCs w:val="22"/>
        </w:rPr>
        <w:t xml:space="preserve">Warunek zostanie uznany za spełniony jeżeli w okresie ostatnich 3 lat przed upływem  terminu </w:t>
      </w:r>
      <w:r w:rsidRPr="009669D8">
        <w:rPr>
          <w:rFonts w:cs="Tahoma"/>
          <w:sz w:val="22"/>
          <w:szCs w:val="22"/>
        </w:rPr>
        <w:t xml:space="preserve">składania ofert, a jeżeli okres prowadzenia działalności jest krótszy – w tym okresie, a w    przypadku świadczeń okresowych i ciągłych również  wykonuje należycie, </w:t>
      </w:r>
      <w:r>
        <w:rPr>
          <w:rFonts w:cs="Tahoma"/>
          <w:sz w:val="22"/>
          <w:szCs w:val="22"/>
        </w:rPr>
        <w:t xml:space="preserve">wykonali </w:t>
      </w:r>
      <w:r w:rsidRPr="009669D8">
        <w:rPr>
          <w:rFonts w:cs="Tahoma"/>
          <w:sz w:val="22"/>
          <w:szCs w:val="22"/>
        </w:rPr>
        <w:t>co najmniej</w:t>
      </w:r>
      <w:r>
        <w:rPr>
          <w:rFonts w:cs="Tahoma"/>
          <w:sz w:val="22"/>
          <w:szCs w:val="22"/>
        </w:rPr>
        <w:t xml:space="preserve"> 1 usługę</w:t>
      </w:r>
      <w:r w:rsidRPr="009669D8">
        <w:rPr>
          <w:rFonts w:cs="Tahoma"/>
          <w:sz w:val="22"/>
          <w:szCs w:val="22"/>
        </w:rPr>
        <w:t xml:space="preserve"> odpowiadającą  swoim rodzajem  przedmiotowi zamówienia, tj. odbiór i zagospodarowanie odpadów komunalnych przez okres min. 1 roku o </w:t>
      </w:r>
      <w:r w:rsidR="005A6F21">
        <w:rPr>
          <w:rFonts w:cs="Tahoma"/>
          <w:sz w:val="22"/>
          <w:szCs w:val="22"/>
        </w:rPr>
        <w:t>łącznej masi</w:t>
      </w:r>
      <w:r w:rsidR="00CB7ACB">
        <w:rPr>
          <w:rFonts w:cs="Tahoma"/>
          <w:sz w:val="22"/>
          <w:szCs w:val="22"/>
        </w:rPr>
        <w:t>e min. 13</w:t>
      </w:r>
      <w:r w:rsidRPr="009669D8">
        <w:rPr>
          <w:rFonts w:cs="Tahoma"/>
          <w:sz w:val="22"/>
          <w:szCs w:val="22"/>
        </w:rPr>
        <w:t xml:space="preserve">00 Mg lub wartości co </w:t>
      </w:r>
      <w:r w:rsidR="005A6F21">
        <w:rPr>
          <w:rFonts w:cs="Tahoma"/>
          <w:sz w:val="22"/>
          <w:szCs w:val="22"/>
        </w:rPr>
        <w:t xml:space="preserve"> najmniej 7</w:t>
      </w:r>
      <w:r w:rsidRPr="009669D8">
        <w:rPr>
          <w:rFonts w:cs="Tahoma"/>
          <w:sz w:val="22"/>
          <w:szCs w:val="22"/>
        </w:rPr>
        <w:t>00 000 zł brutto.</w:t>
      </w:r>
      <w:r>
        <w:rPr>
          <w:rFonts w:cs="Tahoma"/>
          <w:sz w:val="22"/>
          <w:szCs w:val="22"/>
        </w:rPr>
        <w:t xml:space="preserve"> (łącznie dla obu części), lub:</w:t>
      </w:r>
      <w:r w:rsidR="005A6F21">
        <w:rPr>
          <w:rFonts w:cs="Tahoma"/>
          <w:sz w:val="22"/>
          <w:szCs w:val="22"/>
        </w:rPr>
        <w:t xml:space="preserve"> </w:t>
      </w:r>
    </w:p>
    <w:p w:rsidR="00F76670" w:rsidRPr="005A6F21" w:rsidRDefault="00F76670" w:rsidP="00B24749">
      <w:pPr>
        <w:spacing w:line="240" w:lineRule="auto"/>
        <w:ind w:left="2127"/>
        <w:jc w:val="both"/>
        <w:rPr>
          <w:rFonts w:cs="Tahoma"/>
          <w:b/>
          <w:sz w:val="22"/>
          <w:szCs w:val="22"/>
        </w:rPr>
      </w:pPr>
      <w:r w:rsidRPr="005A6F21">
        <w:rPr>
          <w:rFonts w:cs="Tahoma"/>
          <w:b/>
          <w:sz w:val="22"/>
          <w:szCs w:val="22"/>
        </w:rPr>
        <w:t xml:space="preserve">Dla części Nr 1 </w:t>
      </w:r>
    </w:p>
    <w:p w:rsidR="00F76670" w:rsidRPr="009669D8" w:rsidRDefault="00F76670" w:rsidP="00B24749">
      <w:pPr>
        <w:spacing w:line="240" w:lineRule="auto"/>
        <w:ind w:left="2127"/>
        <w:jc w:val="both"/>
        <w:rPr>
          <w:rFonts w:cs="Tahoma"/>
          <w:sz w:val="22"/>
          <w:szCs w:val="22"/>
        </w:rPr>
      </w:pPr>
      <w:r w:rsidRPr="009669D8">
        <w:rPr>
          <w:rFonts w:cs="Tahoma"/>
          <w:sz w:val="22"/>
          <w:szCs w:val="22"/>
        </w:rPr>
        <w:t>1 usługę odpowiadającą  swoim rodzajem  przedmiotowi zamówienia, tj. odbiór i zagospodarowanie odpadów komunalnych przez okres min</w:t>
      </w:r>
      <w:r w:rsidR="005A6F21">
        <w:rPr>
          <w:rFonts w:cs="Tahoma"/>
          <w:sz w:val="22"/>
          <w:szCs w:val="22"/>
        </w:rPr>
        <w:t>. 1 roku o łączne</w:t>
      </w:r>
      <w:r w:rsidR="00CB7ACB">
        <w:rPr>
          <w:rFonts w:cs="Tahoma"/>
          <w:sz w:val="22"/>
          <w:szCs w:val="22"/>
        </w:rPr>
        <w:t>j masie min. 10</w:t>
      </w:r>
      <w:r w:rsidRPr="009669D8">
        <w:rPr>
          <w:rFonts w:cs="Tahoma"/>
          <w:sz w:val="22"/>
          <w:szCs w:val="22"/>
        </w:rPr>
        <w:t xml:space="preserve">00 Mg lub wartości co  najmniej 500 000 zł brutto. </w:t>
      </w:r>
    </w:p>
    <w:p w:rsidR="00F76670" w:rsidRPr="005A6F21" w:rsidRDefault="00B24749" w:rsidP="005A6F21">
      <w:pPr>
        <w:ind w:left="1843"/>
        <w:jc w:val="both"/>
        <w:rPr>
          <w:rFonts w:cs="Tahoma"/>
          <w:b/>
          <w:sz w:val="22"/>
          <w:szCs w:val="22"/>
        </w:rPr>
      </w:pPr>
      <w:r>
        <w:rPr>
          <w:rFonts w:cs="Tahoma"/>
          <w:b/>
          <w:sz w:val="22"/>
          <w:szCs w:val="22"/>
        </w:rPr>
        <w:t xml:space="preserve">    </w:t>
      </w:r>
      <w:r w:rsidR="00F76670" w:rsidRPr="005A6F21">
        <w:rPr>
          <w:rFonts w:cs="Tahoma"/>
          <w:b/>
          <w:sz w:val="22"/>
          <w:szCs w:val="22"/>
        </w:rPr>
        <w:t>Dla części Nr 2</w:t>
      </w:r>
    </w:p>
    <w:p w:rsidR="00F76670" w:rsidRDefault="00F76670" w:rsidP="00B24749">
      <w:pPr>
        <w:spacing w:line="240" w:lineRule="auto"/>
        <w:ind w:left="2127"/>
        <w:jc w:val="both"/>
        <w:rPr>
          <w:rFonts w:cs="Tahoma"/>
          <w:sz w:val="22"/>
          <w:szCs w:val="22"/>
        </w:rPr>
      </w:pPr>
      <w:r w:rsidRPr="009669D8">
        <w:rPr>
          <w:rFonts w:cs="Tahoma"/>
          <w:sz w:val="22"/>
          <w:szCs w:val="22"/>
        </w:rPr>
        <w:t xml:space="preserve">1 usługę odpowiadającą  swoim rodzajem  przedmiotowi zamówienia, tj. odbiór i zagospodarowanie odpadów komunalnych przez okres min. 1 roku o </w:t>
      </w:r>
      <w:r w:rsidR="00CB7ACB">
        <w:rPr>
          <w:rFonts w:cs="Tahoma"/>
          <w:sz w:val="22"/>
          <w:szCs w:val="22"/>
        </w:rPr>
        <w:t>łącznej masie min. 3</w:t>
      </w:r>
      <w:r w:rsidRPr="009669D8">
        <w:rPr>
          <w:rFonts w:cs="Tahoma"/>
          <w:sz w:val="22"/>
          <w:szCs w:val="22"/>
        </w:rPr>
        <w:t xml:space="preserve">00 Mg lub wartości co </w:t>
      </w:r>
      <w:r>
        <w:rPr>
          <w:rFonts w:cs="Tahoma"/>
          <w:sz w:val="22"/>
          <w:szCs w:val="22"/>
        </w:rPr>
        <w:t xml:space="preserve"> najmniej 20</w:t>
      </w:r>
      <w:r w:rsidRPr="009669D8">
        <w:rPr>
          <w:rFonts w:cs="Tahoma"/>
          <w:sz w:val="22"/>
          <w:szCs w:val="22"/>
        </w:rPr>
        <w:t xml:space="preserve">0 000 zł brutto. </w:t>
      </w:r>
    </w:p>
    <w:p w:rsidR="00DB1912" w:rsidRDefault="00DB1912" w:rsidP="00B24749">
      <w:pPr>
        <w:spacing w:line="240" w:lineRule="auto"/>
        <w:ind w:left="2127"/>
        <w:jc w:val="both"/>
        <w:rPr>
          <w:rFonts w:cs="Tahoma"/>
          <w:sz w:val="22"/>
          <w:szCs w:val="22"/>
        </w:rPr>
      </w:pPr>
      <w:r>
        <w:rPr>
          <w:rFonts w:cs="Tahoma"/>
          <w:sz w:val="22"/>
          <w:szCs w:val="22"/>
        </w:rPr>
        <w:lastRenderedPageBreak/>
        <w:t>W przypadku gdy zamawiający jest podmiotem, na rzecz którego wykonano usługi  wskazane w wykazie, wykonawca nie ma obowiązku przedkładania  tych dowodów.</w:t>
      </w:r>
    </w:p>
    <w:p w:rsidR="00DB1912" w:rsidRPr="004A53D8" w:rsidRDefault="00DB1912" w:rsidP="00DB1912">
      <w:pPr>
        <w:ind w:left="2123"/>
        <w:jc w:val="both"/>
        <w:rPr>
          <w:rFonts w:cs="Arial"/>
          <w:sz w:val="22"/>
          <w:szCs w:val="22"/>
        </w:rPr>
      </w:pPr>
      <w:r>
        <w:rPr>
          <w:rFonts w:cs="Arial"/>
          <w:sz w:val="22"/>
          <w:szCs w:val="22"/>
        </w:rPr>
        <w:t>Przez zamówienie</w:t>
      </w:r>
      <w:r w:rsidRPr="004A53D8">
        <w:rPr>
          <w:rFonts w:cs="Arial"/>
          <w:sz w:val="22"/>
          <w:szCs w:val="22"/>
        </w:rPr>
        <w:t xml:space="preserve"> Zama</w:t>
      </w:r>
      <w:r>
        <w:rPr>
          <w:rFonts w:cs="Arial"/>
          <w:sz w:val="22"/>
          <w:szCs w:val="22"/>
        </w:rPr>
        <w:t>wiający rozumie wykonanie usługi odbioru odpadów</w:t>
      </w:r>
      <w:r w:rsidRPr="004A53D8">
        <w:rPr>
          <w:rFonts w:cs="Arial"/>
          <w:sz w:val="22"/>
          <w:szCs w:val="22"/>
        </w:rPr>
        <w:t xml:space="preserve"> w ramach</w:t>
      </w:r>
      <w:r>
        <w:rPr>
          <w:rFonts w:cs="Arial"/>
          <w:sz w:val="22"/>
          <w:szCs w:val="22"/>
        </w:rPr>
        <w:t xml:space="preserve"> </w:t>
      </w:r>
      <w:r w:rsidRPr="004A53D8">
        <w:rPr>
          <w:rFonts w:cs="Arial"/>
          <w:sz w:val="22"/>
          <w:szCs w:val="22"/>
        </w:rPr>
        <w:t>jednej umowy.</w:t>
      </w:r>
    </w:p>
    <w:p w:rsidR="00DB1912" w:rsidRPr="004A53D8" w:rsidRDefault="00DB1912" w:rsidP="00DB1912">
      <w:pPr>
        <w:autoSpaceDE w:val="0"/>
        <w:autoSpaceDN w:val="0"/>
        <w:adjustRightInd w:val="0"/>
        <w:ind w:left="1415" w:firstLine="708"/>
        <w:jc w:val="both"/>
        <w:rPr>
          <w:rFonts w:cs="Arial"/>
          <w:sz w:val="22"/>
          <w:szCs w:val="22"/>
        </w:rPr>
      </w:pPr>
      <w:r w:rsidRPr="004A53D8">
        <w:rPr>
          <w:rFonts w:cs="Arial"/>
          <w:sz w:val="22"/>
          <w:szCs w:val="22"/>
        </w:rPr>
        <w:t>Przez zamówienia wykonane należy rozumieć:</w:t>
      </w:r>
    </w:p>
    <w:p w:rsidR="00DB1912" w:rsidRPr="004A53D8" w:rsidRDefault="00DB1912" w:rsidP="00DB1912">
      <w:pPr>
        <w:numPr>
          <w:ilvl w:val="0"/>
          <w:numId w:val="42"/>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DB1912" w:rsidRDefault="00DB1912" w:rsidP="00DB1912">
      <w:pPr>
        <w:numPr>
          <w:ilvl w:val="0"/>
          <w:numId w:val="42"/>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A4269B" w:rsidRPr="00DA3073" w:rsidRDefault="00A4269B" w:rsidP="00A4269B">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r w:rsidRPr="00DA3073">
        <w:rPr>
          <w:spacing w:val="1"/>
          <w:sz w:val="22"/>
          <w:szCs w:val="22"/>
          <w:lang w:eastAsia="ar-SA"/>
        </w:rPr>
        <w:t xml:space="preserve"> </w:t>
      </w:r>
    </w:p>
    <w:p w:rsidR="00F76670" w:rsidRPr="00AC4396" w:rsidRDefault="00F76670" w:rsidP="00F76670">
      <w:pPr>
        <w:jc w:val="both"/>
        <w:rPr>
          <w:rFonts w:cs="Tahoma"/>
          <w:sz w:val="22"/>
          <w:szCs w:val="22"/>
        </w:rPr>
      </w:pPr>
    </w:p>
    <w:p w:rsidR="00F76670" w:rsidRPr="004A3106" w:rsidRDefault="00F76670" w:rsidP="00B24749">
      <w:pPr>
        <w:pStyle w:val="Akapitzlist"/>
        <w:numPr>
          <w:ilvl w:val="0"/>
          <w:numId w:val="48"/>
        </w:numPr>
        <w:tabs>
          <w:tab w:val="left" w:pos="1418"/>
        </w:tabs>
        <w:ind w:left="2127" w:hanging="426"/>
        <w:jc w:val="both"/>
        <w:rPr>
          <w:rFonts w:ascii="CG Omega" w:eastAsia="ArialMT" w:hAnsi="CG Omega"/>
          <w:b w:val="0"/>
          <w:sz w:val="22"/>
          <w:szCs w:val="22"/>
        </w:rPr>
      </w:pPr>
      <w:r w:rsidRPr="004A3106">
        <w:rPr>
          <w:rFonts w:ascii="CG Omega" w:hAnsi="CG Omega" w:cs="Tahoma"/>
          <w:b w:val="0"/>
          <w:sz w:val="22"/>
          <w:szCs w:val="22"/>
        </w:rPr>
        <w:t>Warunek zostanie uznany za spełniony</w:t>
      </w:r>
      <w:r w:rsidRPr="004A3106">
        <w:rPr>
          <w:rFonts w:ascii="CG Omega" w:eastAsia="ArialMT" w:hAnsi="CG Omega"/>
          <w:b w:val="0"/>
          <w:sz w:val="22"/>
          <w:szCs w:val="22"/>
        </w:rPr>
        <w:t xml:space="preserve">, jeżeli Wykonawca wykaże, że dysponuje lub będzie </w:t>
      </w:r>
      <w:r w:rsidR="001D52F8" w:rsidRPr="004A3106">
        <w:rPr>
          <w:rFonts w:ascii="CG Omega" w:eastAsia="ArialMT" w:hAnsi="CG Omega"/>
          <w:b w:val="0"/>
          <w:sz w:val="22"/>
          <w:szCs w:val="22"/>
        </w:rPr>
        <w:t xml:space="preserve">  </w:t>
      </w:r>
      <w:r w:rsidRPr="004A3106">
        <w:rPr>
          <w:rFonts w:ascii="CG Omega" w:eastAsia="ArialMT" w:hAnsi="CG Omega"/>
          <w:b w:val="0"/>
          <w:sz w:val="22"/>
          <w:szCs w:val="22"/>
        </w:rPr>
        <w:t xml:space="preserve">dysponował niezbędnymi do wykonania zamówienia narzędziami i urządzeniami </w:t>
      </w:r>
      <w:proofErr w:type="spellStart"/>
      <w:r w:rsidRPr="004A3106">
        <w:rPr>
          <w:rFonts w:ascii="CG Omega" w:eastAsia="ArialMT" w:hAnsi="CG Omega"/>
          <w:b w:val="0"/>
          <w:sz w:val="22"/>
          <w:szCs w:val="22"/>
        </w:rPr>
        <w:t>tj</w:t>
      </w:r>
      <w:proofErr w:type="spellEnd"/>
      <w:r w:rsidRPr="004A3106">
        <w:rPr>
          <w:rFonts w:ascii="CG Omega" w:eastAsia="ArialMT" w:hAnsi="CG Omega"/>
          <w:b w:val="0"/>
          <w:sz w:val="22"/>
          <w:szCs w:val="22"/>
        </w:rPr>
        <w:t>;</w:t>
      </w:r>
      <w:r w:rsidR="001D52F8" w:rsidRPr="004A3106">
        <w:rPr>
          <w:rFonts w:ascii="CG Omega" w:eastAsia="ArialMT" w:hAnsi="CG Omega"/>
          <w:b w:val="0"/>
          <w:sz w:val="22"/>
          <w:szCs w:val="22"/>
        </w:rPr>
        <w:t xml:space="preserve">  co najmniej 6</w:t>
      </w:r>
      <w:r w:rsidRPr="004A3106">
        <w:rPr>
          <w:rFonts w:ascii="CG Omega" w:eastAsia="ArialMT" w:hAnsi="CG Omega"/>
          <w:b w:val="0"/>
          <w:sz w:val="22"/>
          <w:szCs w:val="22"/>
        </w:rPr>
        <w:t xml:space="preserve"> pojazdami</w:t>
      </w:r>
      <w:r w:rsidR="00DA1A4C">
        <w:rPr>
          <w:rFonts w:ascii="CG Omega" w:eastAsia="ArialMT" w:hAnsi="CG Omega"/>
          <w:b w:val="0"/>
          <w:sz w:val="22"/>
          <w:szCs w:val="22"/>
        </w:rPr>
        <w:t xml:space="preserve"> (łącznie dla obu części)</w:t>
      </w:r>
      <w:r w:rsidRPr="004A3106">
        <w:rPr>
          <w:rFonts w:ascii="CG Omega" w:eastAsia="ArialMT" w:hAnsi="CG Omega"/>
          <w:b w:val="0"/>
          <w:sz w:val="22"/>
          <w:szCs w:val="22"/>
        </w:rPr>
        <w:t xml:space="preserve">, w tym: </w:t>
      </w:r>
    </w:p>
    <w:p w:rsidR="00DB1912" w:rsidRPr="00B24749" w:rsidRDefault="00B24749" w:rsidP="00DB1912">
      <w:pPr>
        <w:tabs>
          <w:tab w:val="left" w:pos="720"/>
        </w:tabs>
        <w:spacing w:line="240" w:lineRule="auto"/>
        <w:ind w:left="1843" w:hanging="283"/>
        <w:jc w:val="both"/>
        <w:rPr>
          <w:rFonts w:eastAsia="ArialMT"/>
          <w:b/>
          <w:sz w:val="22"/>
          <w:szCs w:val="22"/>
        </w:rPr>
      </w:pPr>
      <w:r w:rsidRPr="00B24749">
        <w:rPr>
          <w:rFonts w:eastAsia="ArialMT"/>
          <w:b/>
          <w:sz w:val="22"/>
          <w:szCs w:val="22"/>
        </w:rPr>
        <w:t xml:space="preserve">     </w:t>
      </w:r>
      <w:r>
        <w:rPr>
          <w:rFonts w:eastAsia="ArialMT"/>
          <w:b/>
          <w:sz w:val="22"/>
          <w:szCs w:val="22"/>
        </w:rPr>
        <w:tab/>
      </w:r>
      <w:r w:rsidR="00DB1912" w:rsidRPr="00B24749">
        <w:rPr>
          <w:rFonts w:eastAsia="ArialMT"/>
          <w:b/>
          <w:sz w:val="22"/>
          <w:szCs w:val="22"/>
        </w:rPr>
        <w:t>Dla części nr 1</w:t>
      </w:r>
    </w:p>
    <w:p w:rsidR="00F76670" w:rsidRPr="001449C6" w:rsidRDefault="00F76670" w:rsidP="00B24749">
      <w:pPr>
        <w:widowControl w:val="0"/>
        <w:numPr>
          <w:ilvl w:val="0"/>
          <w:numId w:val="47"/>
        </w:numPr>
        <w:tabs>
          <w:tab w:val="left" w:pos="1134"/>
          <w:tab w:val="left" w:pos="2410"/>
        </w:tabs>
        <w:autoSpaceDE w:val="0"/>
        <w:autoSpaceDN w:val="0"/>
        <w:adjustRightInd w:val="0"/>
        <w:spacing w:line="240" w:lineRule="auto"/>
        <w:ind w:firstLine="0"/>
        <w:jc w:val="both"/>
        <w:rPr>
          <w:sz w:val="22"/>
          <w:szCs w:val="22"/>
        </w:rPr>
      </w:pPr>
      <w:r w:rsidRPr="001449C6">
        <w:rPr>
          <w:rFonts w:eastAsia="ArialMT"/>
          <w:sz w:val="22"/>
          <w:szCs w:val="22"/>
        </w:rPr>
        <w:t>c</w:t>
      </w:r>
      <w:r w:rsidR="00DB1912">
        <w:rPr>
          <w:sz w:val="22"/>
          <w:szCs w:val="22"/>
          <w:highlight w:val="white"/>
        </w:rPr>
        <w:t>o najmniej 1 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sidR="00DB1912">
        <w:rPr>
          <w:sz w:val="22"/>
          <w:szCs w:val="22"/>
          <w:highlight w:val="white"/>
        </w:rPr>
        <w:t>przystosowanym</w:t>
      </w:r>
      <w:r w:rsidRPr="001449C6">
        <w:rPr>
          <w:sz w:val="22"/>
          <w:szCs w:val="22"/>
          <w:highlight w:val="white"/>
        </w:rPr>
        <w:t xml:space="preserve"> do odbierania zmieszanych odpadów komunalnych</w:t>
      </w:r>
      <w:r w:rsidRPr="001449C6">
        <w:rPr>
          <w:sz w:val="22"/>
          <w:szCs w:val="22"/>
        </w:rPr>
        <w:t xml:space="preserve">, </w:t>
      </w:r>
    </w:p>
    <w:p w:rsidR="00F76670" w:rsidRPr="001449C6" w:rsidRDefault="00DB1912" w:rsidP="00B24749">
      <w:pPr>
        <w:widowControl w:val="0"/>
        <w:numPr>
          <w:ilvl w:val="0"/>
          <w:numId w:val="47"/>
        </w:numPr>
        <w:tabs>
          <w:tab w:val="left" w:pos="720"/>
          <w:tab w:val="left" w:pos="2410"/>
        </w:tabs>
        <w:autoSpaceDE w:val="0"/>
        <w:autoSpaceDN w:val="0"/>
        <w:adjustRightInd w:val="0"/>
        <w:spacing w:line="240" w:lineRule="auto"/>
        <w:ind w:firstLine="0"/>
        <w:jc w:val="both"/>
        <w:rPr>
          <w:sz w:val="22"/>
          <w:szCs w:val="22"/>
        </w:rPr>
      </w:pPr>
      <w:r>
        <w:rPr>
          <w:sz w:val="22"/>
          <w:szCs w:val="22"/>
          <w:highlight w:val="white"/>
        </w:rPr>
        <w:t>co najmniej 1</w:t>
      </w:r>
      <w:r w:rsidR="00F76670" w:rsidRPr="001449C6">
        <w:rPr>
          <w:sz w:val="22"/>
          <w:szCs w:val="22"/>
          <w:highlight w:val="white"/>
        </w:rPr>
        <w:t xml:space="preserve"> </w:t>
      </w:r>
      <w:r>
        <w:rPr>
          <w:sz w:val="22"/>
          <w:szCs w:val="22"/>
          <w:highlight w:val="white"/>
        </w:rPr>
        <w:t>samochodem specjalistycznym bezpylnym</w:t>
      </w:r>
      <w:r w:rsidR="00F76670" w:rsidRPr="001449C6">
        <w:rPr>
          <w:sz w:val="22"/>
          <w:szCs w:val="22"/>
          <w:highlight w:val="white"/>
        </w:rPr>
        <w:t xml:space="preserve"> o minimalnej kubaturze </w:t>
      </w:r>
      <w:smartTag w:uri="urn:schemas-microsoft-com:office:smarttags" w:element="metricconverter">
        <w:smartTagPr>
          <w:attr w:name="ProductID" w:val="3 m3"/>
        </w:smartTagPr>
        <w:r w:rsidR="00F76670" w:rsidRPr="001449C6">
          <w:rPr>
            <w:sz w:val="22"/>
            <w:szCs w:val="22"/>
            <w:highlight w:val="white"/>
          </w:rPr>
          <w:t>3 m</w:t>
        </w:r>
        <w:r w:rsidR="00F76670" w:rsidRPr="001449C6">
          <w:rPr>
            <w:sz w:val="22"/>
            <w:szCs w:val="22"/>
            <w:highlight w:val="white"/>
            <w:vertAlign w:val="superscript"/>
          </w:rPr>
          <w:t>3</w:t>
        </w:r>
      </w:smartTag>
      <w:r w:rsidR="00F76670" w:rsidRPr="001449C6">
        <w:rPr>
          <w:sz w:val="22"/>
          <w:szCs w:val="22"/>
          <w:highlight w:val="white"/>
          <w:vertAlign w:val="superscript"/>
        </w:rPr>
        <w:t xml:space="preserve"> </w:t>
      </w:r>
      <w:r w:rsidR="00F76670" w:rsidRPr="001449C6">
        <w:rPr>
          <w:sz w:val="22"/>
          <w:szCs w:val="22"/>
          <w:highlight w:val="white"/>
        </w:rPr>
        <w:t xml:space="preserve"> przystosowanymi do odbierania selektywnie zebranych odpadów komunalnych</w:t>
      </w:r>
      <w:r w:rsidR="00F76670" w:rsidRPr="001449C6">
        <w:rPr>
          <w:sz w:val="22"/>
          <w:szCs w:val="22"/>
        </w:rPr>
        <w:t xml:space="preserve">, </w:t>
      </w:r>
    </w:p>
    <w:p w:rsidR="00F76670" w:rsidRPr="00DB1912" w:rsidRDefault="00F76670" w:rsidP="00B24749">
      <w:pPr>
        <w:widowControl w:val="0"/>
        <w:numPr>
          <w:ilvl w:val="0"/>
          <w:numId w:val="47"/>
        </w:numPr>
        <w:tabs>
          <w:tab w:val="left" w:pos="720"/>
          <w:tab w:val="left" w:pos="2410"/>
        </w:tabs>
        <w:autoSpaceDE w:val="0"/>
        <w:autoSpaceDN w:val="0"/>
        <w:adjustRightInd w:val="0"/>
        <w:spacing w:line="240" w:lineRule="auto"/>
        <w:ind w:firstLine="0"/>
        <w:jc w:val="both"/>
        <w:rPr>
          <w:rFonts w:eastAsia="ArialMT"/>
          <w:sz w:val="22"/>
          <w:szCs w:val="22"/>
        </w:rPr>
      </w:pPr>
      <w:r w:rsidRPr="001449C6">
        <w:rPr>
          <w:sz w:val="22"/>
          <w:szCs w:val="22"/>
          <w:highlight w:val="white"/>
        </w:rPr>
        <w:t>co najmniej jednym samochodem skrzyniowym o ładowności min</w:t>
      </w:r>
      <w:r w:rsidR="00B24749">
        <w:rPr>
          <w:sz w:val="22"/>
          <w:szCs w:val="22"/>
          <w:highlight w:val="white"/>
        </w:rPr>
        <w:t xml:space="preserve">imalnej 3,5 Mg  </w:t>
      </w:r>
      <w:r w:rsidRPr="001449C6">
        <w:rPr>
          <w:sz w:val="22"/>
          <w:szCs w:val="22"/>
          <w:highlight w:val="white"/>
        </w:rPr>
        <w:t>do odbierania odpadów bez funkcji kompaktującej</w:t>
      </w:r>
      <w:r w:rsidRPr="001449C6">
        <w:rPr>
          <w:sz w:val="22"/>
          <w:szCs w:val="22"/>
        </w:rPr>
        <w:t xml:space="preserve">, </w:t>
      </w:r>
    </w:p>
    <w:p w:rsidR="00DB1912" w:rsidRPr="00B24749" w:rsidRDefault="00B24749" w:rsidP="00DB1912">
      <w:pPr>
        <w:tabs>
          <w:tab w:val="left" w:pos="720"/>
        </w:tabs>
        <w:spacing w:line="240" w:lineRule="auto"/>
        <w:ind w:left="1843"/>
        <w:jc w:val="both"/>
        <w:rPr>
          <w:rFonts w:eastAsia="ArialMT"/>
          <w:b/>
          <w:sz w:val="22"/>
          <w:szCs w:val="22"/>
        </w:rPr>
      </w:pPr>
      <w:r>
        <w:rPr>
          <w:rFonts w:eastAsia="ArialMT"/>
          <w:b/>
          <w:sz w:val="22"/>
          <w:szCs w:val="22"/>
        </w:rPr>
        <w:tab/>
      </w:r>
      <w:r w:rsidR="00DB1912" w:rsidRPr="00B24749">
        <w:rPr>
          <w:rFonts w:eastAsia="ArialMT"/>
          <w:b/>
          <w:sz w:val="22"/>
          <w:szCs w:val="22"/>
        </w:rPr>
        <w:t>Dla części nr 2</w:t>
      </w:r>
    </w:p>
    <w:p w:rsidR="00DB1912" w:rsidRPr="001449C6" w:rsidRDefault="00DB1912" w:rsidP="00B24749">
      <w:pPr>
        <w:widowControl w:val="0"/>
        <w:numPr>
          <w:ilvl w:val="0"/>
          <w:numId w:val="54"/>
        </w:numPr>
        <w:tabs>
          <w:tab w:val="left" w:pos="1276"/>
          <w:tab w:val="left" w:pos="2410"/>
        </w:tabs>
        <w:autoSpaceDE w:val="0"/>
        <w:autoSpaceDN w:val="0"/>
        <w:adjustRightInd w:val="0"/>
        <w:spacing w:line="240" w:lineRule="auto"/>
        <w:ind w:left="2127" w:firstLine="0"/>
        <w:jc w:val="both"/>
        <w:rPr>
          <w:sz w:val="22"/>
          <w:szCs w:val="22"/>
        </w:rPr>
      </w:pPr>
      <w:r w:rsidRPr="001449C6">
        <w:rPr>
          <w:rFonts w:eastAsia="ArialMT"/>
          <w:sz w:val="22"/>
          <w:szCs w:val="22"/>
        </w:rPr>
        <w:t>c</w:t>
      </w:r>
      <w:r>
        <w:rPr>
          <w:sz w:val="22"/>
          <w:szCs w:val="22"/>
          <w:highlight w:val="white"/>
        </w:rPr>
        <w:t>o najmniej 1 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Pr>
          <w:sz w:val="22"/>
          <w:szCs w:val="22"/>
          <w:highlight w:val="white"/>
        </w:rPr>
        <w:t>przystosowanym</w:t>
      </w:r>
      <w:r w:rsidRPr="001449C6">
        <w:rPr>
          <w:sz w:val="22"/>
          <w:szCs w:val="22"/>
          <w:highlight w:val="white"/>
        </w:rPr>
        <w:t xml:space="preserve"> do odbierania zmieszanych odpadów komunalnych</w:t>
      </w:r>
      <w:r w:rsidRPr="001449C6">
        <w:rPr>
          <w:sz w:val="22"/>
          <w:szCs w:val="22"/>
        </w:rPr>
        <w:t xml:space="preserve">, </w:t>
      </w:r>
    </w:p>
    <w:p w:rsidR="00DB1912" w:rsidRPr="001449C6" w:rsidRDefault="00DB1912" w:rsidP="00B24749">
      <w:pPr>
        <w:widowControl w:val="0"/>
        <w:numPr>
          <w:ilvl w:val="0"/>
          <w:numId w:val="54"/>
        </w:numPr>
        <w:tabs>
          <w:tab w:val="left" w:pos="720"/>
          <w:tab w:val="left" w:pos="2410"/>
        </w:tabs>
        <w:autoSpaceDE w:val="0"/>
        <w:autoSpaceDN w:val="0"/>
        <w:adjustRightInd w:val="0"/>
        <w:spacing w:line="240" w:lineRule="auto"/>
        <w:ind w:left="2127" w:firstLine="0"/>
        <w:jc w:val="both"/>
        <w:rPr>
          <w:sz w:val="22"/>
          <w:szCs w:val="22"/>
        </w:rPr>
      </w:pPr>
      <w:r>
        <w:rPr>
          <w:sz w:val="22"/>
          <w:szCs w:val="22"/>
          <w:highlight w:val="white"/>
        </w:rPr>
        <w:t>co najmniej 1</w:t>
      </w:r>
      <w:r w:rsidRPr="001449C6">
        <w:rPr>
          <w:sz w:val="22"/>
          <w:szCs w:val="22"/>
          <w:highlight w:val="white"/>
        </w:rPr>
        <w:t xml:space="preserve"> </w:t>
      </w:r>
      <w:r>
        <w:rPr>
          <w:sz w:val="22"/>
          <w:szCs w:val="22"/>
          <w:highlight w:val="white"/>
        </w:rPr>
        <w:t>samochodem specjalistycznym bezpylnym</w:t>
      </w:r>
      <w:r w:rsidRPr="001449C6">
        <w:rPr>
          <w:sz w:val="22"/>
          <w:szCs w:val="22"/>
          <w:highlight w:val="white"/>
        </w:rPr>
        <w:t xml:space="preserve"> o minimalnej kubaturze </w:t>
      </w:r>
      <w:smartTag w:uri="urn:schemas-microsoft-com:office:smarttags" w:element="metricconverter">
        <w:smartTagPr>
          <w:attr w:name="ProductID" w:val="3 m3"/>
        </w:smartTagPr>
        <w:r w:rsidRPr="001449C6">
          <w:rPr>
            <w:sz w:val="22"/>
            <w:szCs w:val="22"/>
            <w:highlight w:val="white"/>
          </w:rPr>
          <w:t>3 m</w:t>
        </w:r>
        <w:r w:rsidRPr="001449C6">
          <w:rPr>
            <w:sz w:val="22"/>
            <w:szCs w:val="22"/>
            <w:highlight w:val="white"/>
            <w:vertAlign w:val="superscript"/>
          </w:rPr>
          <w:t>3</w:t>
        </w:r>
      </w:smartTag>
      <w:r w:rsidRPr="001449C6">
        <w:rPr>
          <w:sz w:val="22"/>
          <w:szCs w:val="22"/>
          <w:highlight w:val="white"/>
          <w:vertAlign w:val="superscript"/>
        </w:rPr>
        <w:t xml:space="preserve"> </w:t>
      </w:r>
      <w:r w:rsidRPr="001449C6">
        <w:rPr>
          <w:sz w:val="22"/>
          <w:szCs w:val="22"/>
          <w:highlight w:val="white"/>
        </w:rPr>
        <w:t xml:space="preserve"> przystosowanymi do odbierania selektywnie zebranych odpadów komunalnych</w:t>
      </w:r>
      <w:r w:rsidRPr="001449C6">
        <w:rPr>
          <w:sz w:val="22"/>
          <w:szCs w:val="22"/>
        </w:rPr>
        <w:t xml:space="preserve">, </w:t>
      </w:r>
    </w:p>
    <w:p w:rsidR="00DB1912" w:rsidRPr="00987FF1" w:rsidRDefault="00DB1912" w:rsidP="00B24749">
      <w:pPr>
        <w:widowControl w:val="0"/>
        <w:numPr>
          <w:ilvl w:val="0"/>
          <w:numId w:val="54"/>
        </w:numPr>
        <w:tabs>
          <w:tab w:val="left" w:pos="720"/>
          <w:tab w:val="left" w:pos="2410"/>
        </w:tabs>
        <w:autoSpaceDE w:val="0"/>
        <w:autoSpaceDN w:val="0"/>
        <w:adjustRightInd w:val="0"/>
        <w:spacing w:line="240" w:lineRule="auto"/>
        <w:ind w:left="2127" w:firstLine="0"/>
        <w:jc w:val="both"/>
        <w:rPr>
          <w:rFonts w:eastAsia="ArialMT"/>
          <w:sz w:val="22"/>
          <w:szCs w:val="22"/>
        </w:rPr>
      </w:pPr>
      <w:r w:rsidRPr="001449C6">
        <w:rPr>
          <w:sz w:val="22"/>
          <w:szCs w:val="22"/>
          <w:highlight w:val="white"/>
        </w:rPr>
        <w:t>co najmniej jednym samochodem skrzyniowym o ładowności min</w:t>
      </w:r>
      <w:r w:rsidR="00B24749">
        <w:rPr>
          <w:sz w:val="22"/>
          <w:szCs w:val="22"/>
          <w:highlight w:val="white"/>
        </w:rPr>
        <w:t xml:space="preserve">imalnej 3,5 Mg  </w:t>
      </w:r>
      <w:r w:rsidRPr="001449C6">
        <w:rPr>
          <w:sz w:val="22"/>
          <w:szCs w:val="22"/>
          <w:highlight w:val="white"/>
        </w:rPr>
        <w:t>do odbierania odpadów bez funkcji kompaktującej</w:t>
      </w:r>
      <w:r w:rsidRPr="001449C6">
        <w:rPr>
          <w:sz w:val="22"/>
          <w:szCs w:val="22"/>
        </w:rPr>
        <w:t xml:space="preserve">, </w:t>
      </w:r>
    </w:p>
    <w:p w:rsidR="00786D9E" w:rsidRDefault="00786D9E" w:rsidP="00B24749">
      <w:pPr>
        <w:widowControl w:val="0"/>
        <w:suppressAutoHyphens/>
        <w:autoSpaceDE w:val="0"/>
        <w:autoSpaceDN w:val="0"/>
        <w:adjustRightInd w:val="0"/>
        <w:spacing w:line="240" w:lineRule="auto"/>
        <w:ind w:right="11"/>
        <w:contextualSpacing/>
        <w:jc w:val="both"/>
        <w:rPr>
          <w:sz w:val="22"/>
          <w:szCs w:val="22"/>
        </w:rPr>
      </w:pP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570DC6">
      <w:pPr>
        <w:widowControl w:val="0"/>
        <w:numPr>
          <w:ilvl w:val="0"/>
          <w:numId w:val="33"/>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lastRenderedPageBreak/>
        <w:t>zakres udostępnianych zasobów ( zdolności technicznych lub zawodowych, sytuacji finansowej lub ekonomicznej innych podmiotów),</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570DC6">
      <w:pPr>
        <w:widowControl w:val="0"/>
        <w:numPr>
          <w:ilvl w:val="0"/>
          <w:numId w:val="33"/>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 xml:space="preserve">udzielenie zamówienia, zamawiający może na każdym etapie postępowania wezwać </w:t>
      </w:r>
      <w:r w:rsidRPr="00DA3073">
        <w:rPr>
          <w:rFonts w:eastAsia="Times New Roman" w:cs="Times New Roman"/>
          <w:spacing w:val="1"/>
          <w:sz w:val="22"/>
          <w:szCs w:val="22"/>
          <w:lang w:eastAsia="ar-SA"/>
        </w:rPr>
        <w:lastRenderedPageBreak/>
        <w:t>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DA3073"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DA3073"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Oferta wykonawców </w:t>
      </w:r>
      <w:r w:rsidRPr="00DA3073">
        <w:rPr>
          <w:rFonts w:eastAsia="Times New Roman" w:cs="Times New Roman"/>
          <w:bCs/>
          <w:sz w:val="22"/>
          <w:szCs w:val="22"/>
          <w:lang w:eastAsia="ar-SA"/>
        </w:rPr>
        <w:t>wspólne ubiegających się o zamówienie (konsorcjum, spółka cywilna itp.) musi spełniać następujące wymagania (jeżeli dotyczy):</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570DC6">
      <w:pPr>
        <w:widowControl w:val="0"/>
        <w:numPr>
          <w:ilvl w:val="0"/>
          <w:numId w:val="31"/>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r>
      <w:r w:rsidRPr="00743B90">
        <w:rPr>
          <w:b/>
          <w:smallCaps/>
          <w:sz w:val="24"/>
          <w:szCs w:val="24"/>
          <w:lang w:eastAsia="ar-SA"/>
        </w:rPr>
        <w:lastRenderedPageBreak/>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573413" w:rsidRDefault="0077471E" w:rsidP="00573413">
      <w:pPr>
        <w:pStyle w:val="Akapitzlist"/>
        <w:ind w:left="0"/>
        <w:contextualSpacing w:val="0"/>
        <w:jc w:val="both"/>
        <w:rPr>
          <w:rFonts w:ascii="CG Omega" w:hAnsi="CG Omega"/>
          <w:b w:val="0"/>
          <w:sz w:val="22"/>
          <w:szCs w:val="22"/>
        </w:rPr>
      </w:pPr>
      <w:r>
        <w:rPr>
          <w:rFonts w:ascii="CG Omega" w:hAnsi="CG Omega"/>
          <w:b w:val="0"/>
          <w:sz w:val="22"/>
          <w:szCs w:val="22"/>
        </w:rPr>
        <w:t>Zamawiający wezwie W</w:t>
      </w:r>
      <w:r w:rsidR="003E37B5" w:rsidRPr="00DA3073">
        <w:rPr>
          <w:rFonts w:ascii="CG Omega" w:hAnsi="CG Omega"/>
          <w:b w:val="0"/>
          <w:sz w:val="22"/>
          <w:szCs w:val="22"/>
        </w:rPr>
        <w:t>ykonawcę, którego oferta została najwyżej oceniona, do złożenia w</w:t>
      </w:r>
      <w:r w:rsidR="00573413">
        <w:rPr>
          <w:rFonts w:ascii="CG Omega" w:hAnsi="CG Omega"/>
          <w:b w:val="0"/>
          <w:sz w:val="22"/>
          <w:szCs w:val="22"/>
        </w:rPr>
        <w:t> </w:t>
      </w:r>
      <w:r w:rsidR="003E37B5" w:rsidRPr="00DA3073">
        <w:rPr>
          <w:rFonts w:ascii="CG Omega" w:hAnsi="CG Omega"/>
          <w:b w:val="0"/>
          <w:sz w:val="22"/>
          <w:szCs w:val="22"/>
        </w:rPr>
        <w:t xml:space="preserve"> terminie 5 dni aktualnych na dzień złożenia oświadczeń lub dokumentów potwierdzających okoliczności, o któ</w:t>
      </w:r>
      <w:r w:rsidR="00573413">
        <w:rPr>
          <w:rFonts w:ascii="CG Omega" w:hAnsi="CG Omega"/>
          <w:b w:val="0"/>
          <w:sz w:val="22"/>
          <w:szCs w:val="22"/>
        </w:rPr>
        <w:t xml:space="preserve">rych mowa w art. 25 ust. 1 </w:t>
      </w:r>
      <w:proofErr w:type="spellStart"/>
      <w:r w:rsidR="00573413">
        <w:rPr>
          <w:rFonts w:ascii="CG Omega" w:hAnsi="CG Omega"/>
          <w:b w:val="0"/>
          <w:sz w:val="22"/>
          <w:szCs w:val="22"/>
        </w:rPr>
        <w:t>Pzp</w:t>
      </w:r>
      <w:proofErr w:type="spellEnd"/>
      <w:r w:rsidR="00573413">
        <w:rPr>
          <w:rFonts w:ascii="CG Omega" w:hAnsi="CG Omega"/>
          <w:b w:val="0"/>
          <w:sz w:val="22"/>
          <w:szCs w:val="22"/>
        </w:rPr>
        <w:t>:</w:t>
      </w:r>
    </w:p>
    <w:p w:rsidR="00F643A7" w:rsidRPr="00DA3073" w:rsidRDefault="00F643A7" w:rsidP="00573413">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wykazania braku podstaw do wykluczenia Wykonawcy z postępowania o</w:t>
      </w:r>
      <w:r w:rsidR="00573413">
        <w:rPr>
          <w:rFonts w:eastAsia="Times New Roman" w:cs="Times New Roman"/>
          <w:sz w:val="22"/>
          <w:szCs w:val="22"/>
          <w:lang w:eastAsia="ar-SA"/>
        </w:rPr>
        <w:t> </w:t>
      </w:r>
      <w:r w:rsidRPr="00DA3073">
        <w:rPr>
          <w:rFonts w:eastAsia="Times New Roman" w:cs="Times New Roman"/>
          <w:sz w:val="22"/>
          <w:szCs w:val="22"/>
          <w:lang w:eastAsia="ar-SA"/>
        </w:rPr>
        <w:t>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aświadczenie właściwego Naczelnika Urzędu Skarbowego</w:t>
      </w:r>
      <w:r w:rsidR="00F643A7" w:rsidRPr="00DA3073">
        <w:rPr>
          <w:rFonts w:eastAsia="Times New Roman" w:cs="Times New Roman"/>
          <w:sz w:val="22"/>
          <w:szCs w:val="22"/>
          <w:lang w:eastAsia="ar-SA"/>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z</w:t>
      </w:r>
      <w:r w:rsidR="00F643A7" w:rsidRPr="00903D59">
        <w:rPr>
          <w:rFonts w:eastAsia="Times New Roman" w:cs="Times New Roman"/>
          <w:b/>
          <w:sz w:val="22"/>
          <w:szCs w:val="22"/>
          <w:lang w:eastAsia="ar-SA"/>
        </w:rPr>
        <w:t>aświadczenia właściwej terenowej jednostki organizacyjnej Zakładu Ubezpieczeń Społecznych lub Kasy Rolniczego Ubezpieczenia Społecznego</w:t>
      </w:r>
      <w:r w:rsidR="00F643A7" w:rsidRPr="00DA3073">
        <w:rPr>
          <w:rFonts w:eastAsia="Times New Roman" w:cs="Times New Roman"/>
          <w:sz w:val="22"/>
          <w:szCs w:val="22"/>
          <w:lang w:eastAsia="ar-SA"/>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903D59">
        <w:rPr>
          <w:b/>
          <w:sz w:val="22"/>
          <w:szCs w:val="22"/>
          <w:lang w:eastAsia="ar-SA"/>
        </w:rPr>
        <w:t>oświadczenie wykonawcy o niezaleganiu z opłacaniem podatków i opłat lokalnych</w:t>
      </w:r>
      <w:r>
        <w:rPr>
          <w:sz w:val="22"/>
          <w:szCs w:val="22"/>
          <w:lang w:eastAsia="ar-SA"/>
        </w:rPr>
        <w:t>,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903D59">
        <w:rPr>
          <w:rFonts w:eastAsia="Times New Roman" w:cs="Times New Roman"/>
          <w:b/>
          <w:sz w:val="22"/>
          <w:szCs w:val="22"/>
          <w:lang w:eastAsia="ar-SA"/>
        </w:rPr>
        <w:t>o</w:t>
      </w:r>
      <w:r w:rsidR="00F643A7" w:rsidRPr="00903D59">
        <w:rPr>
          <w:rFonts w:eastAsia="Times New Roman" w:cs="Times New Roman"/>
          <w:b/>
          <w:sz w:val="22"/>
          <w:szCs w:val="22"/>
          <w:lang w:eastAsia="ar-SA"/>
        </w:rPr>
        <w:t>dpisu z właściwego rejestru lub z centralnej ewidencji i informacji o działalności gospodarczej</w:t>
      </w:r>
      <w:r w:rsidR="00F643A7" w:rsidRPr="00DA3073">
        <w:rPr>
          <w:rFonts w:eastAsia="Times New Roman" w:cs="Times New Roman"/>
          <w:sz w:val="22"/>
          <w:szCs w:val="22"/>
          <w:lang w:eastAsia="ar-SA"/>
        </w:rPr>
        <w:t>, jeżeli odrębne przepisy wymagają wpisu do rejestru lub ewidencji, w celu potwierdzenia braku podstaw wykluczenia na podstawie art. 24 ust. 5 pkt 1 ustawy.</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643A7" w:rsidRPr="00DA3073">
        <w:rPr>
          <w:rFonts w:eastAsia="Times New Roman" w:cs="Times New Roman"/>
          <w:sz w:val="22"/>
          <w:szCs w:val="22"/>
          <w:lang w:eastAsia="ar-SA"/>
        </w:rPr>
        <w:lastRenderedPageBreak/>
        <w:t>Przepis ust. 2 stosuje się.</w:t>
      </w:r>
    </w:p>
    <w:p w:rsidR="00573413" w:rsidRPr="00573413" w:rsidRDefault="004D33CC" w:rsidP="00573413">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celu zweryfikowania czy Wykonawca należy do grupy kapitałowej w rozumieniu ustawy z dnia 16 lutego 2007 r. o ochronie konkuren</w:t>
      </w:r>
      <w:r w:rsidR="0077471E">
        <w:rPr>
          <w:rFonts w:eastAsia="Times New Roman" w:cs="Times New Roman"/>
          <w:sz w:val="22"/>
          <w:szCs w:val="22"/>
          <w:lang w:eastAsia="ar-SA"/>
        </w:rPr>
        <w:t>cji i konsumentów (Dz.U. z 2017, poz. 229</w:t>
      </w:r>
      <w:r w:rsidRPr="00DA3073">
        <w:rPr>
          <w:rFonts w:eastAsia="Times New Roman" w:cs="Times New Roman"/>
          <w:sz w:val="22"/>
          <w:szCs w:val="22"/>
          <w:lang w:eastAsia="ar-SA"/>
        </w:rPr>
        <w:t xml:space="preserve">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5B2563" w:rsidRPr="007251D0" w:rsidRDefault="005B2563" w:rsidP="005B2563">
      <w:pPr>
        <w:widowControl w:val="0"/>
        <w:autoSpaceDE w:val="0"/>
        <w:autoSpaceDN w:val="0"/>
        <w:adjustRightInd w:val="0"/>
        <w:ind w:left="851" w:hanging="284"/>
        <w:jc w:val="both"/>
        <w:rPr>
          <w:rFonts w:eastAsia="ArialMT"/>
          <w:sz w:val="22"/>
          <w:szCs w:val="22"/>
        </w:rPr>
      </w:pPr>
      <w:r w:rsidRPr="00EA6AEE">
        <w:rPr>
          <w:rFonts w:eastAsia="ArialMT"/>
          <w:b/>
          <w:sz w:val="22"/>
          <w:szCs w:val="22"/>
        </w:rPr>
        <w:t>1)</w:t>
      </w:r>
      <w:r w:rsidRPr="007251D0">
        <w:rPr>
          <w:rFonts w:eastAsia="ArialMT"/>
          <w:sz w:val="22"/>
          <w:szCs w:val="22"/>
        </w:rPr>
        <w:t xml:space="preserve"> </w:t>
      </w:r>
      <w:r w:rsidRPr="00EA6AEE">
        <w:rPr>
          <w:rFonts w:eastAsia="ArialMT"/>
          <w:b/>
          <w:sz w:val="22"/>
          <w:szCs w:val="22"/>
        </w:rPr>
        <w:t>aktualny wpis do rejestru działalności regulowanej</w:t>
      </w:r>
      <w:r w:rsidRPr="007251D0">
        <w:rPr>
          <w:rFonts w:eastAsia="ArialMT"/>
          <w:sz w:val="22"/>
          <w:szCs w:val="22"/>
        </w:rPr>
        <w:t xml:space="preserve"> w zakresie odbierania odpadów komunalnych od właścicieli nieruchomości prowadzonego przez Wójta Gminy Wiązownica,</w:t>
      </w:r>
    </w:p>
    <w:p w:rsidR="005B2563" w:rsidRPr="007251D0" w:rsidRDefault="005B2563" w:rsidP="005B2563">
      <w:pPr>
        <w:ind w:left="851" w:hanging="284"/>
        <w:jc w:val="both"/>
        <w:rPr>
          <w:rFonts w:eastAsia="ArialMT"/>
          <w:sz w:val="22"/>
          <w:szCs w:val="22"/>
        </w:rPr>
      </w:pPr>
      <w:r w:rsidRPr="00EA6AEE">
        <w:rPr>
          <w:rFonts w:eastAsia="ArialMT"/>
          <w:b/>
          <w:sz w:val="22"/>
          <w:szCs w:val="22"/>
        </w:rPr>
        <w:t>2)</w:t>
      </w:r>
      <w:r w:rsidRPr="007251D0">
        <w:rPr>
          <w:rFonts w:eastAsia="ArialMT"/>
          <w:sz w:val="22"/>
          <w:szCs w:val="22"/>
        </w:rPr>
        <w:t xml:space="preserve"> </w:t>
      </w:r>
      <w:r>
        <w:rPr>
          <w:rFonts w:eastAsia="ArialMT"/>
          <w:sz w:val="22"/>
          <w:szCs w:val="22"/>
        </w:rPr>
        <w:t xml:space="preserve"> </w:t>
      </w:r>
      <w:r w:rsidRPr="00EA6AEE">
        <w:rPr>
          <w:rFonts w:eastAsia="ArialMT"/>
          <w:b/>
          <w:sz w:val="22"/>
          <w:szCs w:val="22"/>
        </w:rPr>
        <w:t>wpis (zezwolenie, licencja</w:t>
      </w:r>
      <w:r w:rsidRPr="007251D0">
        <w:rPr>
          <w:rFonts w:eastAsia="ArialMT"/>
          <w:sz w:val="22"/>
          <w:szCs w:val="22"/>
        </w:rPr>
        <w:t xml:space="preserve">) na transport odpadów stanowiących przedmiot zamówienia. </w:t>
      </w:r>
    </w:p>
    <w:p w:rsidR="005B2563" w:rsidRPr="005B2563" w:rsidRDefault="005B2563" w:rsidP="005B2563">
      <w:pPr>
        <w:pStyle w:val="Default"/>
        <w:tabs>
          <w:tab w:val="left" w:pos="851"/>
        </w:tabs>
        <w:ind w:firstLine="567"/>
        <w:jc w:val="both"/>
        <w:rPr>
          <w:rFonts w:ascii="CG Omega" w:hAnsi="CG Omega"/>
          <w:sz w:val="22"/>
          <w:szCs w:val="22"/>
        </w:rPr>
      </w:pPr>
      <w:r w:rsidRPr="005B2563">
        <w:rPr>
          <w:rFonts w:ascii="CG Omega" w:hAnsi="CG Omega"/>
          <w:sz w:val="22"/>
          <w:szCs w:val="22"/>
        </w:rPr>
        <w:t>3)</w:t>
      </w:r>
      <w:r>
        <w:rPr>
          <w:rFonts w:ascii="CG Omega" w:hAnsi="CG Omega"/>
          <w:sz w:val="22"/>
          <w:szCs w:val="22"/>
        </w:rPr>
        <w:t xml:space="preserve"> </w:t>
      </w:r>
      <w:r w:rsidRPr="00EA6AEE">
        <w:rPr>
          <w:rFonts w:ascii="CG Omega" w:hAnsi="CG Omega"/>
          <w:b w:val="0"/>
          <w:sz w:val="22"/>
          <w:szCs w:val="22"/>
        </w:rPr>
        <w:t>wpis do rejestru</w:t>
      </w:r>
      <w:r w:rsidRPr="007251D0">
        <w:rPr>
          <w:rFonts w:ascii="CG Omega" w:hAnsi="CG Omega"/>
          <w:sz w:val="22"/>
          <w:szCs w:val="22"/>
        </w:rPr>
        <w:t xml:space="preserve"> podmiotów zbierających zużyty sprzęt elektryczny </w:t>
      </w:r>
      <w:r w:rsidRPr="007251D0">
        <w:rPr>
          <w:rFonts w:ascii="CG Omega" w:hAnsi="CG Omega"/>
          <w:sz w:val="22"/>
          <w:szCs w:val="22"/>
        </w:rPr>
        <w:br/>
        <w:t xml:space="preserve"> </w:t>
      </w:r>
      <w:r w:rsidRPr="007251D0">
        <w:rPr>
          <w:rFonts w:ascii="CG Omega" w:hAnsi="CG Omega"/>
          <w:sz w:val="22"/>
          <w:szCs w:val="22"/>
        </w:rPr>
        <w:tab/>
        <w:t>i elektroniczny</w:t>
      </w:r>
    </w:p>
    <w:p w:rsidR="00F643A7" w:rsidRPr="00DA3073" w:rsidRDefault="00F643A7" w:rsidP="005B2563">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6D658E" w:rsidRPr="005B2563" w:rsidRDefault="00211650" w:rsidP="00DC58C8">
      <w:pPr>
        <w:tabs>
          <w:tab w:val="num" w:pos="709"/>
        </w:tabs>
        <w:spacing w:line="240" w:lineRule="auto"/>
        <w:ind w:left="993" w:hanging="425"/>
        <w:jc w:val="both"/>
        <w:rPr>
          <w:rFonts w:eastAsia="Times New Roman" w:cs="Times New Roman"/>
          <w:b/>
          <w:sz w:val="22"/>
          <w:szCs w:val="22"/>
          <w:lang w:eastAsia="ar-SA"/>
        </w:rPr>
      </w:pPr>
      <w:r w:rsidRPr="005B2563">
        <w:rPr>
          <w:sz w:val="22"/>
          <w:szCs w:val="22"/>
        </w:rPr>
        <w:t xml:space="preserve">1) </w:t>
      </w:r>
      <w:r w:rsidR="00BE6E7E" w:rsidRPr="005B2563">
        <w:rPr>
          <w:sz w:val="22"/>
          <w:szCs w:val="22"/>
        </w:rPr>
        <w:t xml:space="preserve">  </w:t>
      </w:r>
      <w:r w:rsidR="005B2563" w:rsidRPr="005B2563">
        <w:rPr>
          <w:sz w:val="22"/>
          <w:szCs w:val="22"/>
        </w:rPr>
        <w:t>zamawiający nie wyznacza szczegółowego warunku w tym zakresie</w:t>
      </w:r>
      <w:r w:rsidR="004D33CC" w:rsidRPr="005B2563">
        <w:rPr>
          <w:rFonts w:cs="Tahoma"/>
          <w:sz w:val="22"/>
          <w:szCs w:val="22"/>
        </w:rPr>
        <w:t>.</w:t>
      </w:r>
    </w:p>
    <w:p w:rsidR="00F643A7" w:rsidRPr="00DA3073"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5B2563" w:rsidRDefault="005B2563" w:rsidP="005B2563">
      <w:pPr>
        <w:ind w:left="851" w:hanging="284"/>
        <w:jc w:val="both"/>
        <w:rPr>
          <w:rFonts w:cs="Tahoma"/>
          <w:sz w:val="22"/>
          <w:szCs w:val="22"/>
        </w:rPr>
      </w:pPr>
      <w:r w:rsidRPr="000D31F9">
        <w:rPr>
          <w:b/>
          <w:sz w:val="22"/>
          <w:szCs w:val="22"/>
        </w:rPr>
        <w:t xml:space="preserve">1) </w:t>
      </w:r>
      <w:r>
        <w:rPr>
          <w:b/>
          <w:sz w:val="22"/>
          <w:szCs w:val="22"/>
        </w:rPr>
        <w:t xml:space="preserve"> </w:t>
      </w:r>
      <w:r>
        <w:rPr>
          <w:rFonts w:cs="Tahoma"/>
          <w:b/>
          <w:sz w:val="22"/>
          <w:szCs w:val="22"/>
        </w:rPr>
        <w:t>wykaz głównych usług</w:t>
      </w:r>
      <w:r w:rsidRPr="004D479E">
        <w:rPr>
          <w:rFonts w:cs="Tahoma"/>
          <w:sz w:val="22"/>
          <w:szCs w:val="22"/>
        </w:rPr>
        <w:t xml:space="preserve"> </w:t>
      </w:r>
      <w:r>
        <w:rPr>
          <w:rFonts w:cs="Tahoma"/>
          <w:sz w:val="22"/>
          <w:szCs w:val="22"/>
        </w:rPr>
        <w:t>wykonanych, a w przypadku świadczeń okresowych lub ciągłych również    wykonywanych, w okresie ostatnich 3 lat</w:t>
      </w:r>
      <w:r w:rsidRPr="004D479E">
        <w:rPr>
          <w:rFonts w:cs="Tahoma"/>
          <w:sz w:val="22"/>
          <w:szCs w:val="22"/>
        </w:rPr>
        <w:t xml:space="preserve"> przed  upływem terminu składania ofert, </w:t>
      </w:r>
      <w:r>
        <w:rPr>
          <w:rFonts w:cs="Tahoma"/>
          <w:sz w:val="22"/>
          <w:szCs w:val="22"/>
        </w:rPr>
        <w:t>a </w:t>
      </w:r>
      <w:r w:rsidRPr="004D479E">
        <w:rPr>
          <w:rFonts w:cs="Tahoma"/>
          <w:sz w:val="22"/>
          <w:szCs w:val="22"/>
        </w:rPr>
        <w:t xml:space="preserve">jeżeli okres prowadzenia działalności jest krótszy - w tym okresie, </w:t>
      </w:r>
      <w:r>
        <w:rPr>
          <w:rFonts w:cs="Tahoma"/>
          <w:sz w:val="22"/>
          <w:szCs w:val="22"/>
        </w:rPr>
        <w:t xml:space="preserve">wraz z podaniem ich rodzaju i wartości, daty i miejsca wykonania i podmiotów, na rzecz których usługi zostały wykonane oraz z załączeniem dowodów dotyczących najważniejszych usług, określających, czy usługi te zostały wykonane lub są wykonywane należycie.     </w:t>
      </w:r>
    </w:p>
    <w:p w:rsidR="005B2563" w:rsidRPr="007251D0" w:rsidRDefault="005B2563" w:rsidP="005B2563">
      <w:pPr>
        <w:ind w:left="851"/>
        <w:jc w:val="both"/>
        <w:rPr>
          <w:sz w:val="22"/>
          <w:szCs w:val="22"/>
        </w:rPr>
      </w:pPr>
      <w:r>
        <w:rPr>
          <w:rFonts w:cs="Tahoma"/>
          <w:sz w:val="22"/>
          <w:szCs w:val="22"/>
        </w:rPr>
        <w:t xml:space="preserve">     </w:t>
      </w:r>
      <w:r>
        <w:rPr>
          <w:rFonts w:cs="Tahoma"/>
          <w:sz w:val="22"/>
          <w:szCs w:val="22"/>
        </w:rPr>
        <w:tab/>
      </w:r>
      <w:r w:rsidRPr="000E0AD1">
        <w:rPr>
          <w:sz w:val="22"/>
          <w:szCs w:val="22"/>
        </w:rPr>
        <w:t>Dowodami są  referencje bądź inne dokumenty wystawione przez podmiot, n</w:t>
      </w:r>
      <w:r>
        <w:rPr>
          <w:sz w:val="22"/>
          <w:szCs w:val="22"/>
        </w:rPr>
        <w:t>a rzecz którego    usługi</w:t>
      </w:r>
      <w:r w:rsidRPr="000E0AD1">
        <w:rPr>
          <w:sz w:val="22"/>
          <w:szCs w:val="22"/>
        </w:rPr>
        <w:t xml:space="preserve"> zostały wykonane, a jeżeli z uzasadnionej przyczyny wykonawca nie jest w stanie uzyskać </w:t>
      </w:r>
      <w:r>
        <w:rPr>
          <w:sz w:val="22"/>
          <w:szCs w:val="22"/>
        </w:rPr>
        <w:t xml:space="preserve">  </w:t>
      </w:r>
      <w:r w:rsidRPr="000E0AD1">
        <w:rPr>
          <w:sz w:val="22"/>
          <w:szCs w:val="22"/>
        </w:rPr>
        <w:t>tych dokumentów – inne dokumenty.</w:t>
      </w:r>
    </w:p>
    <w:p w:rsidR="005B2563" w:rsidRPr="00151F54" w:rsidRDefault="005B2563" w:rsidP="005B2563">
      <w:pPr>
        <w:pStyle w:val="Akapitzlist"/>
        <w:tabs>
          <w:tab w:val="left" w:pos="360"/>
          <w:tab w:val="left" w:pos="851"/>
        </w:tabs>
        <w:ind w:left="851"/>
        <w:jc w:val="both"/>
        <w:rPr>
          <w:rFonts w:ascii="CG Omega" w:hAnsi="CG Omega"/>
          <w:sz w:val="22"/>
          <w:szCs w:val="22"/>
        </w:rPr>
      </w:pPr>
      <w:r>
        <w:rPr>
          <w:rFonts w:ascii="CG Omega" w:hAnsi="CG Omega"/>
          <w:sz w:val="22"/>
          <w:szCs w:val="22"/>
        </w:rPr>
        <w:t>Jeżeli z uzasadnionej przyczyny wykonawca nie może przedłożyć wymaganych    dokumentów, Zamawiający dopuszcza złożenia innych dokumentów, w celu potwierdzenia  spełniania  opisanego warunku udziału w postępowaniu w zakresie zdolności technicznej  lub zawodowej.</w:t>
      </w:r>
    </w:p>
    <w:p w:rsidR="005B2563" w:rsidRDefault="005B2563" w:rsidP="005B2563">
      <w:pPr>
        <w:jc w:val="both"/>
        <w:rPr>
          <w:rFonts w:cs="Tahoma"/>
          <w:sz w:val="22"/>
          <w:szCs w:val="22"/>
        </w:rPr>
      </w:pPr>
      <w:r>
        <w:rPr>
          <w:rFonts w:cs="Tahoma"/>
          <w:sz w:val="22"/>
          <w:szCs w:val="22"/>
        </w:rPr>
        <w:t xml:space="preserve">           </w:t>
      </w:r>
      <w:r>
        <w:rPr>
          <w:rFonts w:cs="Tahoma"/>
          <w:sz w:val="22"/>
          <w:szCs w:val="22"/>
        </w:rPr>
        <w:tab/>
        <w:t xml:space="preserve">  W przypadku gdy zamawiający jest podmiotem, na rzecz którego wykonano usługi  </w:t>
      </w:r>
    </w:p>
    <w:p w:rsidR="005B2563" w:rsidRDefault="005B2563" w:rsidP="005B2563">
      <w:pPr>
        <w:jc w:val="both"/>
        <w:rPr>
          <w:rFonts w:cs="Tahoma"/>
          <w:sz w:val="22"/>
          <w:szCs w:val="22"/>
        </w:rPr>
      </w:pPr>
      <w:r>
        <w:rPr>
          <w:rFonts w:cs="Tahoma"/>
          <w:sz w:val="22"/>
          <w:szCs w:val="22"/>
        </w:rPr>
        <w:t xml:space="preserve">           </w:t>
      </w:r>
      <w:r>
        <w:rPr>
          <w:rFonts w:cs="Tahoma"/>
          <w:sz w:val="22"/>
          <w:szCs w:val="22"/>
        </w:rPr>
        <w:tab/>
        <w:t xml:space="preserve">  wskazane w wykazie, wykonawca nie ma obowiązku przedkładania  tych dowodów.</w:t>
      </w:r>
    </w:p>
    <w:p w:rsidR="005B2563" w:rsidRDefault="005B2563" w:rsidP="005B2563">
      <w:pPr>
        <w:tabs>
          <w:tab w:val="num" w:pos="567"/>
        </w:tabs>
        <w:ind w:left="851" w:hanging="708"/>
        <w:jc w:val="both"/>
        <w:rPr>
          <w:sz w:val="22"/>
          <w:szCs w:val="22"/>
        </w:rPr>
      </w:pPr>
      <w:r>
        <w:rPr>
          <w:sz w:val="22"/>
          <w:szCs w:val="22"/>
        </w:rPr>
        <w:lastRenderedPageBreak/>
        <w:t xml:space="preserve">    </w:t>
      </w:r>
      <w:r>
        <w:rPr>
          <w:sz w:val="22"/>
          <w:szCs w:val="22"/>
        </w:rPr>
        <w:tab/>
      </w:r>
      <w:r w:rsidRPr="006F599E">
        <w:rPr>
          <w:b/>
          <w:sz w:val="22"/>
          <w:szCs w:val="22"/>
        </w:rPr>
        <w:t>2)</w:t>
      </w:r>
      <w:r w:rsidRPr="006F599E">
        <w:rPr>
          <w:sz w:val="22"/>
          <w:szCs w:val="22"/>
        </w:rPr>
        <w:t xml:space="preserve"> </w:t>
      </w:r>
      <w:r>
        <w:rPr>
          <w:sz w:val="22"/>
          <w:szCs w:val="22"/>
        </w:rPr>
        <w:t xml:space="preserve"> </w:t>
      </w:r>
      <w:r>
        <w:rPr>
          <w:b/>
          <w:sz w:val="22"/>
          <w:szCs w:val="22"/>
        </w:rPr>
        <w:t>wykaz  potencjału technicznego</w:t>
      </w:r>
      <w:r>
        <w:rPr>
          <w:sz w:val="22"/>
          <w:szCs w:val="22"/>
        </w:rPr>
        <w:t xml:space="preserve"> którym dysponuje lub będzie dysponował  wykonawca     niezbędnego do wykonania przedmiotu zamówienia. </w:t>
      </w:r>
    </w:p>
    <w:p w:rsidR="00F643A7" w:rsidRPr="00DA3073"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4D33CC">
      <w:pPr>
        <w:spacing w:line="240" w:lineRule="auto"/>
        <w:jc w:val="both"/>
        <w:rPr>
          <w:sz w:val="22"/>
          <w:szCs w:val="22"/>
        </w:rPr>
      </w:pPr>
      <w:r w:rsidRPr="004C6633">
        <w:rPr>
          <w:rFonts w:cs="Tahoma"/>
          <w:sz w:val="22"/>
          <w:szCs w:val="22"/>
        </w:rPr>
        <w:t xml:space="preserve">Zamawiający przewiduje wykluczenie wykonawcy na podstawie art. 24 ust. 5 pkt. 1 i 8 </w:t>
      </w:r>
      <w:r w:rsidR="004D33CC">
        <w:rPr>
          <w:rFonts w:cs="Tahoma"/>
          <w:sz w:val="22"/>
          <w:szCs w:val="22"/>
        </w:rPr>
        <w:t xml:space="preserve"> ustawy </w:t>
      </w:r>
      <w:r w:rsidRPr="004C6633">
        <w:rPr>
          <w:rFonts w:cs="Tahoma"/>
          <w:sz w:val="22"/>
          <w:szCs w:val="22"/>
        </w:rPr>
        <w:t>P</w:t>
      </w:r>
      <w:r w:rsidR="00CB7ACB">
        <w:rPr>
          <w:rFonts w:cs="Tahoma"/>
          <w:sz w:val="22"/>
          <w:szCs w:val="22"/>
        </w:rPr>
        <w:t xml:space="preserve">rawo </w:t>
      </w:r>
      <w:r w:rsidRPr="004C6633">
        <w:rPr>
          <w:rFonts w:cs="Tahoma"/>
          <w:sz w:val="22"/>
          <w:szCs w:val="22"/>
        </w:rPr>
        <w:t>z</w:t>
      </w:r>
      <w:r w:rsidR="00CB7ACB">
        <w:rPr>
          <w:rFonts w:cs="Tahoma"/>
          <w:sz w:val="22"/>
          <w:szCs w:val="22"/>
        </w:rPr>
        <w:t>amówień publicznych</w:t>
      </w:r>
      <w:r w:rsidR="00F643A7" w:rsidRPr="00402F55">
        <w:rPr>
          <w:rFonts w:eastAsia="Times New Roman" w:cs="Times New Roman"/>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CA1B22">
        <w:rPr>
          <w:rFonts w:eastAsia="Times New Roman" w:cs="Times New Roman"/>
          <w:sz w:val="22"/>
          <w:szCs w:val="22"/>
          <w:lang w:eastAsia="ar-SA"/>
        </w:rPr>
        <w:t>estrukturyzacyjne (Dz. U. z 2017 r. poz. 1508</w:t>
      </w:r>
      <w:r w:rsidRPr="00DA3073">
        <w:rPr>
          <w:rFonts w:eastAsia="Times New Roman" w:cs="Times New Roman"/>
          <w:sz w:val="22"/>
          <w:szCs w:val="22"/>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w:t>
      </w:r>
      <w:r w:rsidR="00CA1B22">
        <w:rPr>
          <w:rFonts w:eastAsia="Times New Roman" w:cs="Times New Roman"/>
          <w:sz w:val="22"/>
          <w:szCs w:val="22"/>
          <w:lang w:eastAsia="ar-SA"/>
        </w:rPr>
        <w:t>z 2016, poz. 2171</w:t>
      </w:r>
      <w:r w:rsidRPr="00DA3073">
        <w:rPr>
          <w:rFonts w:eastAsia="Times New Roman" w:cs="Times New Roman"/>
          <w:sz w:val="22"/>
          <w:szCs w:val="22"/>
          <w:lang w:eastAsia="ar-SA"/>
        </w:rPr>
        <w:t>).</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DA3073">
        <w:rPr>
          <w:rFonts w:eastAsia="Times New Roman" w:cs="Times New Roman"/>
          <w:sz w:val="22"/>
          <w:szCs w:val="22"/>
          <w:lang w:eastAsia="ar-SA"/>
        </w:rPr>
        <w:lastRenderedPageBreak/>
        <w:t>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w:t>
      </w:r>
      <w:r w:rsidR="00CB7ACB">
        <w:rPr>
          <w:rFonts w:eastAsia="Times New Roman" w:cs="Times New Roman"/>
          <w:sz w:val="22"/>
          <w:szCs w:val="22"/>
          <w:lang w:eastAsia="ar-SA"/>
        </w:rPr>
        <w:t> </w:t>
      </w:r>
      <w:r w:rsidR="004D33CC">
        <w:rPr>
          <w:rFonts w:eastAsia="Times New Roman" w:cs="Times New Roman"/>
          <w:sz w:val="22"/>
          <w:szCs w:val="22"/>
          <w:lang w:eastAsia="ar-SA"/>
        </w:rPr>
        <w:t>szczególne</w:t>
      </w:r>
      <w:r w:rsidRPr="00DA3073">
        <w:rPr>
          <w:rFonts w:eastAsia="Times New Roman" w:cs="Times New Roman"/>
          <w:sz w:val="22"/>
          <w:szCs w:val="22"/>
          <w:lang w:eastAsia="ar-SA"/>
        </w:rPr>
        <w:t xml:space="preserve"> okoliczności czynu Wykonawcy, uzna za wystarczające dowody przedstawione przez Wykonawcę.</w:t>
      </w:r>
    </w:p>
    <w:p w:rsidR="00573413" w:rsidRPr="00573413" w:rsidRDefault="005C778E" w:rsidP="00573413">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bookmarkStart w:id="12" w:name="_Toc473569716"/>
      <w:bookmarkStart w:id="13" w:name="_Toc477947264"/>
    </w:p>
    <w:p w:rsidR="000361C4" w:rsidRDefault="00F643A7" w:rsidP="00573413">
      <w:pPr>
        <w:spacing w:line="240" w:lineRule="auto"/>
        <w:jc w:val="center"/>
        <w:rPr>
          <w:b/>
          <w:smallCaps/>
          <w:sz w:val="24"/>
          <w:szCs w:val="24"/>
          <w:lang w:eastAsia="ar-SA"/>
        </w:rPr>
      </w:pPr>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573413" w:rsidRPr="00573413" w:rsidRDefault="00573413" w:rsidP="00573413">
      <w:pPr>
        <w:spacing w:line="240" w:lineRule="auto"/>
        <w:jc w:val="center"/>
        <w:rPr>
          <w:b/>
          <w:smallCaps/>
          <w:sz w:val="24"/>
          <w:szCs w:val="24"/>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w:t>
      </w:r>
      <w:r w:rsidR="00CB7ACB">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CB7ACB">
        <w:rPr>
          <w:rFonts w:eastAsia="Times New Roman" w:cs="Times New Roman"/>
          <w:sz w:val="22"/>
          <w:szCs w:val="22"/>
          <w:lang w:eastAsia="ar-SA"/>
        </w:rPr>
        <w:t>IZ.271.21</w:t>
      </w:r>
      <w:r w:rsidR="00992F95" w:rsidRPr="000F2164">
        <w:rPr>
          <w:rFonts w:eastAsia="Times New Roman" w:cs="Times New Roman"/>
          <w:sz w:val="22"/>
          <w:szCs w:val="22"/>
          <w:lang w:eastAsia="ar-SA"/>
        </w:rPr>
        <w:t>.2017</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w:t>
      </w:r>
      <w:r w:rsidR="00CB7ACB">
        <w:rPr>
          <w:rFonts w:eastAsia="Times New Roman" w:cs="Times New Roman"/>
          <w:sz w:val="22"/>
          <w:szCs w:val="22"/>
          <w:lang w:eastAsia="ar-SA"/>
        </w:rPr>
        <w:t> </w:t>
      </w:r>
      <w:r w:rsidRPr="00402F55">
        <w:rPr>
          <w:rFonts w:eastAsia="Times New Roman" w:cs="Times New Roman"/>
          <w:sz w:val="22"/>
          <w:szCs w:val="22"/>
          <w:lang w:eastAsia="ar-SA"/>
        </w:rPr>
        <w:t>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00CB7ACB">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w:t>
      </w:r>
      <w:r w:rsidR="00CB7ACB">
        <w:rPr>
          <w:rFonts w:eastAsia="Times New Roman" w:cs="Times New Roman"/>
          <w:sz w:val="22"/>
          <w:szCs w:val="22"/>
          <w:lang w:eastAsia="ar-SA"/>
        </w:rPr>
        <w:t> </w:t>
      </w:r>
      <w:r w:rsidRPr="00402F55">
        <w:rPr>
          <w:rFonts w:eastAsia="Times New Roman" w:cs="Times New Roman"/>
          <w:sz w:val="22"/>
          <w:szCs w:val="22"/>
          <w:lang w:eastAsia="ar-SA"/>
        </w:rPr>
        <w:t>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t>
      </w:r>
      <w:r w:rsidRPr="00402F55">
        <w:rPr>
          <w:rFonts w:eastAsia="Times New Roman" w:cs="Times New Roman"/>
          <w:sz w:val="22"/>
          <w:szCs w:val="22"/>
          <w:lang w:eastAsia="ar-SA"/>
        </w:rPr>
        <w:lastRenderedPageBreak/>
        <w:t>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573413" w:rsidRPr="00573413" w:rsidRDefault="00F643A7" w:rsidP="00CB7ACB">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7D3D3D" w:rsidRPr="007D3D3D"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1" w:name="_Toc473569722"/>
      <w:r w:rsidRPr="00402F55">
        <w:rPr>
          <w:rFonts w:eastAsia="Times New Roman" w:cs="Times New Roman"/>
          <w:sz w:val="22"/>
          <w:szCs w:val="22"/>
          <w:lang w:eastAsia="ar-SA"/>
        </w:rPr>
        <w:t xml:space="preserve">Warunkiem udziału w postępowaniu jest wniesienie wadium. Zamawiający określa </w:t>
      </w:r>
      <w:r w:rsidRPr="007D3D3D">
        <w:rPr>
          <w:rFonts w:eastAsia="Times New Roman" w:cs="Times New Roman"/>
          <w:sz w:val="22"/>
          <w:szCs w:val="22"/>
          <w:lang w:eastAsia="ar-SA"/>
        </w:rPr>
        <w:t xml:space="preserve">wadium </w:t>
      </w:r>
      <w:r w:rsidRPr="007D3D3D">
        <w:rPr>
          <w:rFonts w:cs="Tahoma"/>
          <w:sz w:val="22"/>
          <w:szCs w:val="22"/>
        </w:rPr>
        <w:t xml:space="preserve"> dla poszczególnych części zamówienia w kwocie:</w:t>
      </w:r>
    </w:p>
    <w:p w:rsidR="007D3D3D" w:rsidRPr="00294AAB" w:rsidRDefault="00E937E6" w:rsidP="00365D57">
      <w:pPr>
        <w:numPr>
          <w:ilvl w:val="0"/>
          <w:numId w:val="40"/>
        </w:numPr>
        <w:spacing w:line="240" w:lineRule="auto"/>
        <w:ind w:left="924" w:hanging="357"/>
        <w:jc w:val="both"/>
        <w:rPr>
          <w:rFonts w:cs="Tahoma"/>
          <w:sz w:val="22"/>
          <w:szCs w:val="22"/>
        </w:rPr>
      </w:pPr>
      <w:r>
        <w:rPr>
          <w:rFonts w:cs="Tahoma"/>
          <w:sz w:val="22"/>
          <w:szCs w:val="22"/>
        </w:rPr>
        <w:t xml:space="preserve">część Nr 1 </w:t>
      </w:r>
      <w:r>
        <w:rPr>
          <w:rFonts w:cs="Tahoma"/>
          <w:sz w:val="22"/>
          <w:szCs w:val="22"/>
        </w:rPr>
        <w:tab/>
        <w:t>w  kwocie    10 0</w:t>
      </w:r>
      <w:r w:rsidR="007D3D3D" w:rsidRPr="00294AAB">
        <w:rPr>
          <w:rFonts w:cs="Tahoma"/>
          <w:sz w:val="22"/>
          <w:szCs w:val="22"/>
        </w:rPr>
        <w:t xml:space="preserve">00 zł.   </w:t>
      </w:r>
    </w:p>
    <w:p w:rsidR="007D3D3D" w:rsidRDefault="00DC58C8" w:rsidP="00365D57">
      <w:pPr>
        <w:pStyle w:val="Akapitzlist"/>
        <w:numPr>
          <w:ilvl w:val="0"/>
          <w:numId w:val="40"/>
        </w:numPr>
        <w:ind w:left="924" w:hanging="357"/>
        <w:jc w:val="both"/>
        <w:rPr>
          <w:rFonts w:ascii="CG Omega" w:hAnsi="CG Omega"/>
          <w:b w:val="0"/>
          <w:sz w:val="22"/>
          <w:szCs w:val="22"/>
        </w:rPr>
      </w:pPr>
      <w:r>
        <w:rPr>
          <w:rFonts w:ascii="CG Omega" w:hAnsi="CG Omega" w:cs="Tahoma"/>
          <w:b w:val="0"/>
          <w:sz w:val="22"/>
          <w:szCs w:val="22"/>
        </w:rPr>
        <w:t xml:space="preserve">część Nr 2  </w:t>
      </w:r>
      <w:r>
        <w:rPr>
          <w:rFonts w:ascii="CG Omega" w:hAnsi="CG Omega" w:cs="Tahoma"/>
          <w:b w:val="0"/>
          <w:sz w:val="22"/>
          <w:szCs w:val="22"/>
        </w:rPr>
        <w:tab/>
        <w:t xml:space="preserve">w  kwocie    </w:t>
      </w:r>
      <w:r w:rsidR="00E937E6">
        <w:rPr>
          <w:rFonts w:ascii="CG Omega" w:hAnsi="CG Omega" w:cs="Tahoma"/>
          <w:b w:val="0"/>
          <w:sz w:val="22"/>
          <w:szCs w:val="22"/>
        </w:rPr>
        <w:t xml:space="preserve">  2</w:t>
      </w:r>
      <w:r w:rsidR="0002792A">
        <w:rPr>
          <w:rFonts w:ascii="CG Omega" w:hAnsi="CG Omega" w:cs="Tahoma"/>
          <w:b w:val="0"/>
          <w:sz w:val="22"/>
          <w:szCs w:val="22"/>
        </w:rPr>
        <w:t xml:space="preserve"> </w:t>
      </w:r>
      <w:r w:rsidR="00E937E6">
        <w:rPr>
          <w:rFonts w:ascii="CG Omega" w:hAnsi="CG Omega" w:cs="Tahoma"/>
          <w:b w:val="0"/>
          <w:sz w:val="22"/>
          <w:szCs w:val="22"/>
        </w:rPr>
        <w:t>0</w:t>
      </w:r>
      <w:r w:rsidR="007D3D3D" w:rsidRPr="00294AAB">
        <w:rPr>
          <w:rFonts w:ascii="CG Omega" w:hAnsi="CG Omega" w:cs="Tahoma"/>
          <w:b w:val="0"/>
          <w:sz w:val="22"/>
          <w:szCs w:val="22"/>
        </w:rPr>
        <w:t>00 zł</w:t>
      </w:r>
      <w:r w:rsidR="007D3D3D" w:rsidRPr="00294AAB">
        <w:rPr>
          <w:rFonts w:ascii="CG Omega" w:hAnsi="CG Omega"/>
          <w:b w:val="0"/>
          <w:sz w:val="22"/>
          <w:szCs w:val="22"/>
        </w:rPr>
        <w:t>.</w:t>
      </w:r>
      <w:bookmarkStart w:id="22" w:name="_Toc473569723"/>
      <w:bookmarkEnd w:id="21"/>
    </w:p>
    <w:p w:rsidR="007D3D3D" w:rsidRPr="00402F55" w:rsidRDefault="007D3D3D" w:rsidP="007D3D3D">
      <w:pPr>
        <w:numPr>
          <w:ilvl w:val="1"/>
          <w:numId w:val="29"/>
        </w:numPr>
        <w:suppressAutoHyphens/>
        <w:spacing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Wadium musi być wniesione przed upływem terminu do składania ofert, wskazanego w rozdziale XIII SIWZ. Wykonawca może załączyć oryginał wadium </w:t>
      </w:r>
      <w:bookmarkStart w:id="23" w:name="_Ref54148107"/>
      <w:r w:rsidRPr="00402F55">
        <w:rPr>
          <w:rFonts w:eastAsia="Times New Roman" w:cs="Times New Roman"/>
          <w:sz w:val="22"/>
          <w:szCs w:val="22"/>
          <w:lang w:eastAsia="ar-SA"/>
        </w:rPr>
        <w:t>w formie gwarancji do oferty.</w:t>
      </w:r>
      <w:bookmarkStart w:id="24" w:name="_Toc473569724"/>
      <w:bookmarkEnd w:id="22"/>
    </w:p>
    <w:p w:rsidR="007D3D3D" w:rsidRPr="00494452"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bookmarkStart w:id="25" w:name="_Toc473569725"/>
      <w:bookmarkEnd w:id="23"/>
      <w:bookmarkEnd w:id="24"/>
      <w:r w:rsidRPr="00494452">
        <w:rPr>
          <w:rFonts w:eastAsia="Times New Roman" w:cs="Times New Roman"/>
          <w:sz w:val="22"/>
          <w:szCs w:val="22"/>
          <w:lang w:eastAsia="ar-SA"/>
        </w:rPr>
        <w:t>Wadium może być wnoszone w formach określonych w art. 45 ust. 6 ustawy z dnia 29 stycznia 2004 roku Prawo za</w:t>
      </w:r>
      <w:r w:rsidR="003953D3">
        <w:rPr>
          <w:rFonts w:eastAsia="Times New Roman" w:cs="Times New Roman"/>
          <w:sz w:val="22"/>
          <w:szCs w:val="22"/>
          <w:lang w:eastAsia="ar-SA"/>
        </w:rPr>
        <w:t>mówień publicznych (</w:t>
      </w:r>
      <w:proofErr w:type="spellStart"/>
      <w:r w:rsidR="003953D3">
        <w:rPr>
          <w:rFonts w:eastAsia="Times New Roman" w:cs="Times New Roman"/>
          <w:sz w:val="22"/>
          <w:szCs w:val="22"/>
          <w:lang w:eastAsia="ar-SA"/>
        </w:rPr>
        <w:t>t.j.Dz</w:t>
      </w:r>
      <w:proofErr w:type="spellEnd"/>
      <w:r w:rsidR="003953D3">
        <w:rPr>
          <w:rFonts w:eastAsia="Times New Roman" w:cs="Times New Roman"/>
          <w:sz w:val="22"/>
          <w:szCs w:val="22"/>
          <w:lang w:eastAsia="ar-SA"/>
        </w:rPr>
        <w:t>. U z 2017 r., poz. 1579</w:t>
      </w:r>
      <w:r w:rsidRPr="00494452">
        <w:rPr>
          <w:rFonts w:eastAsia="Times New Roman" w:cs="Times New Roman"/>
          <w:sz w:val="22"/>
          <w:szCs w:val="22"/>
          <w:lang w:eastAsia="ar-SA"/>
        </w:rPr>
        <w:t>), tj.:</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365D57">
      <w:pPr>
        <w:numPr>
          <w:ilvl w:val="0"/>
          <w:numId w:val="41"/>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Jeżeli wadium zostanie wniesione w pieniądzu, przelewem na konto Zamawiającego: Bank </w:t>
      </w:r>
      <w:r w:rsidRPr="00494452">
        <w:rPr>
          <w:rFonts w:eastAsia="Times New Roman" w:cs="Times New Roman"/>
          <w:sz w:val="22"/>
          <w:szCs w:val="22"/>
          <w:lang w:eastAsia="ar-SA"/>
        </w:rPr>
        <w:t xml:space="preserve">Spółdzielczy w Jarosławiu  o/Wiązownica Nr rachunku: 56 9096 1014 </w:t>
      </w:r>
      <w:r>
        <w:rPr>
          <w:rFonts w:eastAsia="Times New Roman" w:cs="Times New Roman"/>
          <w:sz w:val="22"/>
          <w:szCs w:val="22"/>
          <w:lang w:eastAsia="ar-SA"/>
        </w:rPr>
        <w:t>2002 1400 0202 0001.</w:t>
      </w:r>
      <w:r w:rsidR="005C14F7">
        <w:rPr>
          <w:rFonts w:eastAsia="Times New Roman" w:cs="Times New Roman"/>
          <w:sz w:val="22"/>
          <w:szCs w:val="22"/>
          <w:lang w:eastAsia="ar-SA"/>
        </w:rPr>
        <w:t xml:space="preserve"> </w:t>
      </w:r>
      <w:r w:rsidRPr="00402F55">
        <w:rPr>
          <w:rFonts w:eastAsia="Times New Roman" w:cs="Times New Roman"/>
          <w:sz w:val="22"/>
          <w:szCs w:val="22"/>
          <w:lang w:eastAsia="ar-SA"/>
        </w:rPr>
        <w:t>Wykonawca dołącza do oferty wydruk (kopię) wpłaty wadium z potwierdzeniem dokonanego przelewu. Na poleceniu przelewu należy wpisać</w:t>
      </w:r>
      <w:r w:rsidRPr="0002792A">
        <w:rPr>
          <w:rFonts w:eastAsia="Times New Roman" w:cs="Times New Roman"/>
          <w:sz w:val="22"/>
          <w:szCs w:val="22"/>
          <w:lang w:eastAsia="ar-SA"/>
        </w:rPr>
        <w:t>: „</w:t>
      </w:r>
      <w:r w:rsidRPr="0002792A">
        <w:rPr>
          <w:rFonts w:eastAsia="Times New Roman" w:cs="Times New Roman"/>
          <w:b/>
          <w:sz w:val="22"/>
          <w:szCs w:val="22"/>
          <w:lang w:eastAsia="ar-SA"/>
        </w:rPr>
        <w:t>WADIUM - przetarg znak sprawy  IZ.271</w:t>
      </w:r>
      <w:r w:rsidR="00E937E6">
        <w:rPr>
          <w:rFonts w:eastAsia="Times New Roman" w:cs="Times New Roman"/>
          <w:b/>
          <w:sz w:val="22"/>
          <w:szCs w:val="22"/>
          <w:lang w:eastAsia="ar-SA"/>
        </w:rPr>
        <w:t>.21</w:t>
      </w:r>
      <w:r w:rsidRPr="0002792A">
        <w:rPr>
          <w:rFonts w:eastAsia="Times New Roman" w:cs="Times New Roman"/>
          <w:b/>
          <w:sz w:val="22"/>
          <w:szCs w:val="22"/>
          <w:lang w:eastAsia="ar-SA"/>
        </w:rPr>
        <w:t>.2017”.</w:t>
      </w:r>
      <w:r w:rsidRPr="0002792A">
        <w:rPr>
          <w:rFonts w:eastAsia="Times New Roman" w:cs="Times New Roman"/>
          <w:sz w:val="22"/>
          <w:szCs w:val="22"/>
          <w:lang w:eastAsia="ar-SA"/>
        </w:rPr>
        <w:t xml:space="preserve"> W pozostałych przypadkach wymagan</w:t>
      </w:r>
      <w:r w:rsidRPr="00402F55">
        <w:rPr>
          <w:rFonts w:eastAsia="Times New Roman" w:cs="Times New Roman"/>
          <w:sz w:val="22"/>
          <w:szCs w:val="22"/>
          <w:lang w:eastAsia="ar-SA"/>
        </w:rPr>
        <w:t>e jest dołączenie oryginału dokumentu wystawionego na rzecz Zamawiającego. Dokumenty, o których mowa w punkcie 10.3. muszą zachowywać ważność przez cały okres, w którym Wykonawca jest związany ofertą.</w:t>
      </w:r>
      <w:bookmarkStart w:id="26" w:name="_Toc473569726"/>
      <w:bookmarkEnd w:id="25"/>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7" w:name="_Toc473569727"/>
      <w:bookmarkEnd w:id="26"/>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8" w:name="_Toc473569728"/>
      <w:bookmarkEnd w:id="27"/>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9" w:name="_Toc473569729"/>
      <w:bookmarkEnd w:id="28"/>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Zamawiający żąda ponownego wniesienia wadium przez Wykonawcę, któremu zwrócono wadium jeżeli w wyniku ostatecznego rozstrzygnięcia odwołania jego oferta została wybrana jako najkorzystniejsza.</w:t>
      </w:r>
      <w:bookmarkStart w:id="30" w:name="_Toc473569730"/>
      <w:bookmarkEnd w:id="29"/>
    </w:p>
    <w:p w:rsidR="007D3D3D" w:rsidRPr="00402F55" w:rsidRDefault="007D3D3D"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Zamawiający zatrzymuje wadium w przypadkach wskazanych w art. 46 ust. 4a i 5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30"/>
    </w:p>
    <w:p w:rsidR="007D3D3D" w:rsidRPr="000361C4" w:rsidRDefault="005C14F7" w:rsidP="007D3D3D">
      <w:pPr>
        <w:numPr>
          <w:ilvl w:val="1"/>
          <w:numId w:val="29"/>
        </w:numPr>
        <w:suppressAutoHyphens/>
        <w:spacing w:before="240" w:after="120" w:line="240" w:lineRule="auto"/>
        <w:ind w:left="567" w:hanging="567"/>
        <w:contextualSpacing/>
        <w:jc w:val="both"/>
        <w:rPr>
          <w:rFonts w:eastAsia="Times New Roman" w:cs="Times New Roman"/>
          <w:b/>
          <w:sz w:val="22"/>
          <w:szCs w:val="22"/>
          <w:lang w:eastAsia="ar-SA"/>
        </w:rPr>
      </w:pPr>
      <w:bookmarkStart w:id="31"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pieniądzu musi zawierać zapis o udzieleniu gwarancji przez wszystkich członków Wykonawcy.</w:t>
      </w:r>
      <w:bookmarkEnd w:id="31"/>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32" w:name="_Toc473569732"/>
      <w:bookmarkStart w:id="33" w:name="_Toc477947267"/>
      <w:r w:rsidRPr="00D51ED6">
        <w:rPr>
          <w:b/>
          <w:smallCaps/>
          <w:sz w:val="24"/>
          <w:szCs w:val="24"/>
        </w:rPr>
        <w:t>Rozdział XI</w:t>
      </w:r>
      <w:bookmarkStart w:id="34" w:name="_Toc473569733"/>
      <w:bookmarkEnd w:id="32"/>
      <w:r w:rsidRPr="00D51ED6">
        <w:rPr>
          <w:b/>
          <w:smallCaps/>
          <w:sz w:val="24"/>
          <w:szCs w:val="24"/>
        </w:rPr>
        <w:br/>
        <w:t>Termin związania z ofertą</w:t>
      </w:r>
      <w:bookmarkEnd w:id="33"/>
      <w:bookmarkEnd w:id="34"/>
    </w:p>
    <w:p w:rsidR="000361C4" w:rsidRPr="000361C4" w:rsidRDefault="000361C4" w:rsidP="000361C4">
      <w:pPr>
        <w:spacing w:line="240" w:lineRule="auto"/>
        <w:jc w:val="center"/>
        <w:rPr>
          <w:b/>
          <w:sz w:val="28"/>
          <w:szCs w:val="28"/>
        </w:rPr>
      </w:pPr>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5" w:name="_Toc473569734"/>
      <w:bookmarkStart w:id="36" w:name="_Toc477947268"/>
    </w:p>
    <w:p w:rsidR="00A73AC1" w:rsidRDefault="00A73AC1"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7" w:name="_Toc473569735"/>
      <w:bookmarkEnd w:id="35"/>
      <w:r w:rsidRPr="00D51ED6">
        <w:rPr>
          <w:b/>
          <w:smallCaps/>
          <w:sz w:val="24"/>
          <w:szCs w:val="24"/>
        </w:rPr>
        <w:br/>
        <w:t>Opis sposobu przygotowania ofert</w:t>
      </w:r>
      <w:bookmarkEnd w:id="37"/>
      <w:r w:rsidRPr="00D51ED6">
        <w:rPr>
          <w:b/>
          <w:smallCaps/>
          <w:sz w:val="24"/>
          <w:szCs w:val="24"/>
        </w:rPr>
        <w:t>y</w:t>
      </w:r>
      <w:bookmarkEnd w:id="36"/>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E937E6" w:rsidRPr="00E937E6"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t>
      </w:r>
    </w:p>
    <w:p w:rsidR="00F643A7" w:rsidRPr="00407A3C" w:rsidRDefault="00F643A7" w:rsidP="00E937E6">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z w:val="22"/>
          <w:szCs w:val="22"/>
          <w:lang w:eastAsia="ar-SA"/>
        </w:rPr>
      </w:pPr>
      <w:r w:rsidRPr="00407A3C">
        <w:rPr>
          <w:rFonts w:eastAsia="Times New Roman" w:cs="Times New Roman"/>
          <w:sz w:val="22"/>
          <w:szCs w:val="22"/>
          <w:lang w:eastAsia="ar-SA"/>
        </w:rPr>
        <w:t>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t>
      </w:r>
      <w:r w:rsidRPr="00402F55">
        <w:rPr>
          <w:rFonts w:eastAsia="Times New Roman" w:cs="Times New Roman"/>
          <w:spacing w:val="1"/>
          <w:sz w:val="22"/>
          <w:szCs w:val="22"/>
          <w:lang w:eastAsia="ar-SA"/>
        </w:rPr>
        <w:lastRenderedPageBreak/>
        <w:t>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E937E6" w:rsidRPr="00E479A0" w:rsidRDefault="00E937E6"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p>
          <w:p w:rsidR="00F643A7" w:rsidRPr="00E937E6" w:rsidRDefault="00E479A0" w:rsidP="00E937E6">
            <w:pPr>
              <w:jc w:val="center"/>
              <w:rPr>
                <w:rFonts w:ascii="CG Omega" w:hAnsi="CG Omega"/>
                <w:bCs/>
                <w:smallCaps/>
                <w:sz w:val="22"/>
                <w:szCs w:val="22"/>
              </w:rPr>
            </w:pPr>
            <w:r w:rsidRPr="00407A3C">
              <w:rPr>
                <w:rFonts w:ascii="CG Omega" w:hAnsi="CG Omega"/>
                <w:sz w:val="24"/>
                <w:szCs w:val="24"/>
                <w:lang w:eastAsia="ar-SA"/>
              </w:rPr>
              <w:t xml:space="preserve"> </w:t>
            </w:r>
            <w:r w:rsidRPr="00E937E6">
              <w:rPr>
                <w:rFonts w:ascii="CG Omega" w:hAnsi="CG Omega"/>
                <w:sz w:val="22"/>
                <w:szCs w:val="22"/>
                <w:lang w:eastAsia="ar-SA"/>
              </w:rPr>
              <w:t>„</w:t>
            </w:r>
            <w:r w:rsidR="00E937E6" w:rsidRPr="00E937E6">
              <w:rPr>
                <w:rFonts w:ascii="CG Omega" w:hAnsi="CG Omega"/>
                <w:bCs/>
                <w:sz w:val="22"/>
                <w:szCs w:val="22"/>
              </w:rPr>
              <w:t xml:space="preserve">Odbiór, transport i zagospodarowanie odpadów komunalnych od właścicieli nieruchomości zamieszkałych oraz </w:t>
            </w:r>
            <w:r w:rsidR="00CA1B22">
              <w:rPr>
                <w:rFonts w:ascii="CG Omega" w:hAnsi="CG Omega"/>
                <w:bCs/>
                <w:sz w:val="22"/>
                <w:szCs w:val="22"/>
              </w:rPr>
              <w:t>z</w:t>
            </w:r>
            <w:r w:rsidR="00E937E6" w:rsidRPr="00E937E6">
              <w:rPr>
                <w:rFonts w:ascii="CG Omega" w:hAnsi="CG Omega"/>
                <w:bCs/>
                <w:sz w:val="22"/>
                <w:szCs w:val="22"/>
              </w:rPr>
              <w:t xml:space="preserve"> nieruchomości  mienia komunalnego z terenu Gminy Wiązownica </w:t>
            </w:r>
            <w:r w:rsidR="0059479F" w:rsidRPr="00E937E6">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D24386">
              <w:rPr>
                <w:rFonts w:ascii="CG Omega" w:hAnsi="CG Omega"/>
                <w:sz w:val="22"/>
                <w:szCs w:val="22"/>
                <w:lang w:eastAsia="ar-SA"/>
              </w:rPr>
              <w:t>IZ.27</w:t>
            </w:r>
            <w:r w:rsidR="00E937E6">
              <w:rPr>
                <w:rFonts w:ascii="CG Omega" w:hAnsi="CG Omega"/>
                <w:sz w:val="22"/>
                <w:szCs w:val="22"/>
                <w:lang w:eastAsia="ar-SA"/>
              </w:rPr>
              <w:t>1.21</w:t>
            </w:r>
            <w:r w:rsidR="00961B9B" w:rsidRPr="0002792A">
              <w:rPr>
                <w:rFonts w:ascii="CG Omega" w:hAnsi="CG Omega"/>
                <w:sz w:val="22"/>
                <w:szCs w:val="22"/>
                <w:lang w:eastAsia="ar-SA"/>
              </w:rPr>
              <w:t>.2017</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AF4F41">
              <w:rPr>
                <w:rFonts w:ascii="CG Omega" w:hAnsi="CG Omega"/>
                <w:bCs/>
                <w:sz w:val="22"/>
                <w:szCs w:val="22"/>
                <w:lang w:eastAsia="ar-SA"/>
              </w:rPr>
              <w:t>04.12</w:t>
            </w:r>
            <w:r w:rsidR="00961B9B" w:rsidRPr="0002792A">
              <w:rPr>
                <w:rFonts w:ascii="CG Omega" w:hAnsi="CG Omega"/>
                <w:bCs/>
                <w:sz w:val="22"/>
                <w:szCs w:val="22"/>
                <w:lang w:eastAsia="ar-SA"/>
              </w:rPr>
              <w:t>.2017</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096CF9">
      <w:pPr>
        <w:widowControl w:val="0"/>
        <w:numPr>
          <w:ilvl w:val="1"/>
          <w:numId w:val="21"/>
        </w:numPr>
        <w:tabs>
          <w:tab w:val="left" w:pos="993"/>
        </w:tabs>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 xml:space="preserve">z dnia 16 kwietnia 1993r. o zwalczaniu nieuczciwej konkurencji (tj. Dz. U. z 2003 Nr 153 poz.1503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Wykazanie, iż zastrzeżone informacje stanowią tajemnicę przedsiębiorstwa musi być dokonane nie później niż w terminie składania ofert poprzez złożenie </w:t>
      </w:r>
      <w:r w:rsidRPr="00402F55">
        <w:rPr>
          <w:rFonts w:eastAsia="Times New Roman" w:cs="Times New Roman"/>
          <w:spacing w:val="4"/>
          <w:position w:val="-1"/>
          <w:sz w:val="22"/>
          <w:szCs w:val="22"/>
          <w:lang w:eastAsia="ar-SA"/>
        </w:rPr>
        <w:lastRenderedPageBreak/>
        <w:t>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8" w:name="_Toc473569736"/>
      <w:bookmarkStart w:id="39"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40" w:name="_Toc473569737"/>
      <w:bookmarkEnd w:id="38"/>
      <w:r w:rsidRPr="009C1690">
        <w:rPr>
          <w:b/>
          <w:smallCaps/>
          <w:sz w:val="24"/>
          <w:szCs w:val="24"/>
        </w:rPr>
        <w:br/>
        <w:t>Miejsce oraz termin składania i otwarcia ofert</w:t>
      </w:r>
      <w:bookmarkEnd w:id="39"/>
      <w:bookmarkEnd w:id="40"/>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AF4F41">
        <w:rPr>
          <w:rFonts w:eastAsia="Times New Roman" w:cs="Times New Roman"/>
          <w:sz w:val="22"/>
          <w:szCs w:val="22"/>
          <w:lang w:eastAsia="ar-SA"/>
        </w:rPr>
        <w:t>04.12</w:t>
      </w:r>
      <w:r w:rsidR="00413D8F" w:rsidRPr="0002792A">
        <w:rPr>
          <w:rFonts w:eastAsia="Times New Roman" w:cs="Times New Roman"/>
          <w:sz w:val="22"/>
          <w:szCs w:val="22"/>
          <w:lang w:eastAsia="ar-SA"/>
        </w:rPr>
        <w:t>.2017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AF4F41">
        <w:rPr>
          <w:rFonts w:eastAsia="Times New Roman" w:cs="Times New Roman"/>
          <w:sz w:val="22"/>
          <w:szCs w:val="22"/>
          <w:lang w:eastAsia="ar-SA"/>
        </w:rPr>
        <w:t>04.12</w:t>
      </w:r>
      <w:r w:rsidR="00413D8F" w:rsidRPr="009C1690">
        <w:rPr>
          <w:rFonts w:eastAsia="Times New Roman" w:cs="Times New Roman"/>
          <w:sz w:val="22"/>
          <w:szCs w:val="22"/>
          <w:lang w:eastAsia="ar-SA"/>
        </w:rPr>
        <w:t>.2017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1" w:name="_Toc473569738"/>
      <w:bookmarkStart w:id="4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3" w:name="_Toc473569739"/>
      <w:bookmarkEnd w:id="41"/>
      <w:r w:rsidRPr="00D51ED6">
        <w:rPr>
          <w:b/>
          <w:smallCaps/>
          <w:sz w:val="24"/>
          <w:szCs w:val="24"/>
        </w:rPr>
        <w:br/>
        <w:t>Opis sposobu obliczania ceny</w:t>
      </w:r>
      <w:bookmarkEnd w:id="42"/>
      <w:bookmarkEnd w:id="43"/>
    </w:p>
    <w:p w:rsidR="009E40F3" w:rsidRDefault="009E40F3" w:rsidP="00FE076F">
      <w:pPr>
        <w:spacing w:line="240" w:lineRule="auto"/>
        <w:jc w:val="center"/>
        <w:rPr>
          <w:b/>
          <w:smallCaps/>
          <w:sz w:val="24"/>
          <w:szCs w:val="24"/>
        </w:rPr>
      </w:pP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w:t>
      </w:r>
      <w:r w:rsidR="00AF4F41">
        <w:rPr>
          <w:rFonts w:ascii="CG Omega" w:hAnsi="CG Omega"/>
          <w:b w:val="0"/>
          <w:sz w:val="22"/>
          <w:szCs w:val="22"/>
        </w:rPr>
        <w:t xml:space="preserve">ne od rozmiaru świadczonych usług </w:t>
      </w:r>
      <w:r w:rsidRPr="00E702DF">
        <w:rPr>
          <w:rFonts w:ascii="CG Omega" w:hAnsi="CG Omega"/>
          <w:b w:val="0"/>
          <w:sz w:val="22"/>
          <w:szCs w:val="22"/>
        </w:rPr>
        <w:t xml:space="preserve"> oraz ponoszonych przez Wykonawcę kosztów ich realizacji. Wykonawca nie będzie mógł żądać podwyższenia wynagrodzenia, chociażby w czasie zawarcia umowy nie można było przewidzieć rozmiaru lub koszt</w:t>
      </w:r>
      <w:r w:rsidR="00AF4F41">
        <w:rPr>
          <w:rFonts w:ascii="CG Omega" w:hAnsi="CG Omega"/>
          <w:b w:val="0"/>
          <w:sz w:val="22"/>
          <w:szCs w:val="22"/>
        </w:rPr>
        <w:t>ów tych usług.</w:t>
      </w:r>
    </w:p>
    <w:p w:rsidR="00E57F6A" w:rsidRPr="00E702DF" w:rsidRDefault="009E40F3" w:rsidP="00253567">
      <w:pPr>
        <w:pStyle w:val="Akapitzlist"/>
        <w:numPr>
          <w:ilvl w:val="1"/>
          <w:numId w:val="38"/>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w:t>
      </w:r>
      <w:r w:rsidR="00AF4F41">
        <w:rPr>
          <w:rFonts w:ascii="CG Omega" w:hAnsi="CG Omega"/>
          <w:b w:val="0"/>
          <w:sz w:val="22"/>
          <w:szCs w:val="22"/>
        </w:rPr>
        <w:t xml:space="preserve"> „Opisie przedmiotu zamówienia” </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253567">
      <w:pPr>
        <w:pStyle w:val="Akapitzlist"/>
        <w:numPr>
          <w:ilvl w:val="1"/>
          <w:numId w:val="38"/>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AF4F41" w:rsidP="00253567">
      <w:pPr>
        <w:pStyle w:val="Akapitzlist"/>
        <w:numPr>
          <w:ilvl w:val="1"/>
          <w:numId w:val="38"/>
        </w:numPr>
        <w:ind w:left="567" w:hanging="567"/>
        <w:jc w:val="both"/>
        <w:rPr>
          <w:rFonts w:ascii="CG Omega" w:hAnsi="CG Omega" w:cs="Arial"/>
          <w:b w:val="0"/>
          <w:sz w:val="22"/>
          <w:szCs w:val="22"/>
        </w:rPr>
      </w:pPr>
      <w:r>
        <w:rPr>
          <w:rFonts w:ascii="CG Omega" w:hAnsi="CG Omega"/>
          <w:b w:val="0"/>
          <w:sz w:val="22"/>
          <w:szCs w:val="22"/>
        </w:rPr>
        <w:t>Zakres usług</w:t>
      </w:r>
      <w:r w:rsidR="009E40F3" w:rsidRPr="00E702DF">
        <w:rPr>
          <w:rFonts w:ascii="CG Omega" w:hAnsi="CG Omega"/>
          <w:b w:val="0"/>
          <w:sz w:val="22"/>
          <w:szCs w:val="22"/>
        </w:rPr>
        <w:t xml:space="preserve"> nale</w:t>
      </w:r>
      <w:r w:rsidR="009E40F3" w:rsidRPr="00E702DF">
        <w:rPr>
          <w:rFonts w:ascii="CG Omega" w:hAnsi="CG Omega" w:cs="TimesNewRoman"/>
          <w:b w:val="0"/>
          <w:sz w:val="22"/>
          <w:szCs w:val="22"/>
        </w:rPr>
        <w:t>ż</w:t>
      </w:r>
      <w:r w:rsidR="009E40F3" w:rsidRPr="00E702DF">
        <w:rPr>
          <w:rFonts w:ascii="CG Omega" w:hAnsi="CG Omega"/>
          <w:b w:val="0"/>
          <w:sz w:val="22"/>
          <w:szCs w:val="22"/>
        </w:rPr>
        <w:t>y traktowa</w:t>
      </w:r>
      <w:r w:rsidR="009E40F3" w:rsidRPr="00E702DF">
        <w:rPr>
          <w:rFonts w:ascii="CG Omega" w:hAnsi="CG Omega" w:cs="TimesNewRoman"/>
          <w:b w:val="0"/>
          <w:sz w:val="22"/>
          <w:szCs w:val="22"/>
        </w:rPr>
        <w:t xml:space="preserve">ć </w:t>
      </w:r>
      <w:r w:rsidR="009E40F3" w:rsidRPr="00E702DF">
        <w:rPr>
          <w:rFonts w:ascii="CG Omega" w:hAnsi="CG Omega"/>
          <w:b w:val="0"/>
          <w:sz w:val="22"/>
          <w:szCs w:val="22"/>
        </w:rPr>
        <w:t>jedynie jako materiał pomocniczy, maj</w:t>
      </w:r>
      <w:r w:rsidR="009E40F3" w:rsidRPr="00E702DF">
        <w:rPr>
          <w:rFonts w:ascii="CG Omega" w:hAnsi="CG Omega" w:cs="TimesNewRoman"/>
          <w:b w:val="0"/>
          <w:sz w:val="22"/>
          <w:szCs w:val="22"/>
        </w:rPr>
        <w:t>ą</w:t>
      </w:r>
      <w:r w:rsidR="009E40F3" w:rsidRPr="00E702DF">
        <w:rPr>
          <w:rFonts w:ascii="CG Omega" w:hAnsi="CG Omega"/>
          <w:b w:val="0"/>
          <w:sz w:val="22"/>
          <w:szCs w:val="22"/>
        </w:rPr>
        <w:t>cy na celu ułatwienie prawidłowego obliczenia ryczałtowej ceny oferty.</w:t>
      </w:r>
    </w:p>
    <w:p w:rsidR="00E702DF"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253567">
      <w:pPr>
        <w:pStyle w:val="Akapitzlist"/>
        <w:numPr>
          <w:ilvl w:val="1"/>
          <w:numId w:val="38"/>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lastRenderedPageBreak/>
        <w:t>14.11</w:t>
      </w:r>
      <w:r w:rsidR="00E702DF">
        <w:rPr>
          <w:rFonts w:cs="Arial"/>
          <w:sz w:val="22"/>
          <w:szCs w:val="22"/>
        </w:rPr>
        <w:tab/>
      </w:r>
      <w:r w:rsidR="00AF4F41">
        <w:rPr>
          <w:sz w:val="22"/>
          <w:szCs w:val="22"/>
        </w:rPr>
        <w:t xml:space="preserve">Ceny </w:t>
      </w:r>
      <w:r w:rsidR="009E40F3" w:rsidRPr="00783CF4">
        <w:rPr>
          <w:sz w:val="22"/>
          <w:szCs w:val="22"/>
        </w:rPr>
        <w:t>określone przez W</w:t>
      </w:r>
      <w:r w:rsidR="00AF4F41">
        <w:rPr>
          <w:sz w:val="22"/>
          <w:szCs w:val="22"/>
        </w:rPr>
        <w:t>ykonawcę</w:t>
      </w:r>
      <w:r w:rsidR="009E40F3" w:rsidRPr="00783CF4">
        <w:rPr>
          <w:sz w:val="22"/>
          <w:szCs w:val="22"/>
        </w:rPr>
        <w:t xml:space="preserve">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2792A">
      <w:pPr>
        <w:numPr>
          <w:ilvl w:val="0"/>
          <w:numId w:val="37"/>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FE076F">
      <w:pPr>
        <w:spacing w:line="240" w:lineRule="auto"/>
        <w:jc w:val="center"/>
        <w:rPr>
          <w:b/>
          <w:smallCaps/>
          <w:sz w:val="24"/>
          <w:szCs w:val="24"/>
        </w:rPr>
      </w:pPr>
      <w:bookmarkStart w:id="44" w:name="_Toc473569740"/>
      <w:bookmarkStart w:id="4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6" w:name="_Toc473569741"/>
      <w:bookmarkEnd w:id="4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5"/>
      <w:bookmarkEnd w:id="46"/>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7" w:type="dxa"/>
        <w:jc w:val="center"/>
        <w:tblLook w:val="04A0" w:firstRow="1" w:lastRow="0" w:firstColumn="1" w:lastColumn="0" w:noHBand="0" w:noVBand="1"/>
      </w:tblPr>
      <w:tblGrid>
        <w:gridCol w:w="1581"/>
        <w:gridCol w:w="1371"/>
        <w:gridCol w:w="2997"/>
        <w:gridCol w:w="3118"/>
      </w:tblGrid>
      <w:tr w:rsidR="00F80CF9" w:rsidRPr="00402F55" w:rsidTr="008B3E42">
        <w:trPr>
          <w:jc w:val="center"/>
        </w:trPr>
        <w:tc>
          <w:tcPr>
            <w:tcW w:w="158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3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997"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8"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80CF9" w:rsidRPr="00402F55" w:rsidTr="008B3E42">
        <w:trPr>
          <w:jc w:val="center"/>
        </w:trPr>
        <w:tc>
          <w:tcPr>
            <w:tcW w:w="158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3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2997"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8"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80CF9" w:rsidRPr="00402F55" w:rsidTr="008B3E42">
        <w:trPr>
          <w:trHeight w:val="1230"/>
          <w:jc w:val="center"/>
        </w:trPr>
        <w:tc>
          <w:tcPr>
            <w:tcW w:w="1581" w:type="dxa"/>
          </w:tcPr>
          <w:p w:rsidR="00F643A7" w:rsidRPr="00402F55" w:rsidRDefault="00F80CF9"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Termin płatności faktury</w:t>
            </w:r>
          </w:p>
          <w:p w:rsidR="00F643A7" w:rsidRPr="00402F55" w:rsidRDefault="00F80CF9"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w:t>
            </w:r>
            <w:proofErr w:type="spellStart"/>
            <w:r>
              <w:rPr>
                <w:rFonts w:ascii="CG Omega" w:hAnsi="CG Omega"/>
                <w:lang w:eastAsia="ar-SA"/>
              </w:rPr>
              <w:t>Kt</w:t>
            </w:r>
            <w:proofErr w:type="spellEnd"/>
            <w:r w:rsidR="00F643A7" w:rsidRPr="00402F55">
              <w:rPr>
                <w:rFonts w:ascii="CG Omega" w:hAnsi="CG Omega"/>
                <w:lang w:eastAsia="ar-SA"/>
              </w:rPr>
              <w:t>)</w:t>
            </w:r>
          </w:p>
        </w:tc>
        <w:tc>
          <w:tcPr>
            <w:tcW w:w="1371" w:type="dxa"/>
          </w:tcPr>
          <w:p w:rsidR="00F643A7" w:rsidRPr="00402F55" w:rsidRDefault="00F80CF9"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20% = 2</w:t>
            </w:r>
            <w:r w:rsidR="001D705C">
              <w:rPr>
                <w:rFonts w:ascii="CG Omega" w:hAnsi="CG Omega"/>
                <w:lang w:eastAsia="ar-SA"/>
              </w:rPr>
              <w:t>0</w:t>
            </w:r>
            <w:r w:rsidR="00F643A7" w:rsidRPr="00402F55">
              <w:rPr>
                <w:rFonts w:ascii="CG Omega" w:hAnsi="CG Omega"/>
                <w:lang w:eastAsia="ar-SA"/>
              </w:rPr>
              <w:t xml:space="preserve"> pkt</w:t>
            </w:r>
          </w:p>
        </w:tc>
        <w:tc>
          <w:tcPr>
            <w:tcW w:w="2997" w:type="dxa"/>
          </w:tcPr>
          <w:p w:rsidR="007D3599"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w:t>
            </w:r>
            <w:r w:rsidR="00F80CF9">
              <w:rPr>
                <w:rFonts w:ascii="CG Omega" w:hAnsi="CG Omega"/>
                <w:lang w:eastAsia="ar-SA"/>
              </w:rPr>
              <w:t>owanego przedłużonego okresu płatności faktur</w:t>
            </w:r>
            <w:r w:rsidR="00F643A7" w:rsidRPr="00402F55">
              <w:rPr>
                <w:rFonts w:ascii="CG Omega" w:hAnsi="CG Omega"/>
                <w:lang w:eastAsia="ar-SA"/>
              </w:rPr>
              <w:t>.</w:t>
            </w:r>
          </w:p>
          <w:p w:rsidR="00F80CF9" w:rsidRPr="00402F55" w:rsidRDefault="00F80CF9" w:rsidP="0061730D">
            <w:pPr>
              <w:widowControl w:val="0"/>
              <w:suppressAutoHyphens/>
              <w:autoSpaceDE w:val="0"/>
              <w:autoSpaceDN w:val="0"/>
              <w:adjustRightInd w:val="0"/>
              <w:spacing w:before="1"/>
              <w:ind w:right="12"/>
              <w:rPr>
                <w:rFonts w:ascii="CG Omega" w:hAnsi="CG Omega"/>
                <w:lang w:eastAsia="ar-SA"/>
              </w:rPr>
            </w:pPr>
          </w:p>
        </w:tc>
        <w:tc>
          <w:tcPr>
            <w:tcW w:w="3118"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F80CF9" w:rsidP="00402F55">
            <w:pPr>
              <w:suppressAutoHyphens/>
              <w:ind w:firstLine="34"/>
              <w:rPr>
                <w:rFonts w:ascii="CG Omega" w:hAnsi="CG Omega"/>
                <w:lang w:eastAsia="ar-SA"/>
              </w:rPr>
            </w:pPr>
            <w:r>
              <w:rPr>
                <w:rFonts w:ascii="CG Omega" w:hAnsi="CG Omega"/>
                <w:lang w:eastAsia="ar-SA"/>
              </w:rPr>
              <w:t>1-14 dni = 5</w:t>
            </w:r>
            <w:r w:rsidR="00F643A7" w:rsidRPr="00402F55">
              <w:rPr>
                <w:rFonts w:ascii="CG Omega" w:hAnsi="CG Omega"/>
                <w:lang w:eastAsia="ar-SA"/>
              </w:rPr>
              <w:t xml:space="preserve"> punktów,</w:t>
            </w:r>
          </w:p>
          <w:p w:rsidR="00F643A7" w:rsidRPr="00402F55" w:rsidRDefault="00F80CF9" w:rsidP="00402F55">
            <w:pPr>
              <w:suppressAutoHyphens/>
              <w:ind w:firstLine="34"/>
              <w:rPr>
                <w:rFonts w:ascii="CG Omega" w:hAnsi="CG Omega"/>
                <w:lang w:eastAsia="ar-SA"/>
              </w:rPr>
            </w:pPr>
            <w:r>
              <w:rPr>
                <w:rFonts w:ascii="CG Omega" w:hAnsi="CG Omega"/>
                <w:lang w:eastAsia="ar-SA"/>
              </w:rPr>
              <w:t>15-30 dni = 1</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F80CF9" w:rsidP="00402F55">
            <w:pPr>
              <w:suppressAutoHyphens/>
              <w:ind w:firstLine="34"/>
              <w:rPr>
                <w:rFonts w:ascii="CG Omega" w:hAnsi="CG Omega"/>
                <w:lang w:eastAsia="ar-SA"/>
              </w:rPr>
            </w:pPr>
            <w:r>
              <w:rPr>
                <w:rFonts w:ascii="CG Omega" w:hAnsi="CG Omega"/>
                <w:lang w:eastAsia="ar-SA"/>
              </w:rPr>
              <w:t>31 i więcej dni = 2</w:t>
            </w:r>
            <w:r w:rsidR="00D776D8">
              <w:rPr>
                <w:rFonts w:ascii="CG Omega" w:hAnsi="CG Omega"/>
                <w:lang w:eastAsia="ar-SA"/>
              </w:rPr>
              <w:t>0</w:t>
            </w:r>
            <w:r w:rsidR="00F643A7" w:rsidRPr="00402F55">
              <w:rPr>
                <w:rFonts w:ascii="CG Omega" w:hAnsi="CG Omega"/>
                <w:lang w:eastAsia="ar-SA"/>
              </w:rPr>
              <w:t xml:space="preserve"> punktów.</w:t>
            </w:r>
          </w:p>
        </w:tc>
      </w:tr>
      <w:tr w:rsidR="00F80CF9" w:rsidRPr="00F80CF9" w:rsidTr="008B3E42">
        <w:trPr>
          <w:trHeight w:val="920"/>
          <w:jc w:val="center"/>
        </w:trPr>
        <w:tc>
          <w:tcPr>
            <w:tcW w:w="1581" w:type="dxa"/>
          </w:tcPr>
          <w:p w:rsidR="00F80CF9" w:rsidRPr="00F80CF9" w:rsidRDefault="00F80CF9" w:rsidP="00402F55">
            <w:pPr>
              <w:widowControl w:val="0"/>
              <w:suppressAutoHyphens/>
              <w:autoSpaceDE w:val="0"/>
              <w:autoSpaceDN w:val="0"/>
              <w:adjustRightInd w:val="0"/>
              <w:spacing w:before="1"/>
              <w:ind w:right="12"/>
              <w:jc w:val="center"/>
              <w:rPr>
                <w:rFonts w:ascii="CG Omega" w:hAnsi="CG Omega"/>
                <w:sz w:val="22"/>
                <w:szCs w:val="22"/>
                <w:lang w:eastAsia="ar-SA"/>
              </w:rPr>
            </w:pPr>
            <w:r w:rsidRPr="00F80CF9">
              <w:rPr>
                <w:rFonts w:ascii="CG Omega" w:hAnsi="CG Omega"/>
                <w:sz w:val="22"/>
                <w:szCs w:val="22"/>
                <w:lang w:eastAsia="ar-SA"/>
              </w:rPr>
              <w:t>Aspekty środowiskowe</w:t>
            </w:r>
          </w:p>
          <w:p w:rsidR="00F80CF9" w:rsidRPr="00F80CF9" w:rsidRDefault="008B3E42" w:rsidP="00402F55">
            <w:pPr>
              <w:widowControl w:val="0"/>
              <w:suppressAutoHyphens/>
              <w:autoSpaceDE w:val="0"/>
              <w:autoSpaceDN w:val="0"/>
              <w:adjustRightInd w:val="0"/>
              <w:spacing w:before="1"/>
              <w:ind w:right="12"/>
              <w:jc w:val="center"/>
              <w:rPr>
                <w:rFonts w:ascii="CG Omega" w:hAnsi="CG Omega"/>
                <w:sz w:val="22"/>
                <w:szCs w:val="22"/>
                <w:lang w:eastAsia="ar-SA"/>
              </w:rPr>
            </w:pPr>
            <w:r>
              <w:rPr>
                <w:rFonts w:ascii="CG Omega" w:hAnsi="CG Omega"/>
                <w:sz w:val="22"/>
                <w:szCs w:val="22"/>
                <w:lang w:eastAsia="ar-SA"/>
              </w:rPr>
              <w:t>(</w:t>
            </w:r>
            <w:proofErr w:type="spellStart"/>
            <w:r w:rsidR="00F80CF9" w:rsidRPr="00F80CF9">
              <w:rPr>
                <w:rFonts w:ascii="CG Omega" w:hAnsi="CG Omega"/>
                <w:sz w:val="22"/>
                <w:szCs w:val="22"/>
                <w:lang w:eastAsia="ar-SA"/>
              </w:rPr>
              <w:t>Kś</w:t>
            </w:r>
            <w:proofErr w:type="spellEnd"/>
            <w:r>
              <w:rPr>
                <w:rFonts w:ascii="CG Omega" w:hAnsi="CG Omega"/>
                <w:sz w:val="22"/>
                <w:szCs w:val="22"/>
                <w:lang w:eastAsia="ar-SA"/>
              </w:rPr>
              <w:t>)</w:t>
            </w:r>
          </w:p>
        </w:tc>
        <w:tc>
          <w:tcPr>
            <w:tcW w:w="1371" w:type="dxa"/>
          </w:tcPr>
          <w:p w:rsidR="00F80CF9" w:rsidRPr="00F80CF9" w:rsidRDefault="00F80CF9" w:rsidP="00402F55">
            <w:pPr>
              <w:widowControl w:val="0"/>
              <w:suppressAutoHyphens/>
              <w:autoSpaceDE w:val="0"/>
              <w:autoSpaceDN w:val="0"/>
              <w:adjustRightInd w:val="0"/>
              <w:spacing w:before="1"/>
              <w:ind w:right="12"/>
              <w:jc w:val="center"/>
              <w:rPr>
                <w:rFonts w:ascii="CG Omega" w:hAnsi="CG Omega"/>
                <w:sz w:val="22"/>
                <w:szCs w:val="22"/>
                <w:lang w:eastAsia="ar-SA"/>
              </w:rPr>
            </w:pPr>
            <w:r>
              <w:rPr>
                <w:rFonts w:ascii="CG Omega" w:hAnsi="CG Omega"/>
                <w:lang w:eastAsia="ar-SA"/>
              </w:rPr>
              <w:t>20% = 20</w:t>
            </w:r>
            <w:r w:rsidRPr="00402F55">
              <w:rPr>
                <w:rFonts w:ascii="CG Omega" w:hAnsi="CG Omega"/>
                <w:lang w:eastAsia="ar-SA"/>
              </w:rPr>
              <w:t xml:space="preserve"> pkt</w:t>
            </w:r>
          </w:p>
        </w:tc>
        <w:tc>
          <w:tcPr>
            <w:tcW w:w="2997" w:type="dxa"/>
          </w:tcPr>
          <w:p w:rsidR="00F80CF9" w:rsidRDefault="00F80CF9" w:rsidP="00F80CF9">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Pr="00402F55">
              <w:rPr>
                <w:rFonts w:ascii="CG Omega" w:hAnsi="CG Omega"/>
                <w:lang w:eastAsia="ar-SA"/>
              </w:rPr>
              <w:t xml:space="preserve"> wykonawcy.</w:t>
            </w:r>
            <w:r>
              <w:rPr>
                <w:rFonts w:ascii="CG Omega" w:hAnsi="CG Omega"/>
                <w:lang w:eastAsia="ar-SA"/>
              </w:rPr>
              <w:t xml:space="preserve"> </w:t>
            </w:r>
            <w:r w:rsidRPr="00402F55">
              <w:rPr>
                <w:rFonts w:ascii="CG Omega" w:hAnsi="CG Omega"/>
                <w:lang w:eastAsia="ar-SA"/>
              </w:rPr>
              <w:t xml:space="preserve">Zamawiający przyzna punktację w zależności od </w:t>
            </w:r>
            <w:r>
              <w:rPr>
                <w:rFonts w:ascii="CG Omega" w:hAnsi="CG Omega"/>
                <w:lang w:eastAsia="ar-SA"/>
              </w:rPr>
              <w:t>zaoferowanego podwyższonego standardu świadczenia usług pojazdami o obniżonej emisji spalin</w:t>
            </w:r>
            <w:r w:rsidRPr="00402F55">
              <w:rPr>
                <w:rFonts w:ascii="CG Omega" w:hAnsi="CG Omega"/>
                <w:lang w:eastAsia="ar-SA"/>
              </w:rPr>
              <w:t>.</w:t>
            </w:r>
          </w:p>
          <w:p w:rsidR="00F80CF9" w:rsidRPr="00F80CF9" w:rsidRDefault="00F80CF9" w:rsidP="0061730D">
            <w:pPr>
              <w:widowControl w:val="0"/>
              <w:suppressAutoHyphens/>
              <w:autoSpaceDE w:val="0"/>
              <w:autoSpaceDN w:val="0"/>
              <w:adjustRightInd w:val="0"/>
              <w:spacing w:before="1"/>
              <w:ind w:right="12"/>
              <w:rPr>
                <w:rFonts w:ascii="CG Omega" w:hAnsi="CG Omega"/>
                <w:sz w:val="22"/>
                <w:szCs w:val="22"/>
                <w:lang w:eastAsia="ar-SA"/>
              </w:rPr>
            </w:pPr>
          </w:p>
        </w:tc>
        <w:tc>
          <w:tcPr>
            <w:tcW w:w="3118" w:type="dxa"/>
          </w:tcPr>
          <w:p w:rsidR="00F80CF9" w:rsidRPr="00402F55" w:rsidRDefault="00F80CF9" w:rsidP="00F80CF9">
            <w:pPr>
              <w:suppressAutoHyphens/>
              <w:rPr>
                <w:rFonts w:ascii="CG Omega" w:hAnsi="CG Omega"/>
                <w:lang w:eastAsia="ar-SA"/>
              </w:rPr>
            </w:pPr>
            <w:r w:rsidRPr="00402F55">
              <w:rPr>
                <w:rFonts w:ascii="CG Omega" w:hAnsi="CG Omega"/>
                <w:lang w:eastAsia="ar-SA"/>
              </w:rPr>
              <w:lastRenderedPageBreak/>
              <w:t>w wymiarze nie mniejszym niż:</w:t>
            </w:r>
          </w:p>
          <w:p w:rsidR="00A10F56" w:rsidRDefault="008B3E42" w:rsidP="00402F55">
            <w:pPr>
              <w:suppressAutoHyphens/>
              <w:ind w:firstLine="34"/>
              <w:rPr>
                <w:rFonts w:ascii="CG Omega" w:hAnsi="CG Omega"/>
                <w:lang w:eastAsia="ar-SA"/>
              </w:rPr>
            </w:pPr>
            <w:r w:rsidRPr="008B3E42">
              <w:rPr>
                <w:rFonts w:ascii="CG Omega" w:hAnsi="CG Omega"/>
                <w:lang w:eastAsia="ar-SA"/>
              </w:rPr>
              <w:t xml:space="preserve">- pojazdy z normą </w:t>
            </w:r>
            <w:r w:rsidR="00A10F56">
              <w:rPr>
                <w:rFonts w:ascii="CG Omega" w:hAnsi="CG Omega"/>
                <w:lang w:eastAsia="ar-SA"/>
              </w:rPr>
              <w:t xml:space="preserve">emisji </w:t>
            </w:r>
            <w:r w:rsidRPr="008B3E42">
              <w:rPr>
                <w:rFonts w:ascii="CG Omega" w:hAnsi="CG Omega"/>
                <w:lang w:eastAsia="ar-SA"/>
              </w:rPr>
              <w:t xml:space="preserve">poniżej </w:t>
            </w:r>
            <w:r w:rsidR="00A10F56">
              <w:rPr>
                <w:rFonts w:ascii="CG Omega" w:hAnsi="CG Omega"/>
                <w:lang w:eastAsia="ar-SA"/>
              </w:rPr>
              <w:t xml:space="preserve"> </w:t>
            </w:r>
          </w:p>
          <w:p w:rsidR="00F80CF9" w:rsidRDefault="00A10F56" w:rsidP="00402F55">
            <w:pPr>
              <w:suppressAutoHyphens/>
              <w:ind w:firstLine="34"/>
              <w:rPr>
                <w:rFonts w:ascii="CG Omega" w:hAnsi="CG Omega"/>
                <w:lang w:eastAsia="ar-SA"/>
              </w:rPr>
            </w:pPr>
            <w:r>
              <w:rPr>
                <w:rFonts w:ascii="CG Omega" w:hAnsi="CG Omega"/>
                <w:lang w:eastAsia="ar-SA"/>
              </w:rPr>
              <w:t xml:space="preserve">  </w:t>
            </w:r>
            <w:r w:rsidR="008B3E42" w:rsidRPr="008B3E42">
              <w:rPr>
                <w:rFonts w:ascii="CG Omega" w:hAnsi="CG Omega"/>
                <w:lang w:eastAsia="ar-SA"/>
              </w:rPr>
              <w:t>EURO5</w:t>
            </w:r>
            <w:r w:rsidR="008B3E42">
              <w:rPr>
                <w:rFonts w:ascii="CG Omega" w:hAnsi="CG Omega"/>
                <w:lang w:eastAsia="ar-SA"/>
              </w:rPr>
              <w:t xml:space="preserve"> = 0 pkt.</w:t>
            </w:r>
          </w:p>
          <w:p w:rsidR="00A10F56" w:rsidRDefault="008B3E42" w:rsidP="00402F55">
            <w:pPr>
              <w:suppressAutoHyphens/>
              <w:ind w:firstLine="34"/>
              <w:rPr>
                <w:rFonts w:ascii="CG Omega" w:hAnsi="CG Omega"/>
                <w:lang w:eastAsia="ar-SA"/>
              </w:rPr>
            </w:pPr>
            <w:r w:rsidRPr="008B3E42">
              <w:rPr>
                <w:rFonts w:ascii="CG Omega" w:hAnsi="CG Omega"/>
                <w:lang w:eastAsia="ar-SA"/>
              </w:rPr>
              <w:t xml:space="preserve">- </w:t>
            </w:r>
            <w:r w:rsidR="00A311EF">
              <w:rPr>
                <w:rFonts w:ascii="CG Omega" w:hAnsi="CG Omega"/>
                <w:lang w:eastAsia="ar-SA"/>
              </w:rPr>
              <w:t>co najmniej 1</w:t>
            </w:r>
            <w:r w:rsidR="00A10F56">
              <w:rPr>
                <w:rFonts w:ascii="CG Omega" w:hAnsi="CG Omega"/>
                <w:lang w:eastAsia="ar-SA"/>
              </w:rPr>
              <w:t xml:space="preserve"> </w:t>
            </w:r>
            <w:r w:rsidR="00A311EF">
              <w:rPr>
                <w:rFonts w:ascii="CG Omega" w:hAnsi="CG Omega"/>
                <w:lang w:eastAsia="ar-SA"/>
              </w:rPr>
              <w:t>pojazd</w:t>
            </w:r>
            <w:r w:rsidRPr="008B3E42">
              <w:rPr>
                <w:rFonts w:ascii="CG Omega" w:hAnsi="CG Omega"/>
                <w:lang w:eastAsia="ar-SA"/>
              </w:rPr>
              <w:t xml:space="preserve"> z normą </w:t>
            </w:r>
            <w:r w:rsidR="00A10F56">
              <w:rPr>
                <w:rFonts w:ascii="CG Omega" w:hAnsi="CG Omega"/>
                <w:lang w:eastAsia="ar-SA"/>
              </w:rPr>
              <w:t xml:space="preserve"> </w:t>
            </w:r>
          </w:p>
          <w:p w:rsidR="008B3E42" w:rsidRDefault="00A10F56" w:rsidP="00402F55">
            <w:pPr>
              <w:suppressAutoHyphens/>
              <w:ind w:firstLine="34"/>
              <w:rPr>
                <w:rFonts w:ascii="CG Omega" w:hAnsi="CG Omega"/>
                <w:lang w:eastAsia="ar-SA"/>
              </w:rPr>
            </w:pPr>
            <w:r>
              <w:rPr>
                <w:rFonts w:ascii="CG Omega" w:hAnsi="CG Omega"/>
                <w:lang w:eastAsia="ar-SA"/>
              </w:rPr>
              <w:t xml:space="preserve">  emisji </w:t>
            </w:r>
            <w:r w:rsidR="008B3E42" w:rsidRPr="008B3E42">
              <w:rPr>
                <w:rFonts w:ascii="CG Omega" w:hAnsi="CG Omega"/>
                <w:lang w:eastAsia="ar-SA"/>
              </w:rPr>
              <w:t xml:space="preserve"> EURO5</w:t>
            </w:r>
            <w:r w:rsidR="008B3E42">
              <w:rPr>
                <w:rFonts w:ascii="CG Omega" w:hAnsi="CG Omega"/>
                <w:lang w:eastAsia="ar-SA"/>
              </w:rPr>
              <w:t xml:space="preserve"> =</w:t>
            </w:r>
            <w:r>
              <w:rPr>
                <w:rFonts w:ascii="CG Omega" w:hAnsi="CG Omega"/>
                <w:lang w:eastAsia="ar-SA"/>
              </w:rPr>
              <w:t xml:space="preserve"> 10</w:t>
            </w:r>
            <w:r w:rsidR="008B3E42">
              <w:rPr>
                <w:rFonts w:ascii="CG Omega" w:hAnsi="CG Omega"/>
                <w:lang w:eastAsia="ar-SA"/>
              </w:rPr>
              <w:t xml:space="preserve"> pkt.</w:t>
            </w:r>
          </w:p>
          <w:p w:rsidR="00A10F56" w:rsidRDefault="00A10F56" w:rsidP="00402F55">
            <w:pPr>
              <w:suppressAutoHyphens/>
              <w:ind w:firstLine="34"/>
              <w:rPr>
                <w:rFonts w:ascii="CG Omega" w:hAnsi="CG Omega"/>
                <w:lang w:eastAsia="ar-SA"/>
              </w:rPr>
            </w:pPr>
            <w:r w:rsidRPr="008B3E42">
              <w:rPr>
                <w:rFonts w:ascii="CG Omega" w:hAnsi="CG Omega"/>
                <w:lang w:eastAsia="ar-SA"/>
              </w:rPr>
              <w:t xml:space="preserve">- </w:t>
            </w:r>
            <w:r w:rsidR="00A311EF">
              <w:rPr>
                <w:rFonts w:ascii="CG Omega" w:hAnsi="CG Omega"/>
                <w:lang w:eastAsia="ar-SA"/>
              </w:rPr>
              <w:t>co najmniej 1</w:t>
            </w:r>
            <w:r>
              <w:rPr>
                <w:rFonts w:ascii="CG Omega" w:hAnsi="CG Omega"/>
                <w:lang w:eastAsia="ar-SA"/>
              </w:rPr>
              <w:t xml:space="preserve"> </w:t>
            </w:r>
            <w:r w:rsidR="00A311EF">
              <w:rPr>
                <w:rFonts w:ascii="CG Omega" w:hAnsi="CG Omega"/>
                <w:lang w:eastAsia="ar-SA"/>
              </w:rPr>
              <w:t>pojazd</w:t>
            </w:r>
            <w:r w:rsidRPr="008B3E42">
              <w:rPr>
                <w:rFonts w:ascii="CG Omega" w:hAnsi="CG Omega"/>
                <w:lang w:eastAsia="ar-SA"/>
              </w:rPr>
              <w:t xml:space="preserve"> z normą </w:t>
            </w:r>
          </w:p>
          <w:p w:rsidR="00A10F56" w:rsidRPr="008B3E42" w:rsidRDefault="00A10F56" w:rsidP="00402F55">
            <w:pPr>
              <w:suppressAutoHyphens/>
              <w:ind w:firstLine="34"/>
              <w:rPr>
                <w:rFonts w:ascii="CG Omega" w:hAnsi="CG Omega"/>
                <w:lang w:eastAsia="ar-SA"/>
              </w:rPr>
            </w:pPr>
            <w:r>
              <w:rPr>
                <w:rFonts w:ascii="CG Omega" w:hAnsi="CG Omega"/>
                <w:lang w:eastAsia="ar-SA"/>
              </w:rPr>
              <w:t xml:space="preserve">  emisji  EURO6 = 20 pkt.</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10F56">
        <w:rPr>
          <w:rFonts w:eastAsia="Times New Roman" w:cs="Times New Roman"/>
          <w:sz w:val="22"/>
          <w:szCs w:val="22"/>
          <w:lang w:eastAsia="ar-SA"/>
        </w:rPr>
        <w:t>c</w:t>
      </w:r>
      <w:proofErr w:type="spellEnd"/>
      <w:r w:rsidR="00A10F56">
        <w:rPr>
          <w:rFonts w:eastAsia="Times New Roman" w:cs="Times New Roman"/>
          <w:sz w:val="22"/>
          <w:szCs w:val="22"/>
          <w:lang w:eastAsia="ar-SA"/>
        </w:rPr>
        <w:t xml:space="preserve"> (max. 60 pkt.) + </w:t>
      </w:r>
      <w:proofErr w:type="spellStart"/>
      <w:r w:rsidR="00A10F56">
        <w:rPr>
          <w:rFonts w:eastAsia="Times New Roman" w:cs="Times New Roman"/>
          <w:sz w:val="22"/>
          <w:szCs w:val="22"/>
          <w:lang w:eastAsia="ar-SA"/>
        </w:rPr>
        <w:t>Kt</w:t>
      </w:r>
      <w:proofErr w:type="spellEnd"/>
      <w:r w:rsidR="00A10F56">
        <w:rPr>
          <w:rFonts w:eastAsia="Times New Roman" w:cs="Times New Roman"/>
          <w:sz w:val="22"/>
          <w:szCs w:val="22"/>
          <w:lang w:eastAsia="ar-SA"/>
        </w:rPr>
        <w:t xml:space="preserve"> (max. 20 pkt.) + </w:t>
      </w:r>
      <w:proofErr w:type="spellStart"/>
      <w:r w:rsidR="00A10F56">
        <w:rPr>
          <w:rFonts w:eastAsia="Times New Roman" w:cs="Times New Roman"/>
          <w:sz w:val="22"/>
          <w:szCs w:val="22"/>
          <w:lang w:eastAsia="ar-SA"/>
        </w:rPr>
        <w:t>Kś</w:t>
      </w:r>
      <w:proofErr w:type="spellEnd"/>
      <w:r w:rsidR="00A10F56" w:rsidRPr="00A10F56">
        <w:rPr>
          <w:rFonts w:eastAsia="Times New Roman" w:cs="Times New Roman"/>
          <w:sz w:val="22"/>
          <w:szCs w:val="22"/>
          <w:lang w:eastAsia="ar-SA"/>
        </w:rPr>
        <w:t xml:space="preserve"> </w:t>
      </w:r>
      <w:r w:rsidR="00A10F56">
        <w:rPr>
          <w:rFonts w:eastAsia="Times New Roman" w:cs="Times New Roman"/>
          <w:sz w:val="22"/>
          <w:szCs w:val="22"/>
          <w:lang w:eastAsia="ar-SA"/>
        </w:rPr>
        <w:t>(max. 20 pkt.)</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w:t>
      </w:r>
      <w:r w:rsidR="00A10F56">
        <w:rPr>
          <w:rFonts w:eastAsia="Times New Roman" w:cs="Times New Roman"/>
          <w:sz w:val="22"/>
          <w:szCs w:val="22"/>
          <w:lang w:eastAsia="ar-SA"/>
        </w:rPr>
        <w:t>fert - stosowanie ww.</w:t>
      </w:r>
      <w:r w:rsidRPr="00402F55">
        <w:rPr>
          <w:rFonts w:eastAsia="Times New Roman" w:cs="Times New Roman"/>
          <w:sz w:val="22"/>
          <w:szCs w:val="22"/>
          <w:lang w:eastAsia="ar-SA"/>
        </w:rPr>
        <w:t xml:space="preserve">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7" w:name="_Toc473569742"/>
      <w:bookmarkStart w:id="48" w:name="_Toc477947272"/>
    </w:p>
    <w:p w:rsidR="00A73AC1" w:rsidRDefault="00A73AC1"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9" w:name="_Toc473569743"/>
      <w:bookmarkEnd w:id="47"/>
      <w:r w:rsidRPr="00D51ED6">
        <w:rPr>
          <w:b/>
          <w:smallCaps/>
          <w:sz w:val="24"/>
          <w:szCs w:val="24"/>
        </w:rPr>
        <w:br/>
        <w:t>Informacja o formalnościach jakie powinny zostać dopełnione po wyborze oferty w celu zawarcia umowy w sprawie zamówienia publicznego</w:t>
      </w:r>
      <w:bookmarkEnd w:id="48"/>
      <w:bookmarkEnd w:id="49"/>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oferta, a także wówczas, jeżeli nie odrzucono żadnej oferty oraz nie wykluczono żadnego Wykonawcy.</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E076F" w:rsidRDefault="00FE076F" w:rsidP="00E809BB">
      <w:pPr>
        <w:spacing w:line="240" w:lineRule="auto"/>
        <w:jc w:val="center"/>
        <w:rPr>
          <w:b/>
          <w:sz w:val="28"/>
          <w:szCs w:val="28"/>
        </w:rPr>
      </w:pPr>
      <w:bookmarkStart w:id="50" w:name="_Toc473569744"/>
      <w:bookmarkStart w:id="51"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2" w:name="_Toc473569745"/>
      <w:bookmarkEnd w:id="50"/>
      <w:r w:rsidRPr="00D51ED6">
        <w:rPr>
          <w:b/>
          <w:smallCaps/>
          <w:sz w:val="24"/>
          <w:szCs w:val="24"/>
        </w:rPr>
        <w:br/>
        <w:t>Zabezpieczenie należytego wykonania umowy</w:t>
      </w:r>
      <w:bookmarkEnd w:id="51"/>
      <w:bookmarkEnd w:id="5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w:t>
      </w:r>
      <w:r w:rsidR="00D62AB3">
        <w:rPr>
          <w:rFonts w:ascii="CG Omega" w:hAnsi="CG Omega"/>
          <w:b w:val="0"/>
          <w:spacing w:val="-1"/>
          <w:sz w:val="22"/>
          <w:szCs w:val="22"/>
        </w:rPr>
        <w:t xml:space="preserve"> nie </w:t>
      </w:r>
      <w:r w:rsidRPr="002A359D">
        <w:rPr>
          <w:rFonts w:ascii="CG Omega" w:hAnsi="CG Omega"/>
          <w:b w:val="0"/>
          <w:spacing w:val="-1"/>
          <w:sz w:val="22"/>
          <w:szCs w:val="22"/>
        </w:rPr>
        <w:t>wymaga wniesienia przez Wykonawcę zabezpieczenia należytego wykonania umowy.</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3" w:name="_Toc473569746"/>
      <w:bookmarkStart w:id="54" w:name="_Toc477947274"/>
      <w:r w:rsidRPr="00D51ED6">
        <w:rPr>
          <w:b/>
          <w:smallCaps/>
          <w:sz w:val="24"/>
          <w:szCs w:val="24"/>
        </w:rPr>
        <w:t>Rozdział XVIII</w:t>
      </w:r>
      <w:bookmarkStart w:id="55" w:name="_Toc473569747"/>
      <w:bookmarkEnd w:id="53"/>
      <w:r w:rsidRPr="00D51ED6">
        <w:rPr>
          <w:b/>
          <w:smallCaps/>
          <w:sz w:val="24"/>
          <w:szCs w:val="24"/>
        </w:rPr>
        <w:br/>
        <w:t>Wzór umowy o wykonanie zamówienia publicznego</w:t>
      </w:r>
      <w:bookmarkEnd w:id="54"/>
      <w:bookmarkEnd w:id="5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6" w:name="_Toc473569758"/>
      <w:bookmarkStart w:id="57" w:name="_Toc477947280"/>
      <w:r w:rsidRPr="00D51ED6">
        <w:rPr>
          <w:b/>
          <w:smallCaps/>
          <w:sz w:val="24"/>
          <w:szCs w:val="24"/>
        </w:rPr>
        <w:t>Rozdział X</w:t>
      </w:r>
      <w:r w:rsidR="00E465B6">
        <w:rPr>
          <w:b/>
          <w:smallCaps/>
          <w:sz w:val="24"/>
          <w:szCs w:val="24"/>
        </w:rPr>
        <w:t>I</w:t>
      </w:r>
      <w:r w:rsidRPr="00D51ED6">
        <w:rPr>
          <w:b/>
          <w:smallCaps/>
          <w:sz w:val="24"/>
          <w:szCs w:val="24"/>
        </w:rPr>
        <w:t>X</w:t>
      </w:r>
      <w:bookmarkStart w:id="58" w:name="_Toc473569759"/>
      <w:bookmarkEnd w:id="56"/>
      <w:r w:rsidRPr="00D51ED6">
        <w:rPr>
          <w:b/>
          <w:smallCaps/>
          <w:sz w:val="24"/>
          <w:szCs w:val="24"/>
        </w:rPr>
        <w:br/>
        <w:t>Środki ochrony prawnej</w:t>
      </w:r>
      <w:bookmarkEnd w:id="57"/>
      <w:bookmarkEnd w:id="58"/>
    </w:p>
    <w:p w:rsidR="00FE0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lastRenderedPageBreak/>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9" w:name="_Toc473569760"/>
      <w:bookmarkStart w:id="60" w:name="_Toc477947281"/>
    </w:p>
    <w:p w:rsidR="009C1690" w:rsidRPr="002A359D" w:rsidRDefault="009C1690" w:rsidP="002A359D">
      <w:pPr>
        <w:spacing w:before="240" w:after="120" w:line="240" w:lineRule="auto"/>
        <w:jc w:val="both"/>
        <w:textAlignment w:val="top"/>
        <w:rPr>
          <w:rFonts w:eastAsia="Times New Roman" w:cs="Times New Roman"/>
          <w:b/>
          <w:bCs/>
          <w:sz w:val="22"/>
          <w:szCs w:val="22"/>
          <w:lang w:eastAsia="ar-SA"/>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1" w:name="_Toc473569761"/>
      <w:bookmarkEnd w:id="59"/>
      <w:r w:rsidRPr="00D51ED6">
        <w:rPr>
          <w:b/>
          <w:smallCaps/>
          <w:sz w:val="24"/>
          <w:szCs w:val="24"/>
        </w:rPr>
        <w:br/>
      </w:r>
      <w:bookmarkEnd w:id="61"/>
      <w:r w:rsidRPr="00D51ED6">
        <w:rPr>
          <w:b/>
          <w:smallCaps/>
          <w:sz w:val="24"/>
          <w:szCs w:val="24"/>
        </w:rPr>
        <w:t>Informacja o podwykonawcach</w:t>
      </w:r>
      <w:bookmarkEnd w:id="6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2" w:name="_Toc473569762"/>
      <w:bookmarkStart w:id="63"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 xml:space="preserve">dalszemu podwykonawcy, który zawarł </w:t>
      </w:r>
      <w:r w:rsidR="0039336D" w:rsidRPr="00D82CF3">
        <w:rPr>
          <w:rFonts w:ascii="CG Omega" w:eastAsia="SimSun" w:hAnsi="CG Omega" w:cs="F"/>
          <w:b w:val="0"/>
          <w:kern w:val="3"/>
          <w:sz w:val="22"/>
          <w:szCs w:val="22"/>
          <w:lang w:bidi="en-US"/>
        </w:rPr>
        <w:lastRenderedPageBreak/>
        <w:t>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4" w:name="_Toc473569763"/>
      <w:bookmarkEnd w:id="62"/>
      <w:r w:rsidR="00F643A7" w:rsidRPr="00D51ED6">
        <w:rPr>
          <w:b/>
          <w:smallCaps/>
          <w:sz w:val="24"/>
          <w:szCs w:val="24"/>
        </w:rPr>
        <w:br/>
      </w:r>
      <w:bookmarkEnd w:id="64"/>
      <w:r w:rsidR="00F643A7" w:rsidRPr="00D51ED6">
        <w:rPr>
          <w:b/>
          <w:smallCaps/>
          <w:sz w:val="24"/>
          <w:szCs w:val="24"/>
        </w:rPr>
        <w:t>Postanowienia końcowe</w:t>
      </w:r>
      <w:bookmarkEnd w:id="6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843AC3">
        <w:rPr>
          <w:rFonts w:eastAsia="Times New Roman" w:cs="Times New Roman"/>
          <w:sz w:val="22"/>
          <w:szCs w:val="22"/>
          <w:lang w:eastAsia="ar-SA"/>
        </w:rPr>
        <w:t>– załącznik nr 2</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sidR="00843AC3">
        <w:rPr>
          <w:rFonts w:eastAsia="Times New Roman" w:cs="Times New Roman"/>
          <w:sz w:val="22"/>
          <w:szCs w:val="22"/>
          <w:lang w:eastAsia="ar-SA"/>
        </w:rPr>
        <w:t>załącznik nr 3</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w:t>
      </w:r>
      <w:r w:rsidR="00843AC3">
        <w:rPr>
          <w:rFonts w:eastAsia="Times New Roman" w:cs="Times New Roman"/>
          <w:sz w:val="22"/>
          <w:szCs w:val="22"/>
          <w:lang w:eastAsia="ar-SA"/>
        </w:rPr>
        <w:t xml:space="preserve"> z postępowania – załącznik nr 4</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w:t>
      </w:r>
      <w:r w:rsidR="00843AC3">
        <w:rPr>
          <w:rFonts w:eastAsia="Times New Roman" w:cs="Times New Roman"/>
          <w:sz w:val="22"/>
          <w:szCs w:val="22"/>
          <w:lang w:eastAsia="ar-SA"/>
        </w:rPr>
        <w:t>zrealizowanych usług - załącznik nr 5</w:t>
      </w:r>
    </w:p>
    <w:p w:rsidR="00E809BB" w:rsidRPr="00402F55" w:rsidRDefault="00843AC3"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potencjału technicznego – załącznik nr 6</w:t>
      </w:r>
    </w:p>
    <w:p w:rsidR="00346BA6" w:rsidRPr="00FA76C8" w:rsidRDefault="00F643A7"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Wzór oświadczenia o przynależności do gr</w:t>
      </w:r>
      <w:r w:rsidR="002A359D">
        <w:rPr>
          <w:rFonts w:eastAsia="Times New Roman" w:cs="Times New Roman"/>
          <w:sz w:val="22"/>
          <w:szCs w:val="22"/>
          <w:lang w:eastAsia="ar-SA"/>
        </w:rPr>
        <w:t>upy kapitałow</w:t>
      </w:r>
      <w:r w:rsidR="00843AC3">
        <w:rPr>
          <w:rFonts w:eastAsia="Times New Roman" w:cs="Times New Roman"/>
          <w:sz w:val="22"/>
          <w:szCs w:val="22"/>
          <w:lang w:eastAsia="ar-SA"/>
        </w:rPr>
        <w:t>ej - załącznik nr 7</w:t>
      </w:r>
    </w:p>
    <w:p w:rsidR="00FA76C8"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843AC3">
        <w:rPr>
          <w:rFonts w:eastAsia="Times New Roman" w:cs="Times New Roman"/>
          <w:sz w:val="22"/>
          <w:szCs w:val="22"/>
          <w:lang w:eastAsia="ar-SA"/>
        </w:rPr>
        <w:t>nienia zasobów – załącznik nr 8</w:t>
      </w:r>
    </w:p>
    <w:sectPr w:rsidR="00FA76C8"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1CA" w:rsidRDefault="00B131CA">
      <w:pPr>
        <w:spacing w:line="240" w:lineRule="auto"/>
      </w:pPr>
      <w:r>
        <w:separator/>
      </w:r>
    </w:p>
  </w:endnote>
  <w:endnote w:type="continuationSeparator" w:id="0">
    <w:p w:rsidR="00B131CA" w:rsidRDefault="00B13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EE"/>
    <w:family w:val="auto"/>
    <w:notTrueType/>
    <w:pitch w:val="default"/>
    <w:sig w:usb0="00000005" w:usb1="00000000" w:usb2="00000000" w:usb3="00000000" w:csb0="00000002" w:csb1="00000000"/>
  </w:font>
  <w:font w:name="CG Omega">
    <w:panose1 w:val="020B05020505080203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Book Antiqua">
    <w:panose1 w:val="02040602050305030304"/>
    <w:charset w:val="EE"/>
    <w:family w:val="roman"/>
    <w:pitch w:val="variable"/>
    <w:sig w:usb0="00000287" w:usb1="00000000" w:usb2="00000000" w:usb3="00000000" w:csb0="0000009F" w:csb1="00000000"/>
  </w:font>
  <w:font w:name="TimesNewRoman">
    <w:altName w:val="Arial Unicode MS"/>
    <w:charset w:val="80"/>
    <w:family w:val="auto"/>
    <w:pitch w:val="default"/>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1CA" w:rsidRDefault="00B131CA">
      <w:pPr>
        <w:spacing w:line="240" w:lineRule="auto"/>
      </w:pPr>
      <w:r>
        <w:separator/>
      </w:r>
    </w:p>
  </w:footnote>
  <w:footnote w:type="continuationSeparator" w:id="0">
    <w:p w:rsidR="00B131CA" w:rsidRDefault="00B131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4C" w:rsidRDefault="00DA1A4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DA1A4C" w:rsidRPr="001757F8" w:rsidRDefault="00DA1A4C"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551635"/>
    <w:multiLevelType w:val="hybridMultilevel"/>
    <w:tmpl w:val="784C8284"/>
    <w:lvl w:ilvl="0" w:tplc="A782C064">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12EC1C88"/>
    <w:multiLevelType w:val="hybridMultilevel"/>
    <w:tmpl w:val="9E9EC3BC"/>
    <w:lvl w:ilvl="0" w:tplc="97C4DEF0">
      <w:start w:val="1"/>
      <w:numFmt w:val="decimal"/>
      <w:lvlText w:val="%1)"/>
      <w:lvlJc w:val="left"/>
      <w:pPr>
        <w:ind w:left="1920" w:hanging="360"/>
      </w:pPr>
      <w:rPr>
        <w:rFonts w:hint="default"/>
        <w:b/>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 w15:restartNumberingAfterBreak="0">
    <w:nsid w:val="16A03D9C"/>
    <w:multiLevelType w:val="hybridMultilevel"/>
    <w:tmpl w:val="49967EF4"/>
    <w:lvl w:ilvl="0" w:tplc="510EEE80">
      <w:start w:val="1"/>
      <w:numFmt w:val="lowerLetter"/>
      <w:lvlText w:val="%1)"/>
      <w:lvlJc w:val="left"/>
      <w:pPr>
        <w:ind w:left="2124" w:hanging="360"/>
      </w:pPr>
      <w:rPr>
        <w:rFonts w:eastAsia="ArialMT" w:hint="default"/>
      </w:rPr>
    </w:lvl>
    <w:lvl w:ilvl="1" w:tplc="04150019" w:tentative="1">
      <w:start w:val="1"/>
      <w:numFmt w:val="lowerLetter"/>
      <w:lvlText w:val="%2."/>
      <w:lvlJc w:val="left"/>
      <w:pPr>
        <w:ind w:left="2844" w:hanging="360"/>
      </w:pPr>
    </w:lvl>
    <w:lvl w:ilvl="2" w:tplc="0415001B" w:tentative="1">
      <w:start w:val="1"/>
      <w:numFmt w:val="lowerRoman"/>
      <w:lvlText w:val="%3."/>
      <w:lvlJc w:val="right"/>
      <w:pPr>
        <w:ind w:left="3564" w:hanging="180"/>
      </w:pPr>
    </w:lvl>
    <w:lvl w:ilvl="3" w:tplc="0415000F" w:tentative="1">
      <w:start w:val="1"/>
      <w:numFmt w:val="decimal"/>
      <w:lvlText w:val="%4."/>
      <w:lvlJc w:val="left"/>
      <w:pPr>
        <w:ind w:left="4284" w:hanging="360"/>
      </w:pPr>
    </w:lvl>
    <w:lvl w:ilvl="4" w:tplc="04150019" w:tentative="1">
      <w:start w:val="1"/>
      <w:numFmt w:val="lowerLetter"/>
      <w:lvlText w:val="%5."/>
      <w:lvlJc w:val="left"/>
      <w:pPr>
        <w:ind w:left="5004" w:hanging="360"/>
      </w:pPr>
    </w:lvl>
    <w:lvl w:ilvl="5" w:tplc="0415001B" w:tentative="1">
      <w:start w:val="1"/>
      <w:numFmt w:val="lowerRoman"/>
      <w:lvlText w:val="%6."/>
      <w:lvlJc w:val="right"/>
      <w:pPr>
        <w:ind w:left="5724" w:hanging="180"/>
      </w:pPr>
    </w:lvl>
    <w:lvl w:ilvl="6" w:tplc="0415000F" w:tentative="1">
      <w:start w:val="1"/>
      <w:numFmt w:val="decimal"/>
      <w:lvlText w:val="%7."/>
      <w:lvlJc w:val="left"/>
      <w:pPr>
        <w:ind w:left="6444" w:hanging="360"/>
      </w:pPr>
    </w:lvl>
    <w:lvl w:ilvl="7" w:tplc="04150019" w:tentative="1">
      <w:start w:val="1"/>
      <w:numFmt w:val="lowerLetter"/>
      <w:lvlText w:val="%8."/>
      <w:lvlJc w:val="left"/>
      <w:pPr>
        <w:ind w:left="7164" w:hanging="360"/>
      </w:pPr>
    </w:lvl>
    <w:lvl w:ilvl="8" w:tplc="0415001B" w:tentative="1">
      <w:start w:val="1"/>
      <w:numFmt w:val="lowerRoman"/>
      <w:lvlText w:val="%9."/>
      <w:lvlJc w:val="right"/>
      <w:pPr>
        <w:ind w:left="7884" w:hanging="180"/>
      </w:p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2211DC"/>
    <w:multiLevelType w:val="hybridMultilevel"/>
    <w:tmpl w:val="49967EF4"/>
    <w:lvl w:ilvl="0" w:tplc="510EEE80">
      <w:start w:val="1"/>
      <w:numFmt w:val="lowerLetter"/>
      <w:lvlText w:val="%1)"/>
      <w:lvlJc w:val="left"/>
      <w:pPr>
        <w:ind w:left="1843" w:hanging="360"/>
      </w:pPr>
      <w:rPr>
        <w:rFonts w:eastAsia="ArialMT" w:hint="default"/>
      </w:rPr>
    </w:lvl>
    <w:lvl w:ilvl="1" w:tplc="04150019" w:tentative="1">
      <w:start w:val="1"/>
      <w:numFmt w:val="lowerLetter"/>
      <w:lvlText w:val="%2."/>
      <w:lvlJc w:val="left"/>
      <w:pPr>
        <w:ind w:left="2563" w:hanging="360"/>
      </w:pPr>
    </w:lvl>
    <w:lvl w:ilvl="2" w:tplc="0415001B" w:tentative="1">
      <w:start w:val="1"/>
      <w:numFmt w:val="lowerRoman"/>
      <w:lvlText w:val="%3."/>
      <w:lvlJc w:val="right"/>
      <w:pPr>
        <w:ind w:left="3283" w:hanging="180"/>
      </w:pPr>
    </w:lvl>
    <w:lvl w:ilvl="3" w:tplc="0415000F" w:tentative="1">
      <w:start w:val="1"/>
      <w:numFmt w:val="decimal"/>
      <w:lvlText w:val="%4."/>
      <w:lvlJc w:val="left"/>
      <w:pPr>
        <w:ind w:left="4003" w:hanging="360"/>
      </w:pPr>
    </w:lvl>
    <w:lvl w:ilvl="4" w:tplc="04150019" w:tentative="1">
      <w:start w:val="1"/>
      <w:numFmt w:val="lowerLetter"/>
      <w:lvlText w:val="%5."/>
      <w:lvlJc w:val="left"/>
      <w:pPr>
        <w:ind w:left="4723" w:hanging="360"/>
      </w:pPr>
    </w:lvl>
    <w:lvl w:ilvl="5" w:tplc="0415001B" w:tentative="1">
      <w:start w:val="1"/>
      <w:numFmt w:val="lowerRoman"/>
      <w:lvlText w:val="%6."/>
      <w:lvlJc w:val="right"/>
      <w:pPr>
        <w:ind w:left="5443" w:hanging="180"/>
      </w:pPr>
    </w:lvl>
    <w:lvl w:ilvl="6" w:tplc="0415000F" w:tentative="1">
      <w:start w:val="1"/>
      <w:numFmt w:val="decimal"/>
      <w:lvlText w:val="%7."/>
      <w:lvlJc w:val="left"/>
      <w:pPr>
        <w:ind w:left="6163" w:hanging="360"/>
      </w:pPr>
    </w:lvl>
    <w:lvl w:ilvl="7" w:tplc="04150019" w:tentative="1">
      <w:start w:val="1"/>
      <w:numFmt w:val="lowerLetter"/>
      <w:lvlText w:val="%8."/>
      <w:lvlJc w:val="left"/>
      <w:pPr>
        <w:ind w:left="6883" w:hanging="360"/>
      </w:pPr>
    </w:lvl>
    <w:lvl w:ilvl="8" w:tplc="0415001B" w:tentative="1">
      <w:start w:val="1"/>
      <w:numFmt w:val="lowerRoman"/>
      <w:lvlText w:val="%9."/>
      <w:lvlJc w:val="right"/>
      <w:pPr>
        <w:ind w:left="7603" w:hanging="180"/>
      </w:pPr>
    </w:lvl>
  </w:abstractNum>
  <w:abstractNum w:abstractNumId="13"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9775EF"/>
    <w:multiLevelType w:val="multilevel"/>
    <w:tmpl w:val="2C1A4DE6"/>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9" w15:restartNumberingAfterBreak="0">
    <w:nsid w:val="34A14C78"/>
    <w:multiLevelType w:val="multilevel"/>
    <w:tmpl w:val="B9FA333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A31655"/>
    <w:multiLevelType w:val="multilevel"/>
    <w:tmpl w:val="CB68FD52"/>
    <w:lvl w:ilvl="0">
      <w:start w:val="2"/>
      <w:numFmt w:val="decimal"/>
      <w:lvlText w:val="%1"/>
      <w:lvlJc w:val="left"/>
      <w:pPr>
        <w:ind w:left="690" w:hanging="690"/>
      </w:pPr>
      <w:rPr>
        <w:rFonts w:hint="default"/>
      </w:rPr>
    </w:lvl>
    <w:lvl w:ilvl="1">
      <w:start w:val="15"/>
      <w:numFmt w:val="decimal"/>
      <w:lvlText w:val="%1.%2"/>
      <w:lvlJc w:val="left"/>
      <w:pPr>
        <w:ind w:left="690" w:hanging="6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C41E4"/>
    <w:multiLevelType w:val="hybridMultilevel"/>
    <w:tmpl w:val="ABDA4EBA"/>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6EA3A26"/>
    <w:multiLevelType w:val="multilevel"/>
    <w:tmpl w:val="1BAA979E"/>
    <w:lvl w:ilvl="0">
      <w:start w:val="2"/>
      <w:numFmt w:val="decimal"/>
      <w:lvlText w:val="%1"/>
      <w:lvlJc w:val="left"/>
      <w:pPr>
        <w:ind w:left="600" w:hanging="600"/>
      </w:pPr>
      <w:rPr>
        <w:rFonts w:cs="Arial" w:hint="default"/>
      </w:rPr>
    </w:lvl>
    <w:lvl w:ilvl="1">
      <w:start w:val="19"/>
      <w:numFmt w:val="decimal"/>
      <w:lvlText w:val="%1.%2"/>
      <w:lvlJc w:val="left"/>
      <w:pPr>
        <w:ind w:left="883" w:hanging="600"/>
      </w:pPr>
      <w:rPr>
        <w:rFonts w:cs="Arial" w:hint="default"/>
      </w:rPr>
    </w:lvl>
    <w:lvl w:ilvl="2">
      <w:start w:val="1"/>
      <w:numFmt w:val="decimal"/>
      <w:lvlText w:val="%1.%2.%3"/>
      <w:lvlJc w:val="left"/>
      <w:pPr>
        <w:ind w:left="1286" w:hanging="720"/>
      </w:pPr>
      <w:rPr>
        <w:rFonts w:cs="Arial" w:hint="default"/>
      </w:rPr>
    </w:lvl>
    <w:lvl w:ilvl="3">
      <w:start w:val="1"/>
      <w:numFmt w:val="decimal"/>
      <w:lvlText w:val="%1.%2.%3.%4"/>
      <w:lvlJc w:val="left"/>
      <w:pPr>
        <w:ind w:left="1569" w:hanging="720"/>
      </w:pPr>
      <w:rPr>
        <w:rFonts w:cs="Arial" w:hint="default"/>
      </w:rPr>
    </w:lvl>
    <w:lvl w:ilvl="4">
      <w:start w:val="1"/>
      <w:numFmt w:val="decimal"/>
      <w:lvlText w:val="%1.%2.%3.%4.%5"/>
      <w:lvlJc w:val="left"/>
      <w:pPr>
        <w:ind w:left="2212" w:hanging="1080"/>
      </w:pPr>
      <w:rPr>
        <w:rFonts w:cs="Arial" w:hint="default"/>
      </w:rPr>
    </w:lvl>
    <w:lvl w:ilvl="5">
      <w:start w:val="1"/>
      <w:numFmt w:val="decimal"/>
      <w:lvlText w:val="%1.%2.%3.%4.%5.%6"/>
      <w:lvlJc w:val="left"/>
      <w:pPr>
        <w:ind w:left="2495" w:hanging="1080"/>
      </w:pPr>
      <w:rPr>
        <w:rFonts w:cs="Arial" w:hint="default"/>
      </w:rPr>
    </w:lvl>
    <w:lvl w:ilvl="6">
      <w:start w:val="1"/>
      <w:numFmt w:val="decimal"/>
      <w:lvlText w:val="%1.%2.%3.%4.%5.%6.%7"/>
      <w:lvlJc w:val="left"/>
      <w:pPr>
        <w:ind w:left="3138" w:hanging="1440"/>
      </w:pPr>
      <w:rPr>
        <w:rFonts w:cs="Arial" w:hint="default"/>
      </w:rPr>
    </w:lvl>
    <w:lvl w:ilvl="7">
      <w:start w:val="1"/>
      <w:numFmt w:val="decimal"/>
      <w:lvlText w:val="%1.%2.%3.%4.%5.%6.%7.%8"/>
      <w:lvlJc w:val="left"/>
      <w:pPr>
        <w:ind w:left="3421" w:hanging="1440"/>
      </w:pPr>
      <w:rPr>
        <w:rFonts w:cs="Arial" w:hint="default"/>
      </w:rPr>
    </w:lvl>
    <w:lvl w:ilvl="8">
      <w:start w:val="1"/>
      <w:numFmt w:val="decimal"/>
      <w:lvlText w:val="%1.%2.%3.%4.%5.%6.%7.%8.%9"/>
      <w:lvlJc w:val="left"/>
      <w:pPr>
        <w:ind w:left="4064" w:hanging="1800"/>
      </w:pPr>
      <w:rPr>
        <w:rFonts w:cs="Arial" w:hint="default"/>
      </w:rPr>
    </w:lvl>
  </w:abstractNum>
  <w:abstractNum w:abstractNumId="29"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0"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91859B5"/>
    <w:multiLevelType w:val="multilevel"/>
    <w:tmpl w:val="5A9C8788"/>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812485"/>
    <w:multiLevelType w:val="hybridMultilevel"/>
    <w:tmpl w:val="8A18234E"/>
    <w:lvl w:ilvl="0" w:tplc="00000002">
      <w:start w:val="1"/>
      <w:numFmt w:val="bullet"/>
      <w:lvlText w:val=""/>
      <w:lvlJc w:val="left"/>
      <w:pPr>
        <w:ind w:left="360" w:hanging="360"/>
      </w:pPr>
      <w:rPr>
        <w:rFonts w:ascii="Symbol" w:hAnsi="Symbol" w:cs="StarSymbol"/>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3831C0D"/>
    <w:multiLevelType w:val="hybridMultilevel"/>
    <w:tmpl w:val="8DFEE2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0"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D44D49"/>
    <w:multiLevelType w:val="hybridMultilevel"/>
    <w:tmpl w:val="2E7816DE"/>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3" w15:restartNumberingAfterBreak="0">
    <w:nsid w:val="6249565A"/>
    <w:multiLevelType w:val="multilevel"/>
    <w:tmpl w:val="FEA00714"/>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DE6376"/>
    <w:multiLevelType w:val="hybridMultilevel"/>
    <w:tmpl w:val="E6B2CF70"/>
    <w:lvl w:ilvl="0" w:tplc="96DE5DAC">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52"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
  </w:num>
  <w:num w:numId="2">
    <w:abstractNumId w:val="16"/>
  </w:num>
  <w:num w:numId="3">
    <w:abstractNumId w:val="30"/>
  </w:num>
  <w:num w:numId="4">
    <w:abstractNumId w:val="27"/>
  </w:num>
  <w:num w:numId="5">
    <w:abstractNumId w:val="48"/>
  </w:num>
  <w:num w:numId="6">
    <w:abstractNumId w:val="47"/>
  </w:num>
  <w:num w:numId="7">
    <w:abstractNumId w:val="14"/>
  </w:num>
  <w:num w:numId="8">
    <w:abstractNumId w:val="25"/>
  </w:num>
  <w:num w:numId="9">
    <w:abstractNumId w:val="26"/>
  </w:num>
  <w:num w:numId="10">
    <w:abstractNumId w:val="46"/>
  </w:num>
  <w:num w:numId="11">
    <w:abstractNumId w:val="24"/>
  </w:num>
  <w:num w:numId="12">
    <w:abstractNumId w:val="5"/>
  </w:num>
  <w:num w:numId="13">
    <w:abstractNumId w:val="37"/>
  </w:num>
  <w:num w:numId="14">
    <w:abstractNumId w:val="29"/>
  </w:num>
  <w:num w:numId="15">
    <w:abstractNumId w:val="11"/>
  </w:num>
  <w:num w:numId="16">
    <w:abstractNumId w:val="53"/>
  </w:num>
  <w:num w:numId="17">
    <w:abstractNumId w:val="44"/>
  </w:num>
  <w:num w:numId="18">
    <w:abstractNumId w:val="35"/>
  </w:num>
  <w:num w:numId="19">
    <w:abstractNumId w:val="49"/>
  </w:num>
  <w:num w:numId="20">
    <w:abstractNumId w:val="34"/>
  </w:num>
  <w:num w:numId="21">
    <w:abstractNumId w:val="52"/>
  </w:num>
  <w:num w:numId="22">
    <w:abstractNumId w:val="15"/>
  </w:num>
  <w:num w:numId="23">
    <w:abstractNumId w:val="41"/>
  </w:num>
  <w:num w:numId="24">
    <w:abstractNumId w:val="33"/>
  </w:num>
  <w:num w:numId="25">
    <w:abstractNumId w:val="23"/>
  </w:num>
  <w:num w:numId="26">
    <w:abstractNumId w:val="45"/>
  </w:num>
  <w:num w:numId="27">
    <w:abstractNumId w:val="9"/>
  </w:num>
  <w:num w:numId="28">
    <w:abstractNumId w:val="40"/>
  </w:num>
  <w:num w:numId="29">
    <w:abstractNumId w:val="8"/>
  </w:num>
  <w:num w:numId="30">
    <w:abstractNumId w:val="50"/>
  </w:num>
  <w:num w:numId="31">
    <w:abstractNumId w:val="17"/>
  </w:num>
  <w:num w:numId="32">
    <w:abstractNumId w:val="13"/>
  </w:num>
  <w:num w:numId="33">
    <w:abstractNumId w:val="4"/>
  </w:num>
  <w:num w:numId="34">
    <w:abstractNumId w:val="18"/>
  </w:num>
  <w:num w:numId="35">
    <w:abstractNumId w:val="10"/>
  </w:num>
  <w:num w:numId="36">
    <w:abstractNumId w:val="2"/>
  </w:num>
  <w:num w:numId="37">
    <w:abstractNumId w:val="0"/>
  </w:num>
  <w:num w:numId="38">
    <w:abstractNumId w:val="39"/>
  </w:num>
  <w:num w:numId="39">
    <w:abstractNumId w:val="22"/>
  </w:num>
  <w:num w:numId="40">
    <w:abstractNumId w:val="42"/>
  </w:num>
  <w:num w:numId="41">
    <w:abstractNumId w:val="21"/>
  </w:num>
  <w:num w:numId="42">
    <w:abstractNumId w:val="36"/>
  </w:num>
  <w:num w:numId="43">
    <w:abstractNumId w:val="28"/>
  </w:num>
  <w:num w:numId="44">
    <w:abstractNumId w:val="32"/>
  </w:num>
  <w:num w:numId="45">
    <w:abstractNumId w:val="38"/>
  </w:num>
  <w:num w:numId="46">
    <w:abstractNumId w:val="1"/>
  </w:num>
  <w:num w:numId="47">
    <w:abstractNumId w:val="6"/>
  </w:num>
  <w:num w:numId="48">
    <w:abstractNumId w:val="3"/>
  </w:num>
  <w:num w:numId="49">
    <w:abstractNumId w:val="51"/>
  </w:num>
  <w:num w:numId="50">
    <w:abstractNumId w:val="19"/>
  </w:num>
  <w:num w:numId="51">
    <w:abstractNumId w:val="43"/>
  </w:num>
  <w:num w:numId="52">
    <w:abstractNumId w:val="31"/>
  </w:num>
  <w:num w:numId="53">
    <w:abstractNumId w:val="20"/>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2DC7"/>
    <w:rsid w:val="0000317A"/>
    <w:rsid w:val="000032B7"/>
    <w:rsid w:val="00014335"/>
    <w:rsid w:val="00014E15"/>
    <w:rsid w:val="00015B22"/>
    <w:rsid w:val="00020445"/>
    <w:rsid w:val="00021A85"/>
    <w:rsid w:val="0002467B"/>
    <w:rsid w:val="0002493D"/>
    <w:rsid w:val="0002792A"/>
    <w:rsid w:val="0003393E"/>
    <w:rsid w:val="00035152"/>
    <w:rsid w:val="000361C4"/>
    <w:rsid w:val="00050ECF"/>
    <w:rsid w:val="00065219"/>
    <w:rsid w:val="0006562E"/>
    <w:rsid w:val="00067863"/>
    <w:rsid w:val="00073F2C"/>
    <w:rsid w:val="00081311"/>
    <w:rsid w:val="0009041D"/>
    <w:rsid w:val="00096CF9"/>
    <w:rsid w:val="000A7622"/>
    <w:rsid w:val="000A77D0"/>
    <w:rsid w:val="000A7BB7"/>
    <w:rsid w:val="000B25E4"/>
    <w:rsid w:val="000B7F2A"/>
    <w:rsid w:val="000D4EFB"/>
    <w:rsid w:val="000D5AC5"/>
    <w:rsid w:val="000E407F"/>
    <w:rsid w:val="000F08FF"/>
    <w:rsid w:val="000F2164"/>
    <w:rsid w:val="000F2B9D"/>
    <w:rsid w:val="000F2C37"/>
    <w:rsid w:val="000F46E3"/>
    <w:rsid w:val="00103991"/>
    <w:rsid w:val="00104BF2"/>
    <w:rsid w:val="00106698"/>
    <w:rsid w:val="00120057"/>
    <w:rsid w:val="00127499"/>
    <w:rsid w:val="00136B9F"/>
    <w:rsid w:val="00156252"/>
    <w:rsid w:val="001757F8"/>
    <w:rsid w:val="00183627"/>
    <w:rsid w:val="00183BD3"/>
    <w:rsid w:val="001A0FBF"/>
    <w:rsid w:val="001A465B"/>
    <w:rsid w:val="001A5840"/>
    <w:rsid w:val="001D52F8"/>
    <w:rsid w:val="001D705C"/>
    <w:rsid w:val="001E4E4E"/>
    <w:rsid w:val="001E4E5D"/>
    <w:rsid w:val="001F3B8F"/>
    <w:rsid w:val="001F7A9B"/>
    <w:rsid w:val="00210870"/>
    <w:rsid w:val="00211650"/>
    <w:rsid w:val="002153BE"/>
    <w:rsid w:val="00215964"/>
    <w:rsid w:val="00231132"/>
    <w:rsid w:val="0024021F"/>
    <w:rsid w:val="00245B60"/>
    <w:rsid w:val="00253567"/>
    <w:rsid w:val="002564F6"/>
    <w:rsid w:val="002851A1"/>
    <w:rsid w:val="00286681"/>
    <w:rsid w:val="00294AAB"/>
    <w:rsid w:val="002A359D"/>
    <w:rsid w:val="002C1750"/>
    <w:rsid w:val="002C4640"/>
    <w:rsid w:val="002D32F1"/>
    <w:rsid w:val="002E2EE6"/>
    <w:rsid w:val="002E5630"/>
    <w:rsid w:val="002E6E84"/>
    <w:rsid w:val="002F3E46"/>
    <w:rsid w:val="002F3FF8"/>
    <w:rsid w:val="00301B5B"/>
    <w:rsid w:val="00303BB9"/>
    <w:rsid w:val="0030487F"/>
    <w:rsid w:val="00317C2E"/>
    <w:rsid w:val="003309C5"/>
    <w:rsid w:val="00346BA6"/>
    <w:rsid w:val="00352986"/>
    <w:rsid w:val="00357294"/>
    <w:rsid w:val="0036521E"/>
    <w:rsid w:val="00365D57"/>
    <w:rsid w:val="00371A1A"/>
    <w:rsid w:val="00372911"/>
    <w:rsid w:val="00380290"/>
    <w:rsid w:val="0039336D"/>
    <w:rsid w:val="003953D3"/>
    <w:rsid w:val="003A20ED"/>
    <w:rsid w:val="003C37BF"/>
    <w:rsid w:val="003D114A"/>
    <w:rsid w:val="003E37B5"/>
    <w:rsid w:val="003F5F97"/>
    <w:rsid w:val="00402F55"/>
    <w:rsid w:val="004054E9"/>
    <w:rsid w:val="00407A3C"/>
    <w:rsid w:val="00413D8F"/>
    <w:rsid w:val="004230ED"/>
    <w:rsid w:val="0042385A"/>
    <w:rsid w:val="00423FB1"/>
    <w:rsid w:val="004257D5"/>
    <w:rsid w:val="00426D11"/>
    <w:rsid w:val="004340CF"/>
    <w:rsid w:val="00443D81"/>
    <w:rsid w:val="00444395"/>
    <w:rsid w:val="004630B2"/>
    <w:rsid w:val="00474732"/>
    <w:rsid w:val="00475578"/>
    <w:rsid w:val="00475F40"/>
    <w:rsid w:val="00476229"/>
    <w:rsid w:val="0048297C"/>
    <w:rsid w:val="00487613"/>
    <w:rsid w:val="0049603D"/>
    <w:rsid w:val="00497D1A"/>
    <w:rsid w:val="004A3106"/>
    <w:rsid w:val="004A6B64"/>
    <w:rsid w:val="004B7156"/>
    <w:rsid w:val="004C737D"/>
    <w:rsid w:val="004D33CC"/>
    <w:rsid w:val="004D3BA2"/>
    <w:rsid w:val="004D71CD"/>
    <w:rsid w:val="004E3DE5"/>
    <w:rsid w:val="004E6B8C"/>
    <w:rsid w:val="00501337"/>
    <w:rsid w:val="00507AA6"/>
    <w:rsid w:val="0051435B"/>
    <w:rsid w:val="00523565"/>
    <w:rsid w:val="00533D42"/>
    <w:rsid w:val="005355F3"/>
    <w:rsid w:val="00563ABE"/>
    <w:rsid w:val="00570510"/>
    <w:rsid w:val="00570DC6"/>
    <w:rsid w:val="00573413"/>
    <w:rsid w:val="00576609"/>
    <w:rsid w:val="00583AA6"/>
    <w:rsid w:val="00586FE2"/>
    <w:rsid w:val="00591286"/>
    <w:rsid w:val="0059479F"/>
    <w:rsid w:val="005A6F21"/>
    <w:rsid w:val="005B0BAF"/>
    <w:rsid w:val="005B2563"/>
    <w:rsid w:val="005B3F02"/>
    <w:rsid w:val="005C14F7"/>
    <w:rsid w:val="005C617F"/>
    <w:rsid w:val="005C778E"/>
    <w:rsid w:val="005D755A"/>
    <w:rsid w:val="005E197A"/>
    <w:rsid w:val="005F3969"/>
    <w:rsid w:val="00604ED3"/>
    <w:rsid w:val="006052BC"/>
    <w:rsid w:val="006103A2"/>
    <w:rsid w:val="0061730D"/>
    <w:rsid w:val="006217C3"/>
    <w:rsid w:val="006355D1"/>
    <w:rsid w:val="0063717C"/>
    <w:rsid w:val="0064487B"/>
    <w:rsid w:val="00654324"/>
    <w:rsid w:val="00666ECA"/>
    <w:rsid w:val="00667575"/>
    <w:rsid w:val="00672372"/>
    <w:rsid w:val="006905BA"/>
    <w:rsid w:val="00695EBE"/>
    <w:rsid w:val="00697180"/>
    <w:rsid w:val="006A05B0"/>
    <w:rsid w:val="006B06CD"/>
    <w:rsid w:val="006B1944"/>
    <w:rsid w:val="006B21DD"/>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523F8"/>
    <w:rsid w:val="00756EE5"/>
    <w:rsid w:val="00760A78"/>
    <w:rsid w:val="0077471E"/>
    <w:rsid w:val="00776D74"/>
    <w:rsid w:val="00786D9E"/>
    <w:rsid w:val="00791E4E"/>
    <w:rsid w:val="00792D04"/>
    <w:rsid w:val="00795955"/>
    <w:rsid w:val="0079617E"/>
    <w:rsid w:val="007A6771"/>
    <w:rsid w:val="007A71F3"/>
    <w:rsid w:val="007B2C51"/>
    <w:rsid w:val="007B7477"/>
    <w:rsid w:val="007C5FB0"/>
    <w:rsid w:val="007D3599"/>
    <w:rsid w:val="007D3D3D"/>
    <w:rsid w:val="007E6965"/>
    <w:rsid w:val="007F0527"/>
    <w:rsid w:val="007F1F31"/>
    <w:rsid w:val="007F56A5"/>
    <w:rsid w:val="008007BB"/>
    <w:rsid w:val="00803039"/>
    <w:rsid w:val="00820BBF"/>
    <w:rsid w:val="00821922"/>
    <w:rsid w:val="00823D90"/>
    <w:rsid w:val="00826FBF"/>
    <w:rsid w:val="00833AB4"/>
    <w:rsid w:val="00843AC3"/>
    <w:rsid w:val="0084405B"/>
    <w:rsid w:val="008470E9"/>
    <w:rsid w:val="00853FAB"/>
    <w:rsid w:val="00860293"/>
    <w:rsid w:val="0086162A"/>
    <w:rsid w:val="00871978"/>
    <w:rsid w:val="00877086"/>
    <w:rsid w:val="00883761"/>
    <w:rsid w:val="00890940"/>
    <w:rsid w:val="008A19B8"/>
    <w:rsid w:val="008B3E42"/>
    <w:rsid w:val="008C028B"/>
    <w:rsid w:val="008C27C7"/>
    <w:rsid w:val="008E326E"/>
    <w:rsid w:val="00903D59"/>
    <w:rsid w:val="009041AF"/>
    <w:rsid w:val="00907B46"/>
    <w:rsid w:val="009178CC"/>
    <w:rsid w:val="00924664"/>
    <w:rsid w:val="009248EF"/>
    <w:rsid w:val="00935A82"/>
    <w:rsid w:val="00950D94"/>
    <w:rsid w:val="00951973"/>
    <w:rsid w:val="009542A4"/>
    <w:rsid w:val="00957121"/>
    <w:rsid w:val="00961B9B"/>
    <w:rsid w:val="009629BE"/>
    <w:rsid w:val="009634A5"/>
    <w:rsid w:val="00966437"/>
    <w:rsid w:val="009712B3"/>
    <w:rsid w:val="00972DE5"/>
    <w:rsid w:val="00974790"/>
    <w:rsid w:val="00974B6C"/>
    <w:rsid w:val="00984DD7"/>
    <w:rsid w:val="00992F95"/>
    <w:rsid w:val="009B62B0"/>
    <w:rsid w:val="009C1690"/>
    <w:rsid w:val="009E39B0"/>
    <w:rsid w:val="009E40F3"/>
    <w:rsid w:val="009E61E0"/>
    <w:rsid w:val="009F1485"/>
    <w:rsid w:val="009F1855"/>
    <w:rsid w:val="009F6A10"/>
    <w:rsid w:val="00A10F56"/>
    <w:rsid w:val="00A1312A"/>
    <w:rsid w:val="00A16900"/>
    <w:rsid w:val="00A21F35"/>
    <w:rsid w:val="00A26B27"/>
    <w:rsid w:val="00A27B7D"/>
    <w:rsid w:val="00A311EF"/>
    <w:rsid w:val="00A4269B"/>
    <w:rsid w:val="00A45E49"/>
    <w:rsid w:val="00A64892"/>
    <w:rsid w:val="00A64EA0"/>
    <w:rsid w:val="00A704AE"/>
    <w:rsid w:val="00A71FEC"/>
    <w:rsid w:val="00A73AC1"/>
    <w:rsid w:val="00A87658"/>
    <w:rsid w:val="00A90284"/>
    <w:rsid w:val="00A9215D"/>
    <w:rsid w:val="00AA416A"/>
    <w:rsid w:val="00AA622A"/>
    <w:rsid w:val="00AA77CB"/>
    <w:rsid w:val="00AC5692"/>
    <w:rsid w:val="00AC7B7B"/>
    <w:rsid w:val="00AD3B13"/>
    <w:rsid w:val="00AF4F41"/>
    <w:rsid w:val="00B01799"/>
    <w:rsid w:val="00B11104"/>
    <w:rsid w:val="00B12B2C"/>
    <w:rsid w:val="00B131CA"/>
    <w:rsid w:val="00B1339E"/>
    <w:rsid w:val="00B24517"/>
    <w:rsid w:val="00B24749"/>
    <w:rsid w:val="00B476A2"/>
    <w:rsid w:val="00B4783B"/>
    <w:rsid w:val="00B51372"/>
    <w:rsid w:val="00B606EF"/>
    <w:rsid w:val="00B6466A"/>
    <w:rsid w:val="00B72F05"/>
    <w:rsid w:val="00B7664B"/>
    <w:rsid w:val="00B95B4D"/>
    <w:rsid w:val="00B96E27"/>
    <w:rsid w:val="00BA107B"/>
    <w:rsid w:val="00BA462E"/>
    <w:rsid w:val="00BB3805"/>
    <w:rsid w:val="00BB4E3F"/>
    <w:rsid w:val="00BB5082"/>
    <w:rsid w:val="00BC096D"/>
    <w:rsid w:val="00BD4769"/>
    <w:rsid w:val="00BE0B41"/>
    <w:rsid w:val="00BE11E5"/>
    <w:rsid w:val="00BE6E7E"/>
    <w:rsid w:val="00BF2C98"/>
    <w:rsid w:val="00BF5F57"/>
    <w:rsid w:val="00BF6AEE"/>
    <w:rsid w:val="00C04ED4"/>
    <w:rsid w:val="00C11F7D"/>
    <w:rsid w:val="00C14EF6"/>
    <w:rsid w:val="00C1522C"/>
    <w:rsid w:val="00C33EF7"/>
    <w:rsid w:val="00C40FB4"/>
    <w:rsid w:val="00C56231"/>
    <w:rsid w:val="00C56F5E"/>
    <w:rsid w:val="00C74B23"/>
    <w:rsid w:val="00C8081D"/>
    <w:rsid w:val="00C81208"/>
    <w:rsid w:val="00C865FC"/>
    <w:rsid w:val="00C941A7"/>
    <w:rsid w:val="00CA1B22"/>
    <w:rsid w:val="00CA2AE6"/>
    <w:rsid w:val="00CA3E44"/>
    <w:rsid w:val="00CA3ECA"/>
    <w:rsid w:val="00CB1ADD"/>
    <w:rsid w:val="00CB4111"/>
    <w:rsid w:val="00CB7ACB"/>
    <w:rsid w:val="00CD41BA"/>
    <w:rsid w:val="00CE287D"/>
    <w:rsid w:val="00CE39A2"/>
    <w:rsid w:val="00D16E83"/>
    <w:rsid w:val="00D177FC"/>
    <w:rsid w:val="00D23EBA"/>
    <w:rsid w:val="00D24386"/>
    <w:rsid w:val="00D253B5"/>
    <w:rsid w:val="00D347B6"/>
    <w:rsid w:val="00D419EC"/>
    <w:rsid w:val="00D42BE8"/>
    <w:rsid w:val="00D43E20"/>
    <w:rsid w:val="00D51ED6"/>
    <w:rsid w:val="00D56FCD"/>
    <w:rsid w:val="00D62AB3"/>
    <w:rsid w:val="00D62B7C"/>
    <w:rsid w:val="00D6320F"/>
    <w:rsid w:val="00D632B2"/>
    <w:rsid w:val="00D71968"/>
    <w:rsid w:val="00D7703F"/>
    <w:rsid w:val="00D776D8"/>
    <w:rsid w:val="00D82CF3"/>
    <w:rsid w:val="00D95E98"/>
    <w:rsid w:val="00DA1A4C"/>
    <w:rsid w:val="00DA3073"/>
    <w:rsid w:val="00DB1912"/>
    <w:rsid w:val="00DB5578"/>
    <w:rsid w:val="00DB6E2C"/>
    <w:rsid w:val="00DC26A2"/>
    <w:rsid w:val="00DC55CC"/>
    <w:rsid w:val="00DC58C8"/>
    <w:rsid w:val="00DE26B1"/>
    <w:rsid w:val="00DE5999"/>
    <w:rsid w:val="00E44BD0"/>
    <w:rsid w:val="00E465B6"/>
    <w:rsid w:val="00E479A0"/>
    <w:rsid w:val="00E5435E"/>
    <w:rsid w:val="00E56F11"/>
    <w:rsid w:val="00E576DB"/>
    <w:rsid w:val="00E57F6A"/>
    <w:rsid w:val="00E702DF"/>
    <w:rsid w:val="00E74550"/>
    <w:rsid w:val="00E809BB"/>
    <w:rsid w:val="00E878AF"/>
    <w:rsid w:val="00E937E6"/>
    <w:rsid w:val="00EA79E7"/>
    <w:rsid w:val="00EB2B90"/>
    <w:rsid w:val="00EE141F"/>
    <w:rsid w:val="00EE60B4"/>
    <w:rsid w:val="00EE6EA5"/>
    <w:rsid w:val="00EE7588"/>
    <w:rsid w:val="00F0037B"/>
    <w:rsid w:val="00F03569"/>
    <w:rsid w:val="00F233FE"/>
    <w:rsid w:val="00F424FC"/>
    <w:rsid w:val="00F643A7"/>
    <w:rsid w:val="00F6620C"/>
    <w:rsid w:val="00F74EFC"/>
    <w:rsid w:val="00F75909"/>
    <w:rsid w:val="00F76670"/>
    <w:rsid w:val="00F80CF9"/>
    <w:rsid w:val="00F87A38"/>
    <w:rsid w:val="00F97A1B"/>
    <w:rsid w:val="00FA1F10"/>
    <w:rsid w:val="00FA68BC"/>
    <w:rsid w:val="00FA76C8"/>
    <w:rsid w:val="00FC32E7"/>
    <w:rsid w:val="00FC6764"/>
    <w:rsid w:val="00FE0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5"/>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0AABC-54C2-4525-890E-C0B128D31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27</Pages>
  <Words>11726</Words>
  <Characters>70361</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70</cp:revision>
  <cp:lastPrinted>2017-11-24T07:58:00Z</cp:lastPrinted>
  <dcterms:created xsi:type="dcterms:W3CDTF">2017-07-04T13:15:00Z</dcterms:created>
  <dcterms:modified xsi:type="dcterms:W3CDTF">2017-11-24T13:51:00Z</dcterms:modified>
</cp:coreProperties>
</file>