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3A3" w:rsidRDefault="00D163A3" w:rsidP="00D163A3">
      <w:pPr>
        <w:rPr>
          <w:rFonts w:ascii="CG Omega" w:hAnsi="CG Omega" w:cs="Gautami"/>
          <w:b/>
          <w:sz w:val="20"/>
          <w:szCs w:val="20"/>
        </w:rPr>
      </w:pPr>
    </w:p>
    <w:p w:rsidR="00D163A3" w:rsidRDefault="00D163A3" w:rsidP="00D163A3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0D6F6A">
        <w:rPr>
          <w:rFonts w:ascii="CG Omega" w:hAnsi="CG Omega" w:cs="Gautami"/>
          <w:b/>
          <w:sz w:val="22"/>
          <w:szCs w:val="22"/>
        </w:rPr>
        <w:t>IZ.271.I.18</w:t>
      </w:r>
      <w:r w:rsidR="006335E2">
        <w:rPr>
          <w:rFonts w:ascii="CG Omega" w:hAnsi="CG Omega" w:cs="Gautami"/>
          <w:b/>
          <w:sz w:val="22"/>
          <w:szCs w:val="22"/>
        </w:rPr>
        <w:t>.2017</w:t>
      </w:r>
      <w:r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D163A3" w:rsidRDefault="00D163A3" w:rsidP="00D163A3">
      <w:pPr>
        <w:ind w:firstLine="708"/>
        <w:rPr>
          <w:rFonts w:ascii="CG Omega" w:hAnsi="CG Omega" w:cs="Gautami"/>
          <w:b/>
          <w:bCs/>
          <w:sz w:val="32"/>
        </w:rPr>
      </w:pPr>
      <w:r>
        <w:rPr>
          <w:rFonts w:ascii="CG Omega" w:hAnsi="CG Omega" w:cs="Gautami"/>
          <w:b/>
          <w:bCs/>
          <w:sz w:val="32"/>
        </w:rPr>
        <w:t xml:space="preserve">                   </w:t>
      </w: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D163A3" w:rsidTr="00D163A3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A3" w:rsidRPr="00D163A3" w:rsidRDefault="00D163A3">
            <w:pPr>
              <w:ind w:firstLine="708"/>
              <w:rPr>
                <w:rFonts w:ascii="CG Omega" w:hAnsi="CG Omega" w:cs="Gautam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163A3" w:rsidRPr="00D163A3" w:rsidRDefault="00D163A3">
            <w:pPr>
              <w:ind w:firstLine="708"/>
              <w:rPr>
                <w:rFonts w:ascii="CG Omega" w:hAnsi="CG Omega" w:cs="Gautami"/>
                <w:b/>
                <w:bCs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163A3" w:rsidRPr="00D163A3" w:rsidRDefault="00D163A3">
            <w:pPr>
              <w:ind w:firstLine="708"/>
              <w:rPr>
                <w:rFonts w:ascii="CG Omega" w:hAnsi="CG Omega" w:cs="Gautami"/>
                <w:b/>
                <w:bCs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163A3" w:rsidRPr="00D163A3" w:rsidRDefault="00D163A3">
            <w:pPr>
              <w:rPr>
                <w:rFonts w:ascii="CG Omega" w:hAnsi="CG Omega"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63A3">
              <w:rPr>
                <w:rFonts w:ascii="CG Omega" w:hAnsi="CG Omega"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D163A3" w:rsidRPr="00D163A3" w:rsidRDefault="00D163A3" w:rsidP="00D163A3">
      <w:pPr>
        <w:ind w:firstLine="708"/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63A3" w:rsidRPr="00D163A3" w:rsidRDefault="00D163A3" w:rsidP="00D163A3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D163A3" w:rsidRPr="00D163A3" w:rsidRDefault="00D163A3" w:rsidP="00D163A3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D163A3" w:rsidRPr="00D163A3" w:rsidRDefault="00D163A3" w:rsidP="00D163A3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63A3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37-522 Wiązownica </w:t>
      </w:r>
    </w:p>
    <w:p w:rsidR="00D163A3" w:rsidRPr="00D163A3" w:rsidRDefault="00D163A3" w:rsidP="00D163A3">
      <w:pPr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63A3" w:rsidRPr="00D163A3" w:rsidRDefault="00D163A3" w:rsidP="00D163A3">
      <w:pPr>
        <w:jc w:val="both"/>
        <w:rPr>
          <w:rFonts w:ascii="CG Omega" w:hAnsi="CG Omega" w:cs="Gautami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63A3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D163A3">
        <w:rPr>
          <w:rFonts w:ascii="CG Omega" w:hAnsi="CG Omega" w:cs="Gautami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D163A3" w:rsidRPr="00D163A3" w:rsidRDefault="00D163A3" w:rsidP="00D163A3">
      <w:pPr>
        <w:jc w:val="both"/>
        <w:rPr>
          <w:rFonts w:ascii="CG Omega" w:hAnsi="CG Omega" w:cs="Gautam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63A3">
        <w:rPr>
          <w:rFonts w:ascii="CG Omega" w:hAnsi="CG Omega" w:cs="Gautam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D163A3" w:rsidRPr="00D163A3" w:rsidRDefault="00D163A3" w:rsidP="00D163A3">
      <w:pPr>
        <w:jc w:val="both"/>
        <w:rPr>
          <w:rFonts w:ascii="CG Omega" w:hAnsi="CG Omega" w:cs="Gautam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63A3" w:rsidRPr="00967306" w:rsidRDefault="00D163A3" w:rsidP="00D163A3">
      <w:pPr>
        <w:jc w:val="both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 xml:space="preserve">Odpowiadając na zapytanie ofertowe na  wykonanie zadania: </w:t>
      </w:r>
    </w:p>
    <w:p w:rsidR="00D163A3" w:rsidRPr="000D6F6A" w:rsidRDefault="000D6F6A" w:rsidP="00D163A3">
      <w:pPr>
        <w:pStyle w:val="Zwykytekst"/>
        <w:tabs>
          <w:tab w:val="left" w:pos="600"/>
        </w:tabs>
        <w:jc w:val="both"/>
        <w:rPr>
          <w:rFonts w:ascii="CG Omega" w:hAnsi="CG Omega" w:cs="Times New Roman"/>
          <w:b/>
          <w:bCs/>
          <w:sz w:val="22"/>
          <w:szCs w:val="22"/>
        </w:rPr>
      </w:pPr>
      <w:r w:rsidRPr="000D6F6A">
        <w:rPr>
          <w:rFonts w:ascii="CG Omega" w:hAnsi="CG Omega" w:cs="Times New Roman"/>
          <w:b/>
          <w:bCs/>
          <w:sz w:val="22"/>
          <w:szCs w:val="22"/>
        </w:rPr>
        <w:t>Dostawa kruszywa</w:t>
      </w:r>
      <w:r w:rsidRPr="000D6F6A">
        <w:rPr>
          <w:rFonts w:ascii="CG Omega" w:hAnsi="CG Omega"/>
          <w:b/>
          <w:sz w:val="22"/>
          <w:szCs w:val="22"/>
        </w:rPr>
        <w:t xml:space="preserve"> </w:t>
      </w:r>
      <w:r w:rsidRPr="000D6F6A">
        <w:rPr>
          <w:rFonts w:ascii="CG Omega" w:hAnsi="CG Omega"/>
          <w:b/>
          <w:sz w:val="22"/>
          <w:szCs w:val="22"/>
        </w:rPr>
        <w:t>przeznaczonego do remontów dróg na terenie gminy Wiązownica</w:t>
      </w:r>
    </w:p>
    <w:p w:rsidR="00D163A3" w:rsidRDefault="00D163A3" w:rsidP="00D163A3">
      <w:pPr>
        <w:pStyle w:val="Zwykytekst"/>
        <w:tabs>
          <w:tab w:val="left" w:pos="600"/>
        </w:tabs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bCs/>
          <w:sz w:val="22"/>
          <w:szCs w:val="22"/>
        </w:rPr>
        <w:t>składamy ofertę przetargową</w:t>
      </w:r>
      <w:r>
        <w:rPr>
          <w:rFonts w:ascii="CG Omega" w:hAnsi="CG Omega" w:cs="Times New Roman"/>
          <w:sz w:val="22"/>
          <w:szCs w:val="22"/>
        </w:rPr>
        <w:t xml:space="preserve"> na wykonanie przedmiotu zamówienia zgodnie z treścią zapytania ofertowego.</w:t>
      </w: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</w:p>
    <w:p w:rsidR="00967306" w:rsidRPr="00967306" w:rsidRDefault="00967306" w:rsidP="00967306">
      <w:pPr>
        <w:numPr>
          <w:ilvl w:val="0"/>
          <w:numId w:val="4"/>
        </w:numPr>
        <w:tabs>
          <w:tab w:val="num" w:pos="284"/>
        </w:tabs>
        <w:autoSpaceDE w:val="0"/>
        <w:autoSpaceDN w:val="0"/>
        <w:ind w:left="284" w:hanging="284"/>
        <w:jc w:val="both"/>
        <w:rPr>
          <w:rFonts w:ascii="CG Omega" w:hAnsi="CG Omega"/>
          <w:sz w:val="22"/>
          <w:szCs w:val="22"/>
        </w:rPr>
      </w:pPr>
      <w:r w:rsidRPr="00967306">
        <w:rPr>
          <w:rFonts w:ascii="CG Omega" w:hAnsi="CG Omega"/>
          <w:b/>
          <w:caps/>
          <w:sz w:val="22"/>
          <w:szCs w:val="22"/>
        </w:rPr>
        <w:t>Oświadczamy</w:t>
      </w:r>
      <w:r w:rsidRPr="00967306">
        <w:rPr>
          <w:rFonts w:ascii="CG Omega" w:hAnsi="CG Omega"/>
          <w:b/>
          <w:bCs/>
          <w:sz w:val="22"/>
          <w:szCs w:val="22"/>
        </w:rPr>
        <w:t>,</w:t>
      </w:r>
      <w:r w:rsidRPr="00967306">
        <w:rPr>
          <w:rFonts w:ascii="CG Omega" w:hAnsi="CG Omega"/>
          <w:sz w:val="22"/>
          <w:szCs w:val="22"/>
        </w:rPr>
        <w:t xml:space="preserve"> że </w:t>
      </w:r>
      <w:r w:rsidR="002117FF">
        <w:rPr>
          <w:rFonts w:ascii="CG Omega" w:hAnsi="CG Omega"/>
          <w:sz w:val="22"/>
          <w:szCs w:val="22"/>
        </w:rPr>
        <w:t>po zapoznaniu się z treścią zapytania</w:t>
      </w:r>
      <w:r w:rsidRPr="00967306">
        <w:rPr>
          <w:rFonts w:ascii="CG Omega" w:hAnsi="CG Omega"/>
          <w:sz w:val="22"/>
          <w:szCs w:val="22"/>
        </w:rPr>
        <w:t xml:space="preserve"> spełniamy warunki udziału w postępowaniu i uznajemy się za związanych określonymi w niej postanowieniami i zasadami postępowania.</w:t>
      </w:r>
    </w:p>
    <w:p w:rsidR="00967306" w:rsidRPr="00967306" w:rsidRDefault="00967306" w:rsidP="00967306">
      <w:pPr>
        <w:numPr>
          <w:ilvl w:val="0"/>
          <w:numId w:val="4"/>
        </w:numPr>
        <w:tabs>
          <w:tab w:val="num" w:pos="284"/>
          <w:tab w:val="left" w:pos="600"/>
        </w:tabs>
        <w:autoSpaceDE w:val="0"/>
        <w:autoSpaceDN w:val="0"/>
        <w:spacing w:line="259" w:lineRule="auto"/>
        <w:ind w:left="284" w:right="425" w:hanging="284"/>
        <w:jc w:val="both"/>
        <w:rPr>
          <w:rFonts w:ascii="CG Omega" w:hAnsi="CG Omega"/>
          <w:sz w:val="22"/>
          <w:szCs w:val="22"/>
        </w:rPr>
      </w:pPr>
      <w:r w:rsidRPr="00967306">
        <w:rPr>
          <w:rFonts w:ascii="CG Omega" w:hAnsi="CG Omega"/>
          <w:b/>
          <w:caps/>
          <w:sz w:val="22"/>
          <w:szCs w:val="22"/>
        </w:rPr>
        <w:t xml:space="preserve">Oświadczamy, </w:t>
      </w:r>
      <w:r w:rsidRPr="00967306">
        <w:rPr>
          <w:rFonts w:ascii="CG Omega" w:hAnsi="CG Omega"/>
          <w:sz w:val="22"/>
          <w:szCs w:val="22"/>
        </w:rPr>
        <w:t>że nie podlegamy wykluczeniu z postępowania na  podstawie art. 24 us</w:t>
      </w:r>
      <w:r>
        <w:rPr>
          <w:rFonts w:ascii="CG Omega" w:hAnsi="CG Omega"/>
          <w:sz w:val="22"/>
          <w:szCs w:val="22"/>
        </w:rPr>
        <w:t xml:space="preserve">t. 1 i art. 24 ust. 5 </w:t>
      </w:r>
      <w:r w:rsidRPr="00967306">
        <w:rPr>
          <w:rFonts w:ascii="CG Omega" w:hAnsi="CG Omega"/>
          <w:sz w:val="22"/>
          <w:szCs w:val="22"/>
        </w:rPr>
        <w:t xml:space="preserve"> </w:t>
      </w:r>
      <w:proofErr w:type="spellStart"/>
      <w:r w:rsidRPr="00967306">
        <w:rPr>
          <w:rFonts w:ascii="CG Omega" w:hAnsi="CG Omega"/>
          <w:sz w:val="22"/>
          <w:szCs w:val="22"/>
        </w:rPr>
        <w:t>Pzp</w:t>
      </w:r>
      <w:proofErr w:type="spellEnd"/>
      <w:r w:rsidRPr="00967306">
        <w:rPr>
          <w:rFonts w:ascii="CG Omega" w:hAnsi="CG Omega"/>
          <w:sz w:val="22"/>
          <w:szCs w:val="22"/>
        </w:rPr>
        <w:t>.</w:t>
      </w:r>
    </w:p>
    <w:p w:rsidR="00967306" w:rsidRPr="00967306" w:rsidRDefault="00967306" w:rsidP="00967306">
      <w:pPr>
        <w:numPr>
          <w:ilvl w:val="0"/>
          <w:numId w:val="4"/>
        </w:numPr>
        <w:tabs>
          <w:tab w:val="num" w:pos="284"/>
        </w:tabs>
        <w:spacing w:line="259" w:lineRule="auto"/>
        <w:ind w:hanging="499"/>
        <w:rPr>
          <w:rFonts w:ascii="CG Omega" w:eastAsiaTheme="minorHAnsi" w:hAnsi="CG Omega"/>
          <w:caps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b/>
          <w:caps/>
          <w:sz w:val="22"/>
          <w:szCs w:val="22"/>
          <w:lang w:eastAsia="en-US"/>
        </w:rPr>
        <w:t>OFERUJEMY</w:t>
      </w:r>
      <w:r w:rsidRPr="00967306">
        <w:rPr>
          <w:rFonts w:ascii="CG Omega" w:eastAsiaTheme="minorHAnsi" w:hAnsi="CG Omega" w:cstheme="minorBidi"/>
          <w:caps/>
          <w:sz w:val="22"/>
          <w:szCs w:val="22"/>
          <w:lang w:eastAsia="en-US"/>
        </w:rPr>
        <w:t xml:space="preserve"> </w:t>
      </w:r>
      <w:r w:rsidRPr="00967306">
        <w:rPr>
          <w:rFonts w:ascii="CG Omega" w:eastAsiaTheme="minorHAnsi" w:hAnsi="CG Omega" w:cstheme="minorBidi"/>
          <w:sz w:val="22"/>
          <w:szCs w:val="22"/>
          <w:lang w:eastAsia="en-US"/>
        </w:rPr>
        <w:t>wykonanie  przedmiotu zamówienia za cenę  :</w:t>
      </w:r>
      <w:r w:rsidRPr="00967306">
        <w:rPr>
          <w:rFonts w:ascii="CG Omega" w:eastAsiaTheme="minorHAnsi" w:hAnsi="CG Omega" w:cstheme="minorBidi"/>
          <w:caps/>
          <w:sz w:val="22"/>
          <w:szCs w:val="22"/>
          <w:lang w:eastAsia="en-US"/>
        </w:rPr>
        <w:t xml:space="preserve">  </w:t>
      </w:r>
    </w:p>
    <w:p w:rsidR="00967306" w:rsidRPr="00967306" w:rsidRDefault="00967306" w:rsidP="00967306">
      <w:pPr>
        <w:ind w:firstLine="284"/>
        <w:rPr>
          <w:rFonts w:ascii="CG Omega" w:eastAsiaTheme="minorHAnsi" w:hAnsi="CG Omega" w:cs="Gautami"/>
          <w:sz w:val="22"/>
          <w:szCs w:val="22"/>
          <w:lang w:eastAsia="en-US"/>
        </w:rPr>
      </w:pPr>
      <w:r w:rsidRPr="00967306">
        <w:rPr>
          <w:rFonts w:ascii="CG Omega" w:eastAsiaTheme="minorHAnsi" w:hAnsi="CG Omega" w:cs="Gautami"/>
          <w:sz w:val="22"/>
          <w:szCs w:val="22"/>
          <w:lang w:eastAsia="en-US"/>
        </w:rPr>
        <w:t>Cena brutto..................... zł.</w:t>
      </w:r>
    </w:p>
    <w:p w:rsidR="00967306" w:rsidRPr="00967306" w:rsidRDefault="00967306" w:rsidP="00967306">
      <w:pPr>
        <w:ind w:firstLine="284"/>
        <w:rPr>
          <w:rFonts w:ascii="CG Omega" w:eastAsiaTheme="minorHAnsi" w:hAnsi="CG Omega" w:cs="Gautami"/>
          <w:sz w:val="22"/>
          <w:szCs w:val="22"/>
          <w:lang w:eastAsia="en-US"/>
        </w:rPr>
      </w:pPr>
      <w:r w:rsidRPr="00967306">
        <w:rPr>
          <w:rFonts w:ascii="CG Omega" w:eastAsiaTheme="minorHAnsi" w:hAnsi="CG Omega" w:cs="Gautami"/>
          <w:sz w:val="22"/>
          <w:szCs w:val="22"/>
          <w:lang w:eastAsia="en-US"/>
        </w:rPr>
        <w:t>(słownie: ..........................................................................................................................)</w:t>
      </w:r>
    </w:p>
    <w:p w:rsidR="00967306" w:rsidRPr="00967306" w:rsidRDefault="00967306" w:rsidP="00967306">
      <w:pPr>
        <w:numPr>
          <w:ilvl w:val="0"/>
          <w:numId w:val="4"/>
        </w:numPr>
        <w:tabs>
          <w:tab w:val="clear" w:pos="499"/>
          <w:tab w:val="num" w:pos="284"/>
        </w:tabs>
        <w:spacing w:line="259" w:lineRule="auto"/>
        <w:ind w:hanging="499"/>
        <w:rPr>
          <w:rFonts w:ascii="CG Omega" w:hAnsi="CG Omega"/>
          <w:sz w:val="22"/>
          <w:szCs w:val="22"/>
        </w:rPr>
      </w:pPr>
      <w:r w:rsidRPr="00967306">
        <w:rPr>
          <w:rFonts w:ascii="CG Omega" w:hAnsi="CG Omega"/>
          <w:b/>
          <w:sz w:val="22"/>
          <w:szCs w:val="22"/>
        </w:rPr>
        <w:t xml:space="preserve">OŚWIADCZAMY, </w:t>
      </w:r>
      <w:r w:rsidR="000D6F6A">
        <w:rPr>
          <w:rFonts w:ascii="CG Omega" w:hAnsi="CG Omega"/>
          <w:sz w:val="22"/>
          <w:szCs w:val="22"/>
        </w:rPr>
        <w:t>że dostawy</w:t>
      </w:r>
      <w:r w:rsidRPr="00967306">
        <w:rPr>
          <w:rFonts w:ascii="CG Omega" w:hAnsi="CG Omega"/>
          <w:sz w:val="22"/>
          <w:szCs w:val="22"/>
        </w:rPr>
        <w:t xml:space="preserve"> stanowiące przedmiot zamówienia wykonamy </w:t>
      </w:r>
    </w:p>
    <w:p w:rsidR="00967306" w:rsidRPr="00967306" w:rsidRDefault="00967306" w:rsidP="00967306">
      <w:pPr>
        <w:ind w:left="284"/>
        <w:rPr>
          <w:rFonts w:ascii="CG Omega" w:hAnsi="CG Omega"/>
          <w:b/>
          <w:sz w:val="22"/>
          <w:szCs w:val="22"/>
        </w:rPr>
      </w:pPr>
      <w:r w:rsidRPr="00967306">
        <w:rPr>
          <w:rFonts w:ascii="CG Omega" w:hAnsi="CG Omega"/>
          <w:sz w:val="22"/>
          <w:szCs w:val="22"/>
        </w:rPr>
        <w:t>w terminie</w:t>
      </w:r>
      <w:r w:rsidR="000D6F6A">
        <w:rPr>
          <w:rFonts w:ascii="CG Omega" w:hAnsi="CG Omega"/>
          <w:b/>
          <w:sz w:val="22"/>
          <w:szCs w:val="22"/>
        </w:rPr>
        <w:t xml:space="preserve"> do dnia  30.10</w:t>
      </w:r>
      <w:r>
        <w:rPr>
          <w:rFonts w:ascii="CG Omega" w:hAnsi="CG Omega"/>
          <w:b/>
          <w:sz w:val="22"/>
          <w:szCs w:val="22"/>
        </w:rPr>
        <w:t xml:space="preserve">.2017 </w:t>
      </w:r>
      <w:r w:rsidRPr="00967306">
        <w:rPr>
          <w:rFonts w:ascii="CG Omega" w:hAnsi="CG Omega"/>
          <w:b/>
          <w:sz w:val="22"/>
          <w:szCs w:val="22"/>
        </w:rPr>
        <w:t>r.</w:t>
      </w:r>
    </w:p>
    <w:p w:rsidR="00967306" w:rsidRDefault="00967306" w:rsidP="00967306">
      <w:pPr>
        <w:numPr>
          <w:ilvl w:val="0"/>
          <w:numId w:val="4"/>
        </w:numPr>
        <w:tabs>
          <w:tab w:val="clear" w:pos="499"/>
          <w:tab w:val="left" w:pos="284"/>
          <w:tab w:val="left" w:pos="993"/>
        </w:tabs>
        <w:spacing w:line="259" w:lineRule="auto"/>
        <w:ind w:left="284" w:right="471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OŚWIADCZAMY, </w:t>
      </w:r>
      <w:r w:rsidRPr="00967306">
        <w:rPr>
          <w:rFonts w:ascii="CG Omega" w:eastAsiaTheme="minorHAnsi" w:hAnsi="CG Omega" w:cstheme="minorBidi"/>
          <w:sz w:val="22"/>
          <w:szCs w:val="22"/>
          <w:lang w:eastAsia="en-US"/>
        </w:rPr>
        <w:t>że cena oferty brutto za wykonanie całości przedmiotu zamówienia publicznego, obejmuje wszelkie koszty Wykonawcy związane z realizacją przedmiotu zamówienia w termin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ie oraz miejscu wskazanym</w:t>
      </w:r>
      <w:r w:rsidRPr="00967306">
        <w:rPr>
          <w:rFonts w:ascii="CG Omega" w:eastAsiaTheme="minorHAnsi" w:hAnsi="CG Omega" w:cstheme="minorBidi"/>
          <w:sz w:val="22"/>
          <w:szCs w:val="22"/>
          <w:lang w:eastAsia="en-US"/>
        </w:rPr>
        <w:t>, w tym m.in. opłaty, takie jak podatki (w tym podatek od towarów i usług),  oraz wszelkie inne koszty Wykonawcy.</w:t>
      </w:r>
    </w:p>
    <w:p w:rsidR="00967306" w:rsidRDefault="00967306" w:rsidP="00967306">
      <w:pPr>
        <w:numPr>
          <w:ilvl w:val="0"/>
          <w:numId w:val="4"/>
        </w:numPr>
        <w:tabs>
          <w:tab w:val="clear" w:pos="499"/>
          <w:tab w:val="left" w:pos="284"/>
          <w:tab w:val="left" w:pos="993"/>
        </w:tabs>
        <w:spacing w:line="259" w:lineRule="auto"/>
        <w:ind w:left="284" w:right="471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67306">
        <w:rPr>
          <w:rFonts w:ascii="CG Omega" w:hAnsi="CG Omega"/>
          <w:b/>
          <w:sz w:val="22"/>
          <w:szCs w:val="22"/>
        </w:rPr>
        <w:t xml:space="preserve">OŚWIADCZAMY, </w:t>
      </w:r>
      <w:r w:rsidRPr="00967306">
        <w:rPr>
          <w:rFonts w:ascii="CG Omega" w:hAnsi="CG Omega"/>
          <w:sz w:val="22"/>
          <w:szCs w:val="22"/>
        </w:rPr>
        <w:t>że zapoznaliśmy się ze wzorem umo</w:t>
      </w:r>
      <w:r>
        <w:rPr>
          <w:rFonts w:ascii="CG Omega" w:hAnsi="CG Omega"/>
          <w:sz w:val="22"/>
          <w:szCs w:val="22"/>
        </w:rPr>
        <w:t>wy stanowiącym załącznik do zapytania ofertowego</w:t>
      </w:r>
      <w:r w:rsidRPr="00967306">
        <w:rPr>
          <w:rFonts w:ascii="CG Omega" w:hAnsi="CG Omega"/>
          <w:sz w:val="22"/>
          <w:szCs w:val="22"/>
        </w:rPr>
        <w:t xml:space="preserve"> i zobowiązujemy się, w przypadku uznania naszej oferty za najkorzystniejszą, do zawar</w:t>
      </w:r>
      <w:r>
        <w:rPr>
          <w:rFonts w:ascii="CG Omega" w:hAnsi="CG Omega"/>
          <w:sz w:val="22"/>
          <w:szCs w:val="22"/>
        </w:rPr>
        <w:t>cia umowy zgodnej z jej treścią</w:t>
      </w:r>
      <w:r w:rsidRPr="00967306">
        <w:rPr>
          <w:rFonts w:ascii="CG Omega" w:hAnsi="CG Omega"/>
          <w:sz w:val="22"/>
          <w:szCs w:val="22"/>
        </w:rPr>
        <w:t>, w miejscu i terminie wyznaczonym przez Zamawiającego.</w:t>
      </w:r>
    </w:p>
    <w:p w:rsidR="00967306" w:rsidRDefault="00967306" w:rsidP="00967306">
      <w:pPr>
        <w:numPr>
          <w:ilvl w:val="0"/>
          <w:numId w:val="4"/>
        </w:numPr>
        <w:tabs>
          <w:tab w:val="clear" w:pos="499"/>
          <w:tab w:val="left" w:pos="284"/>
          <w:tab w:val="left" w:pos="993"/>
        </w:tabs>
        <w:spacing w:line="259" w:lineRule="auto"/>
        <w:ind w:left="284" w:right="471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67306">
        <w:rPr>
          <w:rFonts w:ascii="CG Omega" w:hAnsi="CG Omega" w:cs="Courier New"/>
          <w:b/>
          <w:sz w:val="22"/>
          <w:szCs w:val="22"/>
        </w:rPr>
        <w:t xml:space="preserve">OŚWIADCZAMY, </w:t>
      </w:r>
      <w:r w:rsidRPr="00967306">
        <w:rPr>
          <w:rFonts w:ascii="CG Omega" w:hAnsi="CG Omega" w:cs="Courier New"/>
          <w:sz w:val="22"/>
          <w:szCs w:val="22"/>
        </w:rPr>
        <w:t>że jesteśmy związani ofertą przez okres 30 dni, który rozpoczyna się wraz z upływem terminu składania ofert.</w:t>
      </w:r>
    </w:p>
    <w:p w:rsidR="00967306" w:rsidRPr="00967306" w:rsidRDefault="00967306" w:rsidP="00967306">
      <w:pPr>
        <w:numPr>
          <w:ilvl w:val="0"/>
          <w:numId w:val="4"/>
        </w:numPr>
        <w:tabs>
          <w:tab w:val="clear" w:pos="499"/>
          <w:tab w:val="left" w:pos="284"/>
          <w:tab w:val="left" w:pos="993"/>
        </w:tabs>
        <w:spacing w:line="259" w:lineRule="auto"/>
        <w:ind w:left="284" w:right="471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ZAMÓWIENIE</w:t>
      </w:r>
      <w:r w:rsidRPr="00967306">
        <w:rPr>
          <w:rFonts w:ascii="CG Omega" w:eastAsiaTheme="minorHAnsi" w:hAnsi="CG Omega" w:cstheme="minorBidi"/>
          <w:bCs/>
          <w:sz w:val="22"/>
          <w:szCs w:val="22"/>
          <w:lang w:eastAsia="en-US"/>
        </w:rPr>
        <w:t xml:space="preserve"> zrealizujemy samodzielnie / przy udziale podwykonawców, którzy będą wykonywać następujące usługi wchodzące w zakres przedmiotu zamówienia:</w:t>
      </w:r>
    </w:p>
    <w:p w:rsidR="00967306" w:rsidRPr="00967306" w:rsidRDefault="00967306" w:rsidP="00967306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967306" w:rsidRPr="00967306" w:rsidRDefault="002117FF" w:rsidP="00967306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(zakres robót</w:t>
      </w:r>
      <w:r w:rsidR="00967306" w:rsidRPr="00967306">
        <w:rPr>
          <w:rFonts w:ascii="CG Omega" w:eastAsiaTheme="minorHAnsi" w:hAnsi="CG Omega" w:cstheme="minorBidi"/>
          <w:sz w:val="22"/>
          <w:szCs w:val="22"/>
          <w:lang w:eastAsia="en-US"/>
        </w:rPr>
        <w:t>, które powierzono  podwykonawco</w:t>
      </w:r>
      <w:r w:rsidR="00967306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m) </w:t>
      </w: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67306">
        <w:rPr>
          <w:rFonts w:ascii="CG Omega" w:eastAsiaTheme="minorHAnsi" w:hAnsi="CG Omega" w:cstheme="minorBidi"/>
          <w:sz w:val="22"/>
          <w:szCs w:val="22"/>
          <w:lang w:eastAsia="en-US"/>
        </w:rPr>
        <w:tab/>
        <w:t>……………………………………………………………………………………………………………</w:t>
      </w: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sz w:val="22"/>
          <w:szCs w:val="22"/>
          <w:lang w:eastAsia="en-US"/>
        </w:rPr>
        <w:lastRenderedPageBreak/>
        <w:t xml:space="preserve">                                                    (nazwa i adres podwykonawcy)</w:t>
      </w: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67306" w:rsidRPr="00967306" w:rsidRDefault="00967306" w:rsidP="00967306">
      <w:pPr>
        <w:spacing w:line="259" w:lineRule="auto"/>
        <w:ind w:left="499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67306" w:rsidRPr="00967306" w:rsidRDefault="00967306" w:rsidP="00967306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DO OFERTY załączamy dokumenty. </w:t>
      </w:r>
    </w:p>
    <w:p w:rsidR="00967306" w:rsidRPr="00967306" w:rsidRDefault="00967306" w:rsidP="00967306">
      <w:pPr>
        <w:numPr>
          <w:ilvl w:val="0"/>
          <w:numId w:val="3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67306" w:rsidRPr="00967306" w:rsidRDefault="00967306" w:rsidP="00967306">
      <w:pPr>
        <w:numPr>
          <w:ilvl w:val="0"/>
          <w:numId w:val="3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67306" w:rsidRPr="00967306" w:rsidRDefault="00967306" w:rsidP="00967306">
      <w:pPr>
        <w:numPr>
          <w:ilvl w:val="0"/>
          <w:numId w:val="3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67306" w:rsidRPr="00967306" w:rsidRDefault="00967306" w:rsidP="00967306">
      <w:pPr>
        <w:numPr>
          <w:ilvl w:val="0"/>
          <w:numId w:val="3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67306" w:rsidRPr="00967306" w:rsidRDefault="00967306" w:rsidP="00967306">
      <w:pPr>
        <w:numPr>
          <w:ilvl w:val="0"/>
          <w:numId w:val="3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67306" w:rsidRPr="00967306" w:rsidRDefault="00967306" w:rsidP="00967306">
      <w:pPr>
        <w:numPr>
          <w:ilvl w:val="0"/>
          <w:numId w:val="3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67306" w:rsidRPr="00967306" w:rsidRDefault="00967306" w:rsidP="00967306">
      <w:pPr>
        <w:numPr>
          <w:ilvl w:val="0"/>
          <w:numId w:val="3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67306" w:rsidRPr="00967306" w:rsidRDefault="00967306" w:rsidP="00967306">
      <w:pPr>
        <w:numPr>
          <w:ilvl w:val="0"/>
          <w:numId w:val="3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67306" w:rsidRPr="00967306" w:rsidRDefault="00967306" w:rsidP="00967306">
      <w:pPr>
        <w:numPr>
          <w:ilvl w:val="0"/>
          <w:numId w:val="3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b/>
          <w:sz w:val="22"/>
          <w:szCs w:val="22"/>
          <w:lang w:eastAsia="en-US"/>
        </w:rPr>
        <w:t>Nazwa i adres Wykonawcy</w:t>
      </w: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……………………………………………………………………………………………………..</w:t>
      </w: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b/>
          <w:sz w:val="22"/>
          <w:szCs w:val="22"/>
          <w:lang w:eastAsia="en-US"/>
        </w:rPr>
        <w:t>NIP ……………………………….</w:t>
      </w: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b/>
          <w:sz w:val="22"/>
          <w:szCs w:val="22"/>
          <w:lang w:eastAsia="en-US"/>
        </w:rPr>
        <w:t>REGON ………………………….</w:t>
      </w: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b/>
          <w:sz w:val="22"/>
          <w:szCs w:val="22"/>
          <w:lang w:eastAsia="en-US"/>
        </w:rPr>
        <w:t>Adres, na który Zamawiający powinien przesyłać ewentualną korespondencję:</w:t>
      </w: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b/>
          <w:sz w:val="22"/>
          <w:szCs w:val="22"/>
          <w:lang w:eastAsia="en-US"/>
        </w:rPr>
        <w:t>Osoba wyznaczona do kontaktów z Zamawiającym:</w:t>
      </w: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…………………………………………………………….</w:t>
      </w: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b/>
          <w:sz w:val="22"/>
          <w:szCs w:val="22"/>
          <w:lang w:eastAsia="en-US"/>
        </w:rPr>
        <w:t>Nr telefonu ……………………………………………</w:t>
      </w: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b/>
          <w:sz w:val="22"/>
          <w:szCs w:val="22"/>
          <w:lang w:eastAsia="en-US"/>
        </w:rPr>
        <w:t>Nr faksu ………………………………………………..</w:t>
      </w: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b/>
          <w:sz w:val="22"/>
          <w:szCs w:val="22"/>
          <w:lang w:eastAsia="en-US"/>
        </w:rPr>
        <w:t>E-mail ……………………………………………………</w:t>
      </w: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67306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………………………………….., dn.  ………………..</w:t>
      </w: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sz w:val="18"/>
          <w:szCs w:val="18"/>
          <w:lang w:eastAsia="en-US"/>
        </w:rPr>
      </w:pPr>
      <w:r w:rsidRPr="00967306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________________________________ </w:t>
      </w:r>
      <w:r w:rsidRPr="00967306">
        <w:rPr>
          <w:rFonts w:ascii="CG Omega" w:eastAsiaTheme="minorHAnsi" w:hAnsi="CG Omega" w:cstheme="minorBidi"/>
          <w:b/>
          <w:sz w:val="22"/>
          <w:szCs w:val="22"/>
          <w:lang w:eastAsia="en-US"/>
        </w:rPr>
        <w:cr/>
      </w:r>
      <w:r w:rsidRPr="00967306">
        <w:rPr>
          <w:rFonts w:ascii="CG Omega" w:eastAsiaTheme="minorHAnsi" w:hAnsi="CG Omega" w:cstheme="minorBidi"/>
          <w:sz w:val="18"/>
          <w:szCs w:val="18"/>
          <w:lang w:eastAsia="en-US"/>
        </w:rPr>
        <w:t xml:space="preserve">(podpis oraz pieczątki osób uprawnionych do </w:t>
      </w: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b/>
          <w:sz w:val="18"/>
          <w:szCs w:val="18"/>
          <w:lang w:eastAsia="en-US"/>
        </w:rPr>
      </w:pPr>
      <w:r w:rsidRPr="00967306">
        <w:rPr>
          <w:rFonts w:ascii="CG Omega" w:eastAsiaTheme="minorHAnsi" w:hAnsi="CG Omega" w:cstheme="minorBidi"/>
          <w:sz w:val="18"/>
          <w:szCs w:val="18"/>
          <w:lang w:eastAsia="en-US"/>
        </w:rPr>
        <w:t>składania oświadczeń woli w imieniu Wykonawcy)</w:t>
      </w:r>
      <w:r w:rsidRPr="00967306">
        <w:rPr>
          <w:rFonts w:ascii="CG Omega" w:eastAsiaTheme="minorHAnsi" w:hAnsi="CG Omega" w:cstheme="minorBidi"/>
          <w:sz w:val="18"/>
          <w:szCs w:val="18"/>
          <w:lang w:eastAsia="en-US"/>
        </w:rPr>
        <w:cr/>
      </w: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67306" w:rsidRPr="00967306" w:rsidRDefault="00967306" w:rsidP="00967306">
      <w:pPr>
        <w:spacing w:line="259" w:lineRule="auto"/>
        <w:rPr>
          <w:rFonts w:ascii="CG Omega" w:eastAsiaTheme="minorHAnsi" w:hAnsi="CG Omega" w:cstheme="minorBidi"/>
          <w:b/>
          <w:sz w:val="32"/>
          <w:szCs w:val="32"/>
          <w:lang w:eastAsia="en-US"/>
        </w:rPr>
      </w:pPr>
    </w:p>
    <w:p w:rsidR="0036521E" w:rsidRDefault="0036521E" w:rsidP="000D6F6A">
      <w:pPr>
        <w:pStyle w:val="Zwykytekst"/>
        <w:tabs>
          <w:tab w:val="left" w:pos="600"/>
        </w:tabs>
        <w:jc w:val="both"/>
      </w:pPr>
      <w:bookmarkStart w:id="0" w:name="_GoBack"/>
      <w:bookmarkEnd w:id="0"/>
    </w:p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2DDC0C9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2D"/>
    <w:rsid w:val="000D6F6A"/>
    <w:rsid w:val="002117FF"/>
    <w:rsid w:val="0036521E"/>
    <w:rsid w:val="0053012D"/>
    <w:rsid w:val="006335E2"/>
    <w:rsid w:val="00967306"/>
    <w:rsid w:val="00D1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4025D-9F03-4265-866A-F0894CE5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3A3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semiHidden/>
    <w:locked/>
    <w:rsid w:val="00D163A3"/>
    <w:rPr>
      <w:sz w:val="24"/>
      <w:szCs w:val="24"/>
    </w:rPr>
  </w:style>
  <w:style w:type="paragraph" w:styleId="Tekstpodstawowy">
    <w:name w:val="Body Text"/>
    <w:aliases w:val="Tekst podstawow.(F2),(F2)"/>
    <w:basedOn w:val="Normalny"/>
    <w:link w:val="TekstpodstawowyZnak"/>
    <w:semiHidden/>
    <w:unhideWhenUsed/>
    <w:rsid w:val="00D163A3"/>
    <w:pPr>
      <w:spacing w:after="120"/>
    </w:pPr>
    <w:rPr>
      <w:rFonts w:ascii="CG Omega" w:eastAsiaTheme="minorHAnsi" w:hAnsi="CG Omega" w:cstheme="minorBidi"/>
      <w:b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163A3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D163A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163A3"/>
    <w:rPr>
      <w:rFonts w:ascii="Courier New" w:eastAsia="Times New Roman" w:hAnsi="Courier New" w:cs="Courier New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457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</cp:revision>
  <dcterms:created xsi:type="dcterms:W3CDTF">2017-03-29T08:37:00Z</dcterms:created>
  <dcterms:modified xsi:type="dcterms:W3CDTF">2017-07-28T06:02:00Z</dcterms:modified>
</cp:coreProperties>
</file>