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862D87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IZ.271.23.2016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7595F">
        <w:rPr>
          <w:rFonts w:ascii="CG Omega" w:hAnsi="CG Omega"/>
          <w:sz w:val="22"/>
          <w:szCs w:val="22"/>
        </w:rPr>
        <w:t>-WZÓR-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>U. z 2015 r., poz. 2164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</w:t>
      </w:r>
      <w:bookmarkStart w:id="0" w:name="_GoBack"/>
      <w:bookmarkEnd w:id="0"/>
      <w:r>
        <w:rPr>
          <w:rFonts w:ascii="CG Omega" w:hAnsi="CG Omega"/>
          <w:b/>
          <w:sz w:val="22"/>
          <w:szCs w:val="22"/>
        </w:rPr>
        <w:t>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8C" w:rsidRDefault="000B6B8C" w:rsidP="00E45D6E">
      <w:r>
        <w:separator/>
      </w:r>
    </w:p>
  </w:endnote>
  <w:endnote w:type="continuationSeparator" w:id="0">
    <w:p w:rsidR="000B6B8C" w:rsidRDefault="000B6B8C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0B6B8C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0B6B8C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8C" w:rsidRDefault="000B6B8C" w:rsidP="00E45D6E">
      <w:r>
        <w:separator/>
      </w:r>
    </w:p>
  </w:footnote>
  <w:footnote w:type="continuationSeparator" w:id="0">
    <w:p w:rsidR="000B6B8C" w:rsidRDefault="000B6B8C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0B6B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0B6B8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36521E"/>
    <w:rsid w:val="003B2FCB"/>
    <w:rsid w:val="00647E15"/>
    <w:rsid w:val="007539FE"/>
    <w:rsid w:val="00792EF1"/>
    <w:rsid w:val="00862D87"/>
    <w:rsid w:val="008D41D6"/>
    <w:rsid w:val="008D6459"/>
    <w:rsid w:val="008D6ECE"/>
    <w:rsid w:val="00996D7A"/>
    <w:rsid w:val="009E39B7"/>
    <w:rsid w:val="00A07A6A"/>
    <w:rsid w:val="00A27C85"/>
    <w:rsid w:val="00A96A1F"/>
    <w:rsid w:val="00B7595F"/>
    <w:rsid w:val="00C028DD"/>
    <w:rsid w:val="00CA1FA5"/>
    <w:rsid w:val="00DD71B0"/>
    <w:rsid w:val="00E45D6E"/>
    <w:rsid w:val="00E4751D"/>
    <w:rsid w:val="00E62548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2015-01-09T09:20:00Z</dcterms:created>
  <dcterms:modified xsi:type="dcterms:W3CDTF">2016-11-17T12:22:00Z</dcterms:modified>
</cp:coreProperties>
</file>