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1F" w:rsidRPr="00185F79" w:rsidRDefault="00256E1F" w:rsidP="00256E1F">
      <w:pPr>
        <w:rPr>
          <w:rFonts w:ascii="CG Omega" w:hAnsi="CG Omega"/>
          <w:iCs/>
          <w:sz w:val="22"/>
          <w:szCs w:val="22"/>
        </w:rPr>
      </w:pPr>
    </w:p>
    <w:p w:rsidR="00256E1F" w:rsidRPr="00185F79" w:rsidRDefault="00AC546F" w:rsidP="00256E1F">
      <w:pPr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iCs/>
          <w:sz w:val="22"/>
          <w:szCs w:val="22"/>
        </w:rPr>
        <w:t>Znak: IZ.271.5.2016</w:t>
      </w:r>
      <w:r w:rsidR="00256E1F" w:rsidRPr="00185F79">
        <w:rPr>
          <w:rFonts w:ascii="CG Omega" w:hAnsi="CG Omega"/>
          <w:iCs/>
          <w:sz w:val="22"/>
          <w:szCs w:val="22"/>
        </w:rPr>
        <w:tab/>
      </w:r>
      <w:r w:rsidR="00256E1F" w:rsidRPr="00185F79">
        <w:rPr>
          <w:rFonts w:ascii="CG Omega" w:hAnsi="CG Omega"/>
          <w:iCs/>
          <w:sz w:val="22"/>
          <w:szCs w:val="22"/>
        </w:rPr>
        <w:tab/>
      </w:r>
      <w:r w:rsidR="00256E1F" w:rsidRPr="00185F79">
        <w:rPr>
          <w:rFonts w:ascii="CG Omega" w:hAnsi="CG Omega"/>
          <w:iCs/>
          <w:sz w:val="22"/>
          <w:szCs w:val="22"/>
        </w:rPr>
        <w:tab/>
      </w:r>
      <w:r w:rsidR="00256E1F" w:rsidRPr="00185F79">
        <w:rPr>
          <w:rFonts w:ascii="CG Omega" w:hAnsi="CG Omega"/>
          <w:iCs/>
          <w:sz w:val="22"/>
          <w:szCs w:val="22"/>
        </w:rPr>
        <w:tab/>
      </w:r>
      <w:r w:rsidR="00256E1F" w:rsidRPr="00185F79"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  <w:t>Wiązownica,   28</w:t>
      </w:r>
      <w:r w:rsidR="00256E1F" w:rsidRPr="00185F79">
        <w:rPr>
          <w:rFonts w:ascii="CG Omega" w:hAnsi="CG Omega"/>
          <w:iCs/>
          <w:sz w:val="22"/>
          <w:szCs w:val="22"/>
        </w:rPr>
        <w:t>.0</w:t>
      </w:r>
      <w:r>
        <w:rPr>
          <w:rFonts w:ascii="CG Omega" w:hAnsi="CG Omega"/>
          <w:iCs/>
          <w:sz w:val="22"/>
          <w:szCs w:val="22"/>
        </w:rPr>
        <w:t>4.2016</w:t>
      </w:r>
      <w:r w:rsidR="00256E1F" w:rsidRPr="00185F79">
        <w:rPr>
          <w:rFonts w:ascii="CG Omega" w:hAnsi="CG Omega"/>
          <w:iCs/>
          <w:sz w:val="22"/>
          <w:szCs w:val="22"/>
        </w:rPr>
        <w:t xml:space="preserve"> r.</w:t>
      </w:r>
    </w:p>
    <w:p w:rsidR="00256E1F" w:rsidRPr="00185F79" w:rsidRDefault="00256E1F" w:rsidP="00256E1F">
      <w:pPr>
        <w:rPr>
          <w:rFonts w:ascii="CG Omega" w:hAnsi="CG Omega"/>
          <w:sz w:val="22"/>
          <w:szCs w:val="22"/>
        </w:rPr>
      </w:pPr>
    </w:p>
    <w:p w:rsidR="00256E1F" w:rsidRPr="00185F79" w:rsidRDefault="00256E1F" w:rsidP="00256E1F">
      <w:pPr>
        <w:rPr>
          <w:rFonts w:ascii="CG Omega" w:hAnsi="CG Omega"/>
          <w:sz w:val="22"/>
          <w:szCs w:val="22"/>
        </w:rPr>
      </w:pPr>
    </w:p>
    <w:p w:rsidR="00256E1F" w:rsidRPr="00185F79" w:rsidRDefault="00256E1F" w:rsidP="00256E1F">
      <w:pPr>
        <w:rPr>
          <w:rFonts w:ascii="CG Omega" w:hAnsi="CG Omega"/>
          <w:b/>
          <w:sz w:val="22"/>
          <w:szCs w:val="22"/>
          <w:u w:val="single"/>
        </w:rPr>
      </w:pPr>
      <w:r w:rsidRPr="00185F79">
        <w:rPr>
          <w:rFonts w:ascii="CG Omega" w:hAnsi="CG Omega"/>
          <w:b/>
          <w:sz w:val="22"/>
          <w:szCs w:val="22"/>
        </w:rPr>
        <w:t xml:space="preserve">                                                                                  </w:t>
      </w:r>
      <w:r w:rsidRPr="00185F79">
        <w:rPr>
          <w:rFonts w:ascii="CG Omega" w:hAnsi="CG Omega"/>
          <w:b/>
          <w:sz w:val="22"/>
          <w:szCs w:val="22"/>
          <w:u w:val="single"/>
        </w:rPr>
        <w:t>Otrzymują Wykonawcy</w:t>
      </w:r>
    </w:p>
    <w:p w:rsidR="00256E1F" w:rsidRPr="00185F79" w:rsidRDefault="00256E1F" w:rsidP="00256E1F">
      <w:pPr>
        <w:rPr>
          <w:rFonts w:ascii="CG Omega" w:hAnsi="CG Omega"/>
          <w:b/>
          <w:sz w:val="22"/>
          <w:szCs w:val="22"/>
          <w:u w:val="single"/>
        </w:rPr>
      </w:pP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  <w:t xml:space="preserve"> </w:t>
      </w:r>
      <w:r w:rsidRPr="00185F79">
        <w:rPr>
          <w:rFonts w:ascii="CG Omega" w:hAnsi="CG Omega"/>
          <w:b/>
          <w:sz w:val="22"/>
          <w:szCs w:val="22"/>
          <w:u w:val="single"/>
        </w:rPr>
        <w:t>biorący udział w postępowaniu</w:t>
      </w:r>
    </w:p>
    <w:p w:rsidR="00256E1F" w:rsidRDefault="00256E1F" w:rsidP="00256E1F">
      <w:pPr>
        <w:rPr>
          <w:rFonts w:ascii="CG Omega" w:hAnsi="CG Omega"/>
          <w:sz w:val="22"/>
          <w:szCs w:val="22"/>
        </w:rPr>
      </w:pPr>
    </w:p>
    <w:p w:rsidR="00256E1F" w:rsidRPr="00185F79" w:rsidRDefault="00256E1F" w:rsidP="00256E1F">
      <w:pPr>
        <w:rPr>
          <w:rFonts w:ascii="CG Omega" w:hAnsi="CG Omega"/>
          <w:sz w:val="22"/>
          <w:szCs w:val="22"/>
        </w:rPr>
      </w:pPr>
    </w:p>
    <w:p w:rsidR="00AC546F" w:rsidRDefault="00256E1F" w:rsidP="00256E1F">
      <w:pPr>
        <w:jc w:val="both"/>
        <w:rPr>
          <w:rFonts w:ascii="CG Omega" w:hAnsi="CG Omega"/>
          <w:b/>
          <w:bCs/>
          <w:sz w:val="22"/>
          <w:szCs w:val="22"/>
        </w:rPr>
      </w:pPr>
      <w:r w:rsidRPr="00185F79">
        <w:rPr>
          <w:rFonts w:ascii="CG Omega" w:hAnsi="CG Omega"/>
          <w:b/>
          <w:sz w:val="22"/>
          <w:szCs w:val="22"/>
        </w:rPr>
        <w:t>Dotyczy</w:t>
      </w:r>
      <w:r>
        <w:rPr>
          <w:rFonts w:ascii="CG Omega" w:hAnsi="CG Omega"/>
          <w:b/>
          <w:sz w:val="22"/>
          <w:szCs w:val="22"/>
        </w:rPr>
        <w:t>:</w:t>
      </w:r>
      <w:r w:rsidRPr="00185F79">
        <w:rPr>
          <w:rFonts w:ascii="CG Omega" w:hAnsi="CG Omega"/>
          <w:b/>
          <w:sz w:val="22"/>
          <w:szCs w:val="22"/>
        </w:rPr>
        <w:t xml:space="preserve"> </w:t>
      </w:r>
      <w:r w:rsidR="00AC546F">
        <w:rPr>
          <w:rFonts w:ascii="CG Omega" w:hAnsi="CG Omega"/>
          <w:b/>
          <w:bCs/>
          <w:sz w:val="22"/>
          <w:szCs w:val="22"/>
        </w:rPr>
        <w:t xml:space="preserve">Przebudowa dróg gminnych i dróg dojazdowych do gruntów rolnych na terenie gminy </w:t>
      </w:r>
    </w:p>
    <w:p w:rsidR="00256E1F" w:rsidRPr="004F4E76" w:rsidRDefault="00AC546F" w:rsidP="00256E1F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         Wiązownica.</w:t>
      </w:r>
    </w:p>
    <w:p w:rsidR="00256E1F" w:rsidRPr="005E5D94" w:rsidRDefault="00256E1F" w:rsidP="00256E1F">
      <w:pPr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</w:t>
      </w:r>
    </w:p>
    <w:p w:rsidR="00256E1F" w:rsidRPr="00E57F90" w:rsidRDefault="00256E1F" w:rsidP="00256E1F">
      <w:pPr>
        <w:rPr>
          <w:rFonts w:ascii="CG Omega" w:hAnsi="CG Omega"/>
          <w:b/>
          <w:sz w:val="22"/>
          <w:szCs w:val="22"/>
        </w:rPr>
      </w:pPr>
    </w:p>
    <w:p w:rsidR="00256E1F" w:rsidRDefault="00256E1F" w:rsidP="00256E1F">
      <w:pPr>
        <w:ind w:firstLine="709"/>
        <w:jc w:val="both"/>
        <w:rPr>
          <w:rFonts w:ascii="CG Omega" w:hAnsi="CG Omega"/>
          <w:sz w:val="22"/>
          <w:szCs w:val="22"/>
        </w:rPr>
      </w:pPr>
      <w:r w:rsidRPr="00E57F90">
        <w:rPr>
          <w:rFonts w:ascii="CG Omega" w:hAnsi="CG Omega"/>
          <w:sz w:val="22"/>
          <w:szCs w:val="22"/>
        </w:rPr>
        <w:tab/>
        <w:t>Działając na podstawie art. 38 ust. 4  ustawy z dnia 29 stycznia 2004 r. Prawo zamówień publicznych (tekst jednolity</w:t>
      </w:r>
      <w:r w:rsidR="00AC546F">
        <w:rPr>
          <w:rFonts w:ascii="CG Omega" w:hAnsi="CG Omega"/>
          <w:sz w:val="22"/>
          <w:szCs w:val="22"/>
        </w:rPr>
        <w:t>: Dz.U. z 2013 r. poz. 2146</w:t>
      </w:r>
      <w:r w:rsidRPr="00E57F90">
        <w:rPr>
          <w:rFonts w:ascii="CG Omega" w:hAnsi="CG Omega"/>
          <w:sz w:val="22"/>
          <w:szCs w:val="22"/>
        </w:rPr>
        <w:t xml:space="preserve">) Zamawiający dokonuje </w:t>
      </w:r>
      <w:r>
        <w:rPr>
          <w:rFonts w:ascii="CG Omega" w:hAnsi="CG Omega"/>
          <w:sz w:val="22"/>
          <w:szCs w:val="22"/>
        </w:rPr>
        <w:t xml:space="preserve">następujących  zmian  w treści  </w:t>
      </w:r>
      <w:proofErr w:type="spellStart"/>
      <w:r>
        <w:rPr>
          <w:rFonts w:ascii="CG Omega" w:hAnsi="CG Omega"/>
          <w:sz w:val="22"/>
          <w:szCs w:val="22"/>
        </w:rPr>
        <w:t>siwz</w:t>
      </w:r>
      <w:proofErr w:type="spellEnd"/>
      <w:r>
        <w:rPr>
          <w:rFonts w:ascii="CG Omega" w:hAnsi="CG Omega"/>
          <w:sz w:val="22"/>
          <w:szCs w:val="22"/>
        </w:rPr>
        <w:t xml:space="preserve"> dotyczących zakresu przedmiotu zamówienia: </w:t>
      </w:r>
    </w:p>
    <w:p w:rsidR="00256E1F" w:rsidRDefault="00256E1F" w:rsidP="00256E1F">
      <w:pPr>
        <w:jc w:val="both"/>
        <w:rPr>
          <w:rFonts w:ascii="CG Omega" w:hAnsi="CG Omega"/>
          <w:sz w:val="22"/>
          <w:szCs w:val="22"/>
        </w:rPr>
      </w:pPr>
    </w:p>
    <w:p w:rsidR="00AC546F" w:rsidRDefault="00256E1F" w:rsidP="00AC546F">
      <w:pPr>
        <w:numPr>
          <w:ilvl w:val="0"/>
          <w:numId w:val="4"/>
        </w:numPr>
        <w:rPr>
          <w:rFonts w:ascii="CG Omega" w:hAnsi="CG Omega"/>
          <w:b/>
          <w:sz w:val="22"/>
          <w:szCs w:val="22"/>
        </w:rPr>
      </w:pPr>
      <w:r w:rsidRPr="00907E7C">
        <w:rPr>
          <w:rFonts w:ascii="CG Omega" w:hAnsi="CG Omega"/>
          <w:b/>
          <w:sz w:val="22"/>
          <w:szCs w:val="22"/>
        </w:rPr>
        <w:t>W dziale III Opis przedmiotu zamówienia</w:t>
      </w:r>
      <w:r>
        <w:rPr>
          <w:rFonts w:ascii="CG Omega" w:hAnsi="CG Omega"/>
          <w:sz w:val="22"/>
          <w:szCs w:val="22"/>
        </w:rPr>
        <w:t xml:space="preserve"> –</w:t>
      </w:r>
      <w:r w:rsidR="00AC546F" w:rsidRPr="00AC546F">
        <w:rPr>
          <w:rFonts w:ascii="CG Omega" w:hAnsi="CG Omega"/>
          <w:b/>
          <w:sz w:val="22"/>
          <w:szCs w:val="22"/>
        </w:rPr>
        <w:t xml:space="preserve"> </w:t>
      </w:r>
      <w:r w:rsidR="00AC546F">
        <w:rPr>
          <w:rFonts w:ascii="CG Omega" w:hAnsi="CG Omega"/>
          <w:b/>
          <w:sz w:val="22"/>
          <w:szCs w:val="22"/>
        </w:rPr>
        <w:t xml:space="preserve">w części nr 3 </w:t>
      </w:r>
      <w:r w:rsidR="002C5555">
        <w:rPr>
          <w:rFonts w:ascii="CG Omega" w:hAnsi="CG Omega"/>
          <w:b/>
          <w:sz w:val="22"/>
          <w:szCs w:val="22"/>
        </w:rPr>
        <w:t xml:space="preserve">dot. </w:t>
      </w:r>
      <w:r w:rsidR="00AC546F" w:rsidRPr="007500B9">
        <w:rPr>
          <w:rFonts w:ascii="CG Omega" w:hAnsi="CG Omega"/>
          <w:b/>
          <w:sz w:val="22"/>
          <w:szCs w:val="22"/>
        </w:rPr>
        <w:t>Pr</w:t>
      </w:r>
      <w:r w:rsidR="00AC546F">
        <w:rPr>
          <w:rFonts w:ascii="CG Omega" w:hAnsi="CG Omega"/>
          <w:b/>
          <w:sz w:val="22"/>
          <w:szCs w:val="22"/>
        </w:rPr>
        <w:t xml:space="preserve">zebudowa drogi gminnej w miejscowości Radawa,  dz. nr </w:t>
      </w:r>
      <w:proofErr w:type="spellStart"/>
      <w:r w:rsidR="00AC546F">
        <w:rPr>
          <w:rFonts w:ascii="CG Omega" w:hAnsi="CG Omega"/>
          <w:b/>
          <w:sz w:val="22"/>
          <w:szCs w:val="22"/>
        </w:rPr>
        <w:t>ewid</w:t>
      </w:r>
      <w:proofErr w:type="spellEnd"/>
      <w:r w:rsidR="00AC546F">
        <w:rPr>
          <w:rFonts w:ascii="CG Omega" w:hAnsi="CG Omega"/>
          <w:b/>
          <w:sz w:val="22"/>
          <w:szCs w:val="22"/>
        </w:rPr>
        <w:t xml:space="preserve">. 614 </w:t>
      </w:r>
    </w:p>
    <w:p w:rsidR="00256E1F" w:rsidRDefault="00256E1F" w:rsidP="00256E1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 w:rsidR="002C5555">
        <w:rPr>
          <w:rFonts w:ascii="CG Omega" w:hAnsi="CG Omega"/>
          <w:sz w:val="22"/>
          <w:szCs w:val="22"/>
        </w:rPr>
        <w:t xml:space="preserve">           </w:t>
      </w:r>
      <w:r>
        <w:rPr>
          <w:rFonts w:ascii="CG Omega" w:hAnsi="CG Omega"/>
          <w:sz w:val="22"/>
          <w:szCs w:val="22"/>
        </w:rPr>
        <w:t>dok</w:t>
      </w:r>
      <w:r w:rsidR="002C5555">
        <w:rPr>
          <w:rFonts w:ascii="CG Omega" w:hAnsi="CG Omega"/>
          <w:sz w:val="22"/>
          <w:szCs w:val="22"/>
        </w:rPr>
        <w:t xml:space="preserve">onuje się zmiany </w:t>
      </w:r>
      <w:r>
        <w:rPr>
          <w:rFonts w:ascii="CG Omega" w:hAnsi="CG Omega"/>
          <w:sz w:val="22"/>
          <w:szCs w:val="22"/>
        </w:rPr>
        <w:t>zakresu przedmiotu zamówienia, w sposób następujący:</w:t>
      </w:r>
    </w:p>
    <w:p w:rsidR="002C5555" w:rsidRPr="002C5555" w:rsidRDefault="002C5555" w:rsidP="002C5555">
      <w:pPr>
        <w:tabs>
          <w:tab w:val="num" w:pos="540"/>
        </w:tabs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</w:t>
      </w:r>
      <w:r w:rsidRPr="002C5555">
        <w:rPr>
          <w:rFonts w:ascii="CG Omega" w:hAnsi="CG Omega"/>
          <w:b/>
          <w:sz w:val="22"/>
          <w:szCs w:val="22"/>
        </w:rPr>
        <w:t xml:space="preserve">Zakres przedmiotu zamówienia </w:t>
      </w:r>
      <w:r w:rsidR="00256E1F" w:rsidRPr="002C5555">
        <w:rPr>
          <w:rFonts w:ascii="CG Omega" w:hAnsi="CG Omega"/>
          <w:b/>
          <w:sz w:val="22"/>
          <w:szCs w:val="22"/>
        </w:rPr>
        <w:t xml:space="preserve">przed zmianą: </w:t>
      </w:r>
    </w:p>
    <w:p w:rsidR="002C5555" w:rsidRDefault="002C5555" w:rsidP="002C5555">
      <w:pPr>
        <w:pStyle w:val="Akapitzlist"/>
        <w:numPr>
          <w:ilvl w:val="0"/>
          <w:numId w:val="5"/>
        </w:numPr>
        <w:tabs>
          <w:tab w:val="num" w:pos="540"/>
        </w:tabs>
        <w:spacing w:line="240" w:lineRule="auto"/>
        <w:ind w:hanging="11"/>
        <w:rPr>
          <w:rFonts w:ascii="CG Omega" w:hAnsi="CG Omega"/>
        </w:rPr>
      </w:pPr>
      <w:r w:rsidRPr="002C5555">
        <w:rPr>
          <w:rFonts w:ascii="CG Omega" w:hAnsi="CG Omega"/>
        </w:rPr>
        <w:t>warstwy konstrukcyjnej istniejącej nawierzchni,</w:t>
      </w:r>
    </w:p>
    <w:p w:rsidR="002C5555" w:rsidRDefault="002C5555" w:rsidP="002C5555">
      <w:pPr>
        <w:pStyle w:val="Akapitzlist"/>
        <w:numPr>
          <w:ilvl w:val="0"/>
          <w:numId w:val="5"/>
        </w:numPr>
        <w:tabs>
          <w:tab w:val="num" w:pos="540"/>
        </w:tabs>
        <w:spacing w:line="240" w:lineRule="auto"/>
        <w:ind w:hanging="11"/>
        <w:rPr>
          <w:rFonts w:ascii="CG Omega" w:hAnsi="CG Omega"/>
        </w:rPr>
      </w:pPr>
      <w:r w:rsidRPr="002C5555">
        <w:rPr>
          <w:rFonts w:ascii="CG Omega" w:hAnsi="CG Omega"/>
        </w:rPr>
        <w:t>skropienie istniejącej nawierzchni emulsją asfaltową,</w:t>
      </w:r>
    </w:p>
    <w:p w:rsidR="002C5555" w:rsidRDefault="002C5555" w:rsidP="002C5555">
      <w:pPr>
        <w:pStyle w:val="Akapitzlist"/>
        <w:numPr>
          <w:ilvl w:val="0"/>
          <w:numId w:val="5"/>
        </w:numPr>
        <w:tabs>
          <w:tab w:val="num" w:pos="540"/>
        </w:tabs>
        <w:spacing w:line="240" w:lineRule="auto"/>
        <w:ind w:hanging="11"/>
        <w:rPr>
          <w:rFonts w:ascii="CG Omega" w:hAnsi="CG Omega"/>
        </w:rPr>
      </w:pPr>
      <w:r w:rsidRPr="002C5555">
        <w:rPr>
          <w:rFonts w:ascii="CG Omega" w:hAnsi="CG Omega"/>
        </w:rPr>
        <w:t>wyrównanie istniejącej nawierzchni betonem asfaltowym gr. 3 cm,</w:t>
      </w:r>
    </w:p>
    <w:p w:rsidR="002C5555" w:rsidRDefault="002C5555" w:rsidP="002C5555">
      <w:pPr>
        <w:pStyle w:val="Akapitzlist"/>
        <w:numPr>
          <w:ilvl w:val="0"/>
          <w:numId w:val="5"/>
        </w:numPr>
        <w:tabs>
          <w:tab w:val="num" w:pos="540"/>
        </w:tabs>
        <w:spacing w:line="240" w:lineRule="auto"/>
        <w:ind w:hanging="11"/>
        <w:rPr>
          <w:rFonts w:ascii="CG Omega" w:hAnsi="CG Omega"/>
        </w:rPr>
      </w:pPr>
      <w:r w:rsidRPr="002C5555">
        <w:rPr>
          <w:rFonts w:ascii="CG Omega" w:hAnsi="CG Omega"/>
        </w:rPr>
        <w:t>wycięcie asfaltu i rozebranie podbudowy gr. 15 cm.</w:t>
      </w:r>
    </w:p>
    <w:p w:rsidR="002C5555" w:rsidRDefault="002C5555" w:rsidP="002C5555">
      <w:pPr>
        <w:pStyle w:val="Akapitzlist"/>
        <w:numPr>
          <w:ilvl w:val="0"/>
          <w:numId w:val="5"/>
        </w:numPr>
        <w:tabs>
          <w:tab w:val="num" w:pos="540"/>
        </w:tabs>
        <w:spacing w:line="240" w:lineRule="auto"/>
        <w:ind w:hanging="11"/>
        <w:rPr>
          <w:rFonts w:ascii="CG Omega" w:hAnsi="CG Omega"/>
        </w:rPr>
      </w:pPr>
      <w:r w:rsidRPr="002C5555">
        <w:rPr>
          <w:rFonts w:ascii="CG Omega" w:hAnsi="CG Omega"/>
        </w:rPr>
        <w:t xml:space="preserve">wykonanie nawierzchni z betonu asfaltowego o uziarnieniu 0/12,8 warstwa </w:t>
      </w:r>
      <w:r>
        <w:rPr>
          <w:rFonts w:ascii="CG Omega" w:hAnsi="CG Omega"/>
        </w:rPr>
        <w:t xml:space="preserve">  </w:t>
      </w:r>
    </w:p>
    <w:p w:rsidR="002C5555" w:rsidRDefault="002C5555" w:rsidP="002C5555">
      <w:pPr>
        <w:pStyle w:val="Akapitzlist"/>
        <w:spacing w:line="240" w:lineRule="auto"/>
        <w:ind w:firstLine="696"/>
        <w:rPr>
          <w:rFonts w:ascii="CG Omega" w:hAnsi="CG Omega"/>
        </w:rPr>
      </w:pPr>
      <w:r w:rsidRPr="002C5555">
        <w:rPr>
          <w:rFonts w:ascii="CG Omega" w:hAnsi="CG Omega"/>
        </w:rPr>
        <w:t>ścieralna gr. 3 cm.</w:t>
      </w:r>
    </w:p>
    <w:p w:rsidR="002C5555" w:rsidRDefault="002C5555" w:rsidP="002C5555">
      <w:pPr>
        <w:pStyle w:val="Akapitzlist"/>
        <w:numPr>
          <w:ilvl w:val="0"/>
          <w:numId w:val="5"/>
        </w:numPr>
        <w:tabs>
          <w:tab w:val="clear" w:pos="720"/>
          <w:tab w:val="num" w:pos="540"/>
          <w:tab w:val="num" w:pos="1418"/>
        </w:tabs>
        <w:spacing w:line="240" w:lineRule="auto"/>
        <w:ind w:hanging="11"/>
        <w:rPr>
          <w:rFonts w:ascii="CG Omega" w:hAnsi="CG Omega"/>
        </w:rPr>
      </w:pPr>
      <w:r w:rsidRPr="002C5555">
        <w:rPr>
          <w:rFonts w:ascii="CG Omega" w:hAnsi="CG Omega"/>
        </w:rPr>
        <w:t xml:space="preserve">wykonanie nawierzchni z kostki brukowej gr. 8 cm. na </w:t>
      </w:r>
      <w:r>
        <w:rPr>
          <w:rFonts w:ascii="CG Omega" w:hAnsi="CG Omega"/>
        </w:rPr>
        <w:t xml:space="preserve">podsypce  cementowo –     </w:t>
      </w:r>
    </w:p>
    <w:p w:rsidR="002C5555" w:rsidRDefault="00283623" w:rsidP="002C5555">
      <w:pPr>
        <w:pStyle w:val="Akapitzlist"/>
        <w:spacing w:line="240" w:lineRule="auto"/>
        <w:ind w:firstLine="696"/>
        <w:rPr>
          <w:rFonts w:ascii="CG Omega" w:hAnsi="CG Omega"/>
        </w:rPr>
      </w:pPr>
      <w:r>
        <w:rPr>
          <w:rFonts w:ascii="CG Omega" w:hAnsi="CG Omega"/>
        </w:rPr>
        <w:t>piaskowej (próg zwalniający)</w:t>
      </w:r>
    </w:p>
    <w:p w:rsidR="002C5555" w:rsidRDefault="002C5555" w:rsidP="002C5555">
      <w:pPr>
        <w:pStyle w:val="Akapitzlist"/>
        <w:numPr>
          <w:ilvl w:val="0"/>
          <w:numId w:val="5"/>
        </w:numPr>
        <w:spacing w:line="240" w:lineRule="auto"/>
        <w:ind w:hanging="11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Pr="002C5555">
        <w:rPr>
          <w:rFonts w:ascii="CG Omega" w:hAnsi="CG Omega"/>
        </w:rPr>
        <w:t xml:space="preserve">uzupełnienie poboczy kruszywem łamanym 0/31,5 gr. warstwy po zagęszczeniu </w:t>
      </w:r>
    </w:p>
    <w:p w:rsidR="002C5555" w:rsidRPr="002C5555" w:rsidRDefault="002C5555" w:rsidP="002C5555">
      <w:pPr>
        <w:pStyle w:val="Akapitzlist"/>
        <w:spacing w:line="240" w:lineRule="auto"/>
        <w:ind w:firstLine="696"/>
        <w:rPr>
          <w:rFonts w:ascii="CG Omega" w:hAnsi="CG Omega"/>
        </w:rPr>
      </w:pPr>
      <w:r w:rsidRPr="002C5555">
        <w:rPr>
          <w:rFonts w:ascii="CG Omega" w:hAnsi="CG Omega"/>
        </w:rPr>
        <w:t>4 cm.</w:t>
      </w:r>
    </w:p>
    <w:p w:rsidR="00256E1F" w:rsidRPr="002C5555" w:rsidRDefault="002C5555" w:rsidP="002C5555">
      <w:pPr>
        <w:pStyle w:val="Akapitzlist"/>
        <w:numPr>
          <w:ilvl w:val="0"/>
          <w:numId w:val="5"/>
        </w:numPr>
        <w:tabs>
          <w:tab w:val="num" w:pos="540"/>
        </w:tabs>
        <w:spacing w:line="240" w:lineRule="auto"/>
        <w:ind w:hanging="11"/>
        <w:rPr>
          <w:rFonts w:ascii="CG Omega" w:hAnsi="CG Omega"/>
        </w:rPr>
      </w:pPr>
      <w:r w:rsidRPr="002C5555">
        <w:rPr>
          <w:rFonts w:ascii="CG Omega" w:hAnsi="CG Omega"/>
        </w:rPr>
        <w:t>montaż oznakowania pionowego drogi,</w:t>
      </w:r>
    </w:p>
    <w:p w:rsidR="002C5555" w:rsidRPr="002C5555" w:rsidRDefault="002C5555" w:rsidP="002C5555">
      <w:pPr>
        <w:tabs>
          <w:tab w:val="num" w:pos="540"/>
        </w:tabs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   </w:t>
      </w:r>
      <w:r w:rsidRPr="002C5555">
        <w:rPr>
          <w:rFonts w:ascii="CG Omega" w:hAnsi="CG Omega"/>
          <w:b/>
          <w:sz w:val="22"/>
          <w:szCs w:val="22"/>
        </w:rPr>
        <w:t xml:space="preserve">Zakres przedmiotu zamówienia </w:t>
      </w:r>
      <w:r>
        <w:rPr>
          <w:rFonts w:ascii="CG Omega" w:hAnsi="CG Omega"/>
          <w:b/>
          <w:sz w:val="22"/>
          <w:szCs w:val="22"/>
        </w:rPr>
        <w:t>po dokonanej zmianie</w:t>
      </w:r>
      <w:r w:rsidRPr="002C5555">
        <w:rPr>
          <w:rFonts w:ascii="CG Omega" w:hAnsi="CG Omega"/>
          <w:b/>
          <w:sz w:val="22"/>
          <w:szCs w:val="22"/>
        </w:rPr>
        <w:t xml:space="preserve">: </w:t>
      </w:r>
      <w:bookmarkStart w:id="0" w:name="_GoBack"/>
      <w:bookmarkEnd w:id="0"/>
    </w:p>
    <w:p w:rsidR="002C5555" w:rsidRDefault="002C5555" w:rsidP="002C5555">
      <w:pPr>
        <w:pStyle w:val="Akapitzlist"/>
        <w:numPr>
          <w:ilvl w:val="0"/>
          <w:numId w:val="5"/>
        </w:numPr>
        <w:tabs>
          <w:tab w:val="num" w:pos="540"/>
        </w:tabs>
        <w:spacing w:line="240" w:lineRule="auto"/>
        <w:ind w:hanging="11"/>
        <w:rPr>
          <w:rFonts w:ascii="CG Omega" w:hAnsi="CG Omega"/>
        </w:rPr>
      </w:pPr>
      <w:r w:rsidRPr="002C5555">
        <w:rPr>
          <w:rFonts w:ascii="CG Omega" w:hAnsi="CG Omega"/>
        </w:rPr>
        <w:t>warstwy konstrukcyjnej istniejącej nawierzchni,</w:t>
      </w:r>
    </w:p>
    <w:p w:rsidR="002C5555" w:rsidRDefault="002C5555" w:rsidP="002C5555">
      <w:pPr>
        <w:pStyle w:val="Akapitzlist"/>
        <w:numPr>
          <w:ilvl w:val="0"/>
          <w:numId w:val="5"/>
        </w:numPr>
        <w:tabs>
          <w:tab w:val="num" w:pos="540"/>
        </w:tabs>
        <w:spacing w:line="240" w:lineRule="auto"/>
        <w:ind w:hanging="11"/>
        <w:rPr>
          <w:rFonts w:ascii="CG Omega" w:hAnsi="CG Omega"/>
        </w:rPr>
      </w:pPr>
      <w:r w:rsidRPr="002C5555">
        <w:rPr>
          <w:rFonts w:ascii="CG Omega" w:hAnsi="CG Omega"/>
        </w:rPr>
        <w:t>skropienie istniejącej nawierzchni emulsją asfaltową,</w:t>
      </w:r>
    </w:p>
    <w:p w:rsidR="002C5555" w:rsidRDefault="002C5555" w:rsidP="002C5555">
      <w:pPr>
        <w:pStyle w:val="Akapitzlist"/>
        <w:numPr>
          <w:ilvl w:val="0"/>
          <w:numId w:val="5"/>
        </w:numPr>
        <w:tabs>
          <w:tab w:val="num" w:pos="540"/>
        </w:tabs>
        <w:spacing w:line="240" w:lineRule="auto"/>
        <w:ind w:hanging="11"/>
        <w:rPr>
          <w:rFonts w:ascii="CG Omega" w:hAnsi="CG Omega"/>
        </w:rPr>
      </w:pPr>
      <w:r w:rsidRPr="002C5555">
        <w:rPr>
          <w:rFonts w:ascii="CG Omega" w:hAnsi="CG Omega"/>
        </w:rPr>
        <w:t>wyrównanie istniejącej nawierzchni betonem asfaltowym gr. 3 cm,</w:t>
      </w:r>
    </w:p>
    <w:p w:rsidR="002C5555" w:rsidRPr="00E5214C" w:rsidRDefault="002C5555" w:rsidP="002C5555">
      <w:pPr>
        <w:pStyle w:val="Akapitzlist"/>
        <w:numPr>
          <w:ilvl w:val="0"/>
          <w:numId w:val="5"/>
        </w:numPr>
        <w:tabs>
          <w:tab w:val="num" w:pos="540"/>
        </w:tabs>
        <w:spacing w:line="240" w:lineRule="auto"/>
        <w:ind w:hanging="11"/>
        <w:rPr>
          <w:rFonts w:ascii="CG Omega" w:hAnsi="CG Omega"/>
          <w:dstrike/>
        </w:rPr>
      </w:pPr>
      <w:r w:rsidRPr="00E5214C">
        <w:rPr>
          <w:rFonts w:ascii="CG Omega" w:hAnsi="CG Omega"/>
          <w:dstrike/>
        </w:rPr>
        <w:t>wycięcie asfaltu i rozebranie podbudowy gr. 15 cm.</w:t>
      </w:r>
    </w:p>
    <w:p w:rsidR="002C5555" w:rsidRDefault="002C5555" w:rsidP="002C5555">
      <w:pPr>
        <w:pStyle w:val="Akapitzlist"/>
        <w:numPr>
          <w:ilvl w:val="0"/>
          <w:numId w:val="5"/>
        </w:numPr>
        <w:tabs>
          <w:tab w:val="num" w:pos="540"/>
        </w:tabs>
        <w:spacing w:line="240" w:lineRule="auto"/>
        <w:ind w:hanging="11"/>
        <w:rPr>
          <w:rFonts w:ascii="CG Omega" w:hAnsi="CG Omega"/>
        </w:rPr>
      </w:pPr>
      <w:r w:rsidRPr="002C5555">
        <w:rPr>
          <w:rFonts w:ascii="CG Omega" w:hAnsi="CG Omega"/>
        </w:rPr>
        <w:t xml:space="preserve">wykonanie nawierzchni z betonu asfaltowego o uziarnieniu 0/12,8 warstwa </w:t>
      </w:r>
      <w:r>
        <w:rPr>
          <w:rFonts w:ascii="CG Omega" w:hAnsi="CG Omega"/>
        </w:rPr>
        <w:t xml:space="preserve">  </w:t>
      </w:r>
    </w:p>
    <w:p w:rsidR="002C5555" w:rsidRDefault="002C5555" w:rsidP="002C5555">
      <w:pPr>
        <w:pStyle w:val="Akapitzlist"/>
        <w:spacing w:line="240" w:lineRule="auto"/>
        <w:ind w:firstLine="696"/>
        <w:rPr>
          <w:rFonts w:ascii="CG Omega" w:hAnsi="CG Omega"/>
        </w:rPr>
      </w:pPr>
      <w:r w:rsidRPr="002C5555">
        <w:rPr>
          <w:rFonts w:ascii="CG Omega" w:hAnsi="CG Omega"/>
        </w:rPr>
        <w:t>ścieralna gr. 3 cm.</w:t>
      </w:r>
    </w:p>
    <w:p w:rsidR="002C5555" w:rsidRPr="002C5555" w:rsidRDefault="002C5555" w:rsidP="002C5555">
      <w:pPr>
        <w:pStyle w:val="Akapitzlist"/>
        <w:numPr>
          <w:ilvl w:val="0"/>
          <w:numId w:val="5"/>
        </w:numPr>
        <w:tabs>
          <w:tab w:val="clear" w:pos="720"/>
          <w:tab w:val="num" w:pos="540"/>
          <w:tab w:val="num" w:pos="1418"/>
        </w:tabs>
        <w:spacing w:line="240" w:lineRule="auto"/>
        <w:ind w:hanging="11"/>
        <w:rPr>
          <w:rFonts w:ascii="CG Omega" w:hAnsi="CG Omega"/>
          <w:dstrike/>
        </w:rPr>
      </w:pPr>
      <w:r w:rsidRPr="002C5555">
        <w:rPr>
          <w:rFonts w:ascii="CG Omega" w:hAnsi="CG Omega"/>
          <w:dstrike/>
        </w:rPr>
        <w:t xml:space="preserve">wykonanie nawierzchni z kostki brukowej gr. 8 cm. na podsypce  cementowo –     </w:t>
      </w:r>
    </w:p>
    <w:p w:rsidR="002C5555" w:rsidRPr="002C5555" w:rsidRDefault="002C5555" w:rsidP="002C5555">
      <w:pPr>
        <w:pStyle w:val="Akapitzlist"/>
        <w:spacing w:line="240" w:lineRule="auto"/>
        <w:ind w:firstLine="696"/>
        <w:rPr>
          <w:rFonts w:ascii="CG Omega" w:hAnsi="CG Omega"/>
        </w:rPr>
      </w:pPr>
      <w:r w:rsidRPr="002C5555">
        <w:rPr>
          <w:rFonts w:ascii="CG Omega" w:hAnsi="CG Omega"/>
          <w:dstrike/>
        </w:rPr>
        <w:t>piaskowej</w:t>
      </w:r>
      <w:r w:rsidR="00283623">
        <w:rPr>
          <w:rFonts w:ascii="CG Omega" w:hAnsi="CG Omega"/>
          <w:dstrike/>
        </w:rPr>
        <w:t xml:space="preserve"> (próg zwalniający</w:t>
      </w:r>
      <w:r w:rsidR="000F58C2">
        <w:rPr>
          <w:rFonts w:ascii="CG Omega" w:hAnsi="CG Omega"/>
          <w:dstrike/>
        </w:rPr>
        <w:t>)</w:t>
      </w:r>
      <w:r w:rsidRPr="002C5555">
        <w:rPr>
          <w:rFonts w:ascii="CG Omega" w:hAnsi="CG Omega"/>
        </w:rPr>
        <w:t>,  (wykreślono)</w:t>
      </w:r>
    </w:p>
    <w:p w:rsidR="002C5555" w:rsidRDefault="002C5555" w:rsidP="002C5555">
      <w:pPr>
        <w:pStyle w:val="Akapitzlist"/>
        <w:numPr>
          <w:ilvl w:val="0"/>
          <w:numId w:val="5"/>
        </w:numPr>
        <w:spacing w:line="240" w:lineRule="auto"/>
        <w:ind w:hanging="11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Pr="002C5555">
        <w:rPr>
          <w:rFonts w:ascii="CG Omega" w:hAnsi="CG Omega"/>
        </w:rPr>
        <w:t xml:space="preserve">uzupełnienie poboczy kruszywem łamanym 0/31,5 gr. warstwy po zagęszczeniu </w:t>
      </w:r>
    </w:p>
    <w:p w:rsidR="002C5555" w:rsidRPr="002C5555" w:rsidRDefault="002C5555" w:rsidP="002C5555">
      <w:pPr>
        <w:pStyle w:val="Akapitzlist"/>
        <w:spacing w:line="240" w:lineRule="auto"/>
        <w:ind w:firstLine="696"/>
        <w:rPr>
          <w:rFonts w:ascii="CG Omega" w:hAnsi="CG Omega"/>
        </w:rPr>
      </w:pPr>
      <w:r w:rsidRPr="002C5555">
        <w:rPr>
          <w:rFonts w:ascii="CG Omega" w:hAnsi="CG Omega"/>
        </w:rPr>
        <w:t>4 cm.</w:t>
      </w:r>
    </w:p>
    <w:p w:rsidR="002C5555" w:rsidRPr="002C5555" w:rsidRDefault="002C5555" w:rsidP="002C5555">
      <w:pPr>
        <w:pStyle w:val="Akapitzlist"/>
        <w:numPr>
          <w:ilvl w:val="0"/>
          <w:numId w:val="5"/>
        </w:numPr>
        <w:tabs>
          <w:tab w:val="num" w:pos="540"/>
        </w:tabs>
        <w:spacing w:line="240" w:lineRule="auto"/>
        <w:ind w:hanging="11"/>
        <w:rPr>
          <w:rFonts w:ascii="CG Omega" w:hAnsi="CG Omega"/>
        </w:rPr>
      </w:pPr>
      <w:r w:rsidRPr="002C5555">
        <w:rPr>
          <w:rFonts w:ascii="CG Omega" w:hAnsi="CG Omega"/>
        </w:rPr>
        <w:t>montaż oznakowania pionowego drogi,</w:t>
      </w:r>
    </w:p>
    <w:p w:rsidR="00256E1F" w:rsidRDefault="00256E1F" w:rsidP="00256E1F">
      <w:pPr>
        <w:rPr>
          <w:rFonts w:ascii="CG Omega" w:hAnsi="CG Omega"/>
          <w:sz w:val="22"/>
          <w:szCs w:val="22"/>
        </w:rPr>
      </w:pPr>
    </w:p>
    <w:p w:rsidR="00256E1F" w:rsidRDefault="00256E1F" w:rsidP="00256E1F">
      <w:pPr>
        <w:pStyle w:val="Akapitzlist"/>
        <w:ind w:left="0" w:right="-711" w:firstLine="708"/>
        <w:rPr>
          <w:rFonts w:ascii="CG Omega" w:hAnsi="CG Omega"/>
        </w:rPr>
      </w:pPr>
      <w:r w:rsidRPr="006C4397">
        <w:rPr>
          <w:rFonts w:ascii="CG Omega" w:hAnsi="CG Omega"/>
        </w:rPr>
        <w:t>W</w:t>
      </w:r>
      <w:r>
        <w:rPr>
          <w:rFonts w:ascii="CG Omega" w:hAnsi="CG Omega"/>
        </w:rPr>
        <w:t xml:space="preserve"> związku z</w:t>
      </w:r>
      <w:r w:rsidR="002C5555">
        <w:rPr>
          <w:rFonts w:ascii="CG Omega" w:hAnsi="CG Omega"/>
        </w:rPr>
        <w:t xml:space="preserve"> wprowadzonymi </w:t>
      </w:r>
      <w:r>
        <w:rPr>
          <w:rFonts w:ascii="CG Omega" w:hAnsi="CG Omega"/>
        </w:rPr>
        <w:t>zmianami</w:t>
      </w:r>
      <w:r w:rsidR="002C5555">
        <w:rPr>
          <w:rFonts w:ascii="CG Omega" w:hAnsi="CG Omega"/>
        </w:rPr>
        <w:t xml:space="preserve"> zakresu</w:t>
      </w:r>
      <w:r>
        <w:rPr>
          <w:rFonts w:ascii="CG Omega" w:hAnsi="CG Omega"/>
        </w:rPr>
        <w:t xml:space="preserve"> przedmiotu zamówienia </w:t>
      </w:r>
      <w:r w:rsidRPr="006C4397">
        <w:rPr>
          <w:rFonts w:ascii="CG Omega" w:hAnsi="CG Omega"/>
        </w:rPr>
        <w:t>Zamawiający informuje, że w celu zachowania uczciwej konkurencji, jawności postępowania oraz umożliwienia wykonawcom do zapoznania się z  wpro</w:t>
      </w:r>
      <w:r w:rsidR="002C5555">
        <w:rPr>
          <w:rFonts w:ascii="CG Omega" w:hAnsi="CG Omega"/>
        </w:rPr>
        <w:t>wadzonymi  zmianami</w:t>
      </w:r>
      <w:r>
        <w:rPr>
          <w:rFonts w:ascii="CG Omega" w:hAnsi="CG Omega"/>
        </w:rPr>
        <w:t xml:space="preserve"> </w:t>
      </w:r>
      <w:r w:rsidRPr="006C4397">
        <w:rPr>
          <w:rFonts w:ascii="CG Omega" w:hAnsi="CG Omega"/>
        </w:rPr>
        <w:t xml:space="preserve">do dokumentacji przetargowej oraz uwzględnienia w przygotowywanych ofertach, zamawiający informuje </w:t>
      </w:r>
    </w:p>
    <w:p w:rsidR="00256E1F" w:rsidRPr="006C4397" w:rsidRDefault="00256E1F" w:rsidP="00256E1F">
      <w:pPr>
        <w:pStyle w:val="Akapitzlist"/>
        <w:ind w:left="0" w:right="-711"/>
        <w:rPr>
          <w:rFonts w:ascii="CG Omega" w:hAnsi="CG Omega"/>
          <w:b/>
        </w:rPr>
      </w:pPr>
      <w:r w:rsidRPr="001D624B">
        <w:rPr>
          <w:rFonts w:ascii="CG Omega" w:hAnsi="CG Omega"/>
          <w:b/>
        </w:rPr>
        <w:t>o przedłużeniu terminu składania ofert</w:t>
      </w:r>
      <w:r w:rsidRPr="006C4397">
        <w:rPr>
          <w:rFonts w:ascii="CG Omega" w:hAnsi="CG Omega"/>
        </w:rPr>
        <w:t xml:space="preserve"> do dnia </w:t>
      </w:r>
      <w:r w:rsidR="002C5555">
        <w:rPr>
          <w:rFonts w:ascii="CG Omega" w:hAnsi="CG Omega"/>
          <w:b/>
        </w:rPr>
        <w:t>06.05.2016</w:t>
      </w:r>
      <w:r w:rsidRPr="006C4397">
        <w:rPr>
          <w:rFonts w:ascii="CG Omega" w:hAnsi="CG Omega"/>
          <w:b/>
        </w:rPr>
        <w:t xml:space="preserve"> r. do godz. 09:00.</w:t>
      </w:r>
    </w:p>
    <w:p w:rsidR="00256E1F" w:rsidRDefault="00256E1F" w:rsidP="00256E1F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W wyniku wprowadzonej zmiany, zmianie ulegają również zapisy działu XIII pkt. 1 w następujący sposób:</w:t>
      </w:r>
    </w:p>
    <w:p w:rsidR="00256E1F" w:rsidRDefault="00256E1F" w:rsidP="00256E1F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lastRenderedPageBreak/>
        <w:t xml:space="preserve">W dziale </w:t>
      </w:r>
      <w:r w:rsidRPr="00B06527">
        <w:rPr>
          <w:rFonts w:ascii="CG Omega" w:hAnsi="CG Omega"/>
          <w:b/>
          <w:sz w:val="22"/>
          <w:szCs w:val="22"/>
        </w:rPr>
        <w:t xml:space="preserve"> </w:t>
      </w:r>
      <w:r>
        <w:rPr>
          <w:rFonts w:ascii="CG Omega" w:hAnsi="CG Omega"/>
          <w:b/>
          <w:sz w:val="22"/>
          <w:szCs w:val="22"/>
        </w:rPr>
        <w:t>XIII  Opis sposobu przygotowania oferty, zmiana lub wycofanie oferty, w pkt. 1 było:</w:t>
      </w:r>
      <w:r w:rsidRPr="00B06527">
        <w:rPr>
          <w:rFonts w:ascii="CG Omega" w:hAnsi="CG Omega"/>
          <w:b/>
          <w:sz w:val="22"/>
          <w:szCs w:val="22"/>
        </w:rPr>
        <w:t xml:space="preserve">   </w:t>
      </w:r>
    </w:p>
    <w:p w:rsidR="00256E1F" w:rsidRDefault="00256E1F" w:rsidP="00256E1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Opakowanie i adresowanie oferty.</w:t>
      </w:r>
    </w:p>
    <w:p w:rsidR="00256E1F" w:rsidRDefault="00256E1F" w:rsidP="00256E1F">
      <w:pPr>
        <w:ind w:left="284"/>
        <w:jc w:val="both"/>
        <w:rPr>
          <w:rFonts w:ascii="CG Omega" w:hAnsi="CG Omega"/>
          <w:sz w:val="22"/>
          <w:szCs w:val="22"/>
        </w:rPr>
      </w:pPr>
      <w:r w:rsidRPr="00181D6F">
        <w:rPr>
          <w:rFonts w:ascii="CG Omega" w:hAnsi="CG Omega"/>
          <w:sz w:val="22"/>
          <w:szCs w:val="22"/>
        </w:rPr>
        <w:t xml:space="preserve">Ofertę należy </w:t>
      </w:r>
      <w:r>
        <w:rPr>
          <w:rFonts w:ascii="CG Omega" w:hAnsi="CG Omega"/>
          <w:sz w:val="22"/>
          <w:szCs w:val="22"/>
        </w:rPr>
        <w:t>umieścić w zamkniętym, nieprzeźroczystym opakowaniu (np.</w:t>
      </w:r>
      <w:r w:rsidRPr="00181D6F">
        <w:rPr>
          <w:rFonts w:ascii="CG Omega" w:hAnsi="CG Omega"/>
          <w:sz w:val="22"/>
          <w:szCs w:val="22"/>
        </w:rPr>
        <w:t xml:space="preserve"> kopercie</w:t>
      </w:r>
      <w:r>
        <w:rPr>
          <w:rFonts w:ascii="CG Omega" w:hAnsi="CG Omega"/>
          <w:sz w:val="22"/>
          <w:szCs w:val="22"/>
        </w:rPr>
        <w:t>) zaadresowanym i opisanym:</w:t>
      </w:r>
    </w:p>
    <w:p w:rsidR="00256E1F" w:rsidRPr="00181D6F" w:rsidRDefault="00256E1F" w:rsidP="00256E1F">
      <w:pPr>
        <w:ind w:left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Gmina  Wiązownica</w:t>
      </w:r>
      <w:r w:rsidRPr="00181D6F">
        <w:rPr>
          <w:rFonts w:ascii="CG Omega" w:hAnsi="CG Omega"/>
          <w:sz w:val="22"/>
          <w:szCs w:val="22"/>
        </w:rPr>
        <w:cr/>
        <w:t xml:space="preserve">37-522 Wiązownica 208   </w:t>
      </w:r>
    </w:p>
    <w:p w:rsidR="00256E1F" w:rsidRPr="00181D6F" w:rsidRDefault="00256E1F" w:rsidP="00256E1F">
      <w:pPr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 w:rsidRPr="00181D6F">
        <w:rPr>
          <w:rFonts w:ascii="CG Omega" w:hAnsi="CG Omega"/>
          <w:sz w:val="22"/>
          <w:szCs w:val="22"/>
        </w:rPr>
        <w:t>OFERTA</w:t>
      </w:r>
      <w:r w:rsidR="002C5555">
        <w:rPr>
          <w:rFonts w:ascii="CG Omega" w:hAnsi="CG Omega"/>
          <w:sz w:val="22"/>
          <w:szCs w:val="22"/>
        </w:rPr>
        <w:t xml:space="preserve"> na znak sprawy: IZ.271.5</w:t>
      </w:r>
      <w:r>
        <w:rPr>
          <w:rFonts w:ascii="CG Omega" w:hAnsi="CG Omega"/>
          <w:sz w:val="22"/>
          <w:szCs w:val="22"/>
        </w:rPr>
        <w:t>.201</w:t>
      </w:r>
      <w:r w:rsidR="002C5555">
        <w:rPr>
          <w:rFonts w:ascii="CG Omega" w:hAnsi="CG Omega"/>
          <w:sz w:val="22"/>
          <w:szCs w:val="22"/>
        </w:rPr>
        <w:t>6</w:t>
      </w:r>
      <w:r>
        <w:rPr>
          <w:rFonts w:ascii="CG Omega" w:hAnsi="CG Omega"/>
          <w:sz w:val="22"/>
          <w:szCs w:val="22"/>
        </w:rPr>
        <w:t xml:space="preserve"> </w:t>
      </w:r>
    </w:p>
    <w:p w:rsidR="00256E1F" w:rsidRDefault="00256E1F" w:rsidP="00256E1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Nie otwierać przed terminem otwarcia ofert</w:t>
      </w:r>
    </w:p>
    <w:p w:rsidR="00256E1F" w:rsidRPr="00181D6F" w:rsidRDefault="00CD03E9" w:rsidP="00256E1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04.05.2016</w:t>
      </w:r>
      <w:r w:rsidR="00256E1F" w:rsidRPr="00181D6F">
        <w:rPr>
          <w:rFonts w:ascii="CG Omega" w:hAnsi="CG Omega"/>
          <w:sz w:val="22"/>
          <w:szCs w:val="22"/>
        </w:rPr>
        <w:t xml:space="preserve"> r. do godz. 09:30</w:t>
      </w:r>
    </w:p>
    <w:p w:rsidR="00256E1F" w:rsidRPr="006853BA" w:rsidRDefault="00256E1F" w:rsidP="00256E1F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po zmianie w dziale </w:t>
      </w:r>
      <w:r w:rsidRPr="00B06527">
        <w:rPr>
          <w:rFonts w:ascii="CG Omega" w:hAnsi="CG Omega"/>
          <w:b/>
          <w:sz w:val="22"/>
          <w:szCs w:val="22"/>
        </w:rPr>
        <w:t xml:space="preserve"> </w:t>
      </w:r>
      <w:r>
        <w:rPr>
          <w:rFonts w:ascii="CG Omega" w:hAnsi="CG Omega"/>
          <w:b/>
          <w:sz w:val="22"/>
          <w:szCs w:val="22"/>
        </w:rPr>
        <w:t>XIII pkt. 1 jest:</w:t>
      </w:r>
    </w:p>
    <w:p w:rsidR="00256E1F" w:rsidRDefault="00256E1F" w:rsidP="00256E1F">
      <w:pPr>
        <w:numPr>
          <w:ilvl w:val="0"/>
          <w:numId w:val="3"/>
        </w:num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Opakowanie i adresowanie oferty.</w:t>
      </w:r>
    </w:p>
    <w:p w:rsidR="00256E1F" w:rsidRDefault="00256E1F" w:rsidP="00256E1F">
      <w:pPr>
        <w:ind w:left="284"/>
        <w:jc w:val="both"/>
        <w:rPr>
          <w:rFonts w:ascii="CG Omega" w:hAnsi="CG Omega"/>
          <w:sz w:val="22"/>
          <w:szCs w:val="22"/>
        </w:rPr>
      </w:pPr>
      <w:r w:rsidRPr="00181D6F">
        <w:rPr>
          <w:rFonts w:ascii="CG Omega" w:hAnsi="CG Omega"/>
          <w:sz w:val="22"/>
          <w:szCs w:val="22"/>
        </w:rPr>
        <w:t xml:space="preserve">Ofertę należy </w:t>
      </w:r>
      <w:r>
        <w:rPr>
          <w:rFonts w:ascii="CG Omega" w:hAnsi="CG Omega"/>
          <w:sz w:val="22"/>
          <w:szCs w:val="22"/>
        </w:rPr>
        <w:t>umieścić w zamkniętym, nieprzeźroczystym opakowaniu (np.</w:t>
      </w:r>
      <w:r w:rsidRPr="00181D6F">
        <w:rPr>
          <w:rFonts w:ascii="CG Omega" w:hAnsi="CG Omega"/>
          <w:sz w:val="22"/>
          <w:szCs w:val="22"/>
        </w:rPr>
        <w:t xml:space="preserve"> kopercie</w:t>
      </w:r>
      <w:r>
        <w:rPr>
          <w:rFonts w:ascii="CG Omega" w:hAnsi="CG Omega"/>
          <w:sz w:val="22"/>
          <w:szCs w:val="22"/>
        </w:rPr>
        <w:t>) zaadresowanym i opisanym:</w:t>
      </w:r>
    </w:p>
    <w:p w:rsidR="00256E1F" w:rsidRPr="00181D6F" w:rsidRDefault="00256E1F" w:rsidP="00256E1F">
      <w:pPr>
        <w:ind w:left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Gmina  Wiązownica</w:t>
      </w:r>
      <w:r w:rsidRPr="00181D6F">
        <w:rPr>
          <w:rFonts w:ascii="CG Omega" w:hAnsi="CG Omega"/>
          <w:sz w:val="22"/>
          <w:szCs w:val="22"/>
        </w:rPr>
        <w:cr/>
        <w:t xml:space="preserve">37-522 Wiązownica 208   </w:t>
      </w:r>
    </w:p>
    <w:p w:rsidR="00256E1F" w:rsidRPr="00181D6F" w:rsidRDefault="00256E1F" w:rsidP="00256E1F">
      <w:pPr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 w:rsidRPr="00181D6F">
        <w:rPr>
          <w:rFonts w:ascii="CG Omega" w:hAnsi="CG Omega"/>
          <w:sz w:val="22"/>
          <w:szCs w:val="22"/>
        </w:rPr>
        <w:t>OFERTA</w:t>
      </w:r>
      <w:r w:rsidR="00CD03E9">
        <w:rPr>
          <w:rFonts w:ascii="CG Omega" w:hAnsi="CG Omega"/>
          <w:sz w:val="22"/>
          <w:szCs w:val="22"/>
        </w:rPr>
        <w:t xml:space="preserve"> na znak sprawy: IZ.271.5.2016</w:t>
      </w:r>
      <w:r>
        <w:rPr>
          <w:rFonts w:ascii="CG Omega" w:hAnsi="CG Omega"/>
          <w:sz w:val="22"/>
          <w:szCs w:val="22"/>
        </w:rPr>
        <w:t xml:space="preserve"> </w:t>
      </w:r>
    </w:p>
    <w:p w:rsidR="00256E1F" w:rsidRDefault="00256E1F" w:rsidP="00256E1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Nie otwierać przed terminem otwarcia ofert</w:t>
      </w:r>
    </w:p>
    <w:p w:rsidR="00256E1F" w:rsidRPr="000D5B64" w:rsidRDefault="00CD03E9" w:rsidP="00256E1F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06.05.2016</w:t>
      </w:r>
      <w:r w:rsidR="00256E1F" w:rsidRPr="000D5B64">
        <w:rPr>
          <w:rFonts w:ascii="CG Omega" w:hAnsi="CG Omega"/>
          <w:b/>
          <w:sz w:val="22"/>
          <w:szCs w:val="22"/>
        </w:rPr>
        <w:t xml:space="preserve"> r. do godz. 09:30</w:t>
      </w:r>
    </w:p>
    <w:p w:rsidR="00256E1F" w:rsidRDefault="00256E1F" w:rsidP="00256E1F">
      <w:pPr>
        <w:rPr>
          <w:rFonts w:ascii="CG Omega" w:hAnsi="CG Omega"/>
          <w:b/>
          <w:sz w:val="22"/>
          <w:szCs w:val="22"/>
        </w:rPr>
      </w:pPr>
    </w:p>
    <w:p w:rsidR="00256E1F" w:rsidRDefault="00256E1F" w:rsidP="00256E1F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W dziale XIV Miejsce i termin składania i otwarcia ofert w  pkt. 1 i 2 było:</w:t>
      </w:r>
    </w:p>
    <w:p w:rsidR="00256E1F" w:rsidRPr="00853755" w:rsidRDefault="00256E1F" w:rsidP="00256E1F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 Oferty należy złożyć  Zamawiającemu do</w:t>
      </w:r>
      <w:r w:rsidRPr="00853755">
        <w:rPr>
          <w:rFonts w:ascii="CG Omega" w:hAnsi="CG Omega" w:cs="Tahoma"/>
          <w:sz w:val="22"/>
          <w:szCs w:val="22"/>
        </w:rPr>
        <w:cr/>
        <w:t xml:space="preserve">    </w:t>
      </w:r>
      <w:r>
        <w:rPr>
          <w:rFonts w:ascii="CG Omega" w:hAnsi="CG Omega" w:cs="Tahoma"/>
          <w:b/>
          <w:sz w:val="22"/>
          <w:szCs w:val="22"/>
        </w:rPr>
        <w:t>Urzę</w:t>
      </w:r>
      <w:r w:rsidRPr="00853755">
        <w:rPr>
          <w:rFonts w:ascii="CG Omega" w:hAnsi="CG Omega" w:cs="Tahoma"/>
          <w:b/>
          <w:sz w:val="22"/>
          <w:szCs w:val="22"/>
        </w:rPr>
        <w:t>d</w:t>
      </w:r>
      <w:r>
        <w:rPr>
          <w:rFonts w:ascii="CG Omega" w:hAnsi="CG Omega" w:cs="Tahoma"/>
          <w:b/>
          <w:sz w:val="22"/>
          <w:szCs w:val="22"/>
        </w:rPr>
        <w:t>u</w:t>
      </w:r>
      <w:r w:rsidRPr="00853755">
        <w:rPr>
          <w:rFonts w:ascii="CG Omega" w:hAnsi="CG Omega" w:cs="Tahoma"/>
          <w:b/>
          <w:sz w:val="22"/>
          <w:szCs w:val="22"/>
        </w:rPr>
        <w:t xml:space="preserve"> Gminy Wiązownica</w:t>
      </w:r>
      <w:r>
        <w:rPr>
          <w:rFonts w:ascii="CG Omega" w:hAnsi="CG Omega" w:cs="Tahoma"/>
          <w:b/>
          <w:sz w:val="22"/>
          <w:szCs w:val="22"/>
        </w:rPr>
        <w:t>,</w:t>
      </w:r>
      <w:r w:rsidRPr="00853755">
        <w:rPr>
          <w:rFonts w:ascii="CG Omega" w:hAnsi="CG Omega" w:cs="Tahoma"/>
          <w:b/>
          <w:sz w:val="22"/>
          <w:szCs w:val="22"/>
        </w:rPr>
        <w:t xml:space="preserve"> 37-522 Wiązownica </w:t>
      </w:r>
    </w:p>
    <w:p w:rsidR="00256E1F" w:rsidRPr="00853755" w:rsidRDefault="00256E1F" w:rsidP="00256E1F">
      <w:pPr>
        <w:jc w:val="both"/>
        <w:rPr>
          <w:rFonts w:ascii="CG Omega" w:hAnsi="CG Omega" w:cs="Tahoma"/>
          <w:sz w:val="22"/>
          <w:szCs w:val="22"/>
        </w:rPr>
      </w:pPr>
      <w:r w:rsidRPr="00853755">
        <w:rPr>
          <w:rFonts w:ascii="CG Omega" w:hAnsi="CG Omega" w:cs="Tahoma"/>
          <w:b/>
          <w:sz w:val="22"/>
          <w:szCs w:val="22"/>
        </w:rPr>
        <w:t xml:space="preserve">    Pokój nr 22 I p. (Sekretariat</w:t>
      </w:r>
      <w:r w:rsidR="00CD03E9">
        <w:rPr>
          <w:rFonts w:ascii="CG Omega" w:hAnsi="CG Omega" w:cs="Tahoma"/>
          <w:b/>
          <w:sz w:val="22"/>
          <w:szCs w:val="22"/>
        </w:rPr>
        <w:t>)</w:t>
      </w:r>
      <w:r w:rsidR="00CD03E9">
        <w:rPr>
          <w:rFonts w:ascii="CG Omega" w:hAnsi="CG Omega" w:cs="Tahoma"/>
          <w:b/>
          <w:sz w:val="22"/>
          <w:szCs w:val="22"/>
        </w:rPr>
        <w:cr/>
        <w:t xml:space="preserve">    do dnia 04 maja 2016</w:t>
      </w:r>
      <w:r>
        <w:rPr>
          <w:rFonts w:ascii="CG Omega" w:hAnsi="CG Omega" w:cs="Tahoma"/>
          <w:b/>
          <w:sz w:val="22"/>
          <w:szCs w:val="22"/>
        </w:rPr>
        <w:t xml:space="preserve"> r. </w:t>
      </w:r>
      <w:r w:rsidRPr="00853755">
        <w:rPr>
          <w:rFonts w:ascii="CG Omega" w:hAnsi="CG Omega" w:cs="Tahoma"/>
          <w:b/>
          <w:sz w:val="22"/>
          <w:szCs w:val="22"/>
        </w:rPr>
        <w:t xml:space="preserve">do godz. 09:00 </w:t>
      </w:r>
      <w:r w:rsidRPr="00853755">
        <w:rPr>
          <w:rFonts w:ascii="CG Omega" w:hAnsi="CG Omega" w:cs="Tahoma"/>
          <w:b/>
          <w:sz w:val="22"/>
          <w:szCs w:val="22"/>
        </w:rPr>
        <w:cr/>
      </w:r>
      <w:r w:rsidRPr="00853755">
        <w:rPr>
          <w:rFonts w:ascii="CG Omega" w:hAnsi="CG Omega" w:cs="Tahoma"/>
          <w:sz w:val="22"/>
          <w:szCs w:val="22"/>
        </w:rPr>
        <w:t>2.</w:t>
      </w:r>
      <w:r w:rsidRPr="00853755">
        <w:rPr>
          <w:rFonts w:ascii="CG Omega" w:hAnsi="CG Omega" w:cs="Tahoma"/>
          <w:b/>
          <w:sz w:val="22"/>
          <w:szCs w:val="22"/>
        </w:rPr>
        <w:t xml:space="preserve">Otwarcie ofert nastąpi w siedzibie Zamawiającego </w:t>
      </w:r>
    </w:p>
    <w:p w:rsidR="00256E1F" w:rsidRDefault="00256E1F" w:rsidP="00256E1F">
      <w:pPr>
        <w:jc w:val="both"/>
        <w:rPr>
          <w:rFonts w:ascii="CG Omega" w:hAnsi="CG Omega" w:cs="Tahoma"/>
          <w:b/>
          <w:sz w:val="22"/>
          <w:szCs w:val="22"/>
        </w:rPr>
      </w:pPr>
      <w:r w:rsidRPr="00853755">
        <w:rPr>
          <w:rFonts w:ascii="CG Omega" w:hAnsi="CG Omega" w:cs="Tahoma"/>
          <w:b/>
          <w:sz w:val="22"/>
          <w:szCs w:val="22"/>
        </w:rPr>
        <w:t xml:space="preserve">    Pokój nr 25 I p. (Sala narad)</w:t>
      </w:r>
      <w:r w:rsidRPr="00853755">
        <w:rPr>
          <w:rFonts w:ascii="CG Omega" w:hAnsi="CG Omega" w:cs="Tahoma"/>
          <w:b/>
          <w:sz w:val="22"/>
          <w:szCs w:val="22"/>
        </w:rPr>
        <w:cr/>
      </w:r>
      <w:r>
        <w:rPr>
          <w:rFonts w:ascii="CG Omega" w:hAnsi="CG Omega" w:cs="Tahoma"/>
          <w:b/>
          <w:sz w:val="22"/>
          <w:szCs w:val="22"/>
        </w:rPr>
        <w:t xml:space="preserve">   </w:t>
      </w:r>
      <w:r w:rsidR="00CD03E9">
        <w:rPr>
          <w:rFonts w:ascii="CG Omega" w:hAnsi="CG Omega" w:cs="Tahoma"/>
          <w:b/>
          <w:sz w:val="22"/>
          <w:szCs w:val="22"/>
        </w:rPr>
        <w:t xml:space="preserve"> do dnia  04 maja 2016</w:t>
      </w:r>
      <w:r>
        <w:rPr>
          <w:rFonts w:ascii="CG Omega" w:hAnsi="CG Omega" w:cs="Tahoma"/>
          <w:b/>
          <w:sz w:val="22"/>
          <w:szCs w:val="22"/>
        </w:rPr>
        <w:t xml:space="preserve"> r.</w:t>
      </w:r>
      <w:r w:rsidRPr="00853755">
        <w:rPr>
          <w:rFonts w:ascii="CG Omega" w:hAnsi="CG Omega" w:cs="Tahoma"/>
          <w:b/>
          <w:sz w:val="22"/>
          <w:szCs w:val="22"/>
        </w:rPr>
        <w:t xml:space="preserve"> o godz. 09:3</w:t>
      </w:r>
      <w:r>
        <w:rPr>
          <w:rFonts w:ascii="CG Omega" w:hAnsi="CG Omega" w:cs="Tahoma"/>
          <w:b/>
          <w:sz w:val="22"/>
          <w:szCs w:val="22"/>
        </w:rPr>
        <w:t xml:space="preserve">0 </w:t>
      </w:r>
    </w:p>
    <w:p w:rsidR="00256E1F" w:rsidRPr="00181D6F" w:rsidRDefault="00256E1F" w:rsidP="00256E1F">
      <w:pPr>
        <w:ind w:left="708"/>
        <w:jc w:val="both"/>
        <w:rPr>
          <w:rFonts w:ascii="CG Omega" w:hAnsi="CG Omega"/>
          <w:sz w:val="22"/>
          <w:szCs w:val="22"/>
        </w:rPr>
      </w:pPr>
    </w:p>
    <w:p w:rsidR="00256E1F" w:rsidRPr="006853BA" w:rsidRDefault="00256E1F" w:rsidP="00256E1F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po zmianie w dziale </w:t>
      </w:r>
      <w:r w:rsidRPr="00B06527">
        <w:rPr>
          <w:rFonts w:ascii="CG Omega" w:hAnsi="CG Omega"/>
          <w:b/>
          <w:sz w:val="22"/>
          <w:szCs w:val="22"/>
        </w:rPr>
        <w:t xml:space="preserve"> </w:t>
      </w:r>
      <w:r>
        <w:rPr>
          <w:rFonts w:ascii="CG Omega" w:hAnsi="CG Omega"/>
          <w:b/>
          <w:sz w:val="22"/>
          <w:szCs w:val="22"/>
        </w:rPr>
        <w:t>XIV pkt. 1 i 2 jest:</w:t>
      </w:r>
    </w:p>
    <w:p w:rsidR="00256E1F" w:rsidRPr="00853755" w:rsidRDefault="00256E1F" w:rsidP="00256E1F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 Oferty należy złożyć  Zamawiającemu do</w:t>
      </w:r>
      <w:r w:rsidRPr="00853755">
        <w:rPr>
          <w:rFonts w:ascii="CG Omega" w:hAnsi="CG Omega" w:cs="Tahoma"/>
          <w:sz w:val="22"/>
          <w:szCs w:val="22"/>
        </w:rPr>
        <w:cr/>
        <w:t xml:space="preserve">    </w:t>
      </w:r>
      <w:r>
        <w:rPr>
          <w:rFonts w:ascii="CG Omega" w:hAnsi="CG Omega" w:cs="Tahoma"/>
          <w:b/>
          <w:sz w:val="22"/>
          <w:szCs w:val="22"/>
        </w:rPr>
        <w:t>Urzę</w:t>
      </w:r>
      <w:r w:rsidRPr="00853755">
        <w:rPr>
          <w:rFonts w:ascii="CG Omega" w:hAnsi="CG Omega" w:cs="Tahoma"/>
          <w:b/>
          <w:sz w:val="22"/>
          <w:szCs w:val="22"/>
        </w:rPr>
        <w:t>d</w:t>
      </w:r>
      <w:r>
        <w:rPr>
          <w:rFonts w:ascii="CG Omega" w:hAnsi="CG Omega" w:cs="Tahoma"/>
          <w:b/>
          <w:sz w:val="22"/>
          <w:szCs w:val="22"/>
        </w:rPr>
        <w:t>u</w:t>
      </w:r>
      <w:r w:rsidRPr="00853755">
        <w:rPr>
          <w:rFonts w:ascii="CG Omega" w:hAnsi="CG Omega" w:cs="Tahoma"/>
          <w:b/>
          <w:sz w:val="22"/>
          <w:szCs w:val="22"/>
        </w:rPr>
        <w:t xml:space="preserve"> Gminy Wiązownica</w:t>
      </w:r>
      <w:r>
        <w:rPr>
          <w:rFonts w:ascii="CG Omega" w:hAnsi="CG Omega" w:cs="Tahoma"/>
          <w:b/>
          <w:sz w:val="22"/>
          <w:szCs w:val="22"/>
        </w:rPr>
        <w:t>,</w:t>
      </w:r>
      <w:r w:rsidRPr="00853755">
        <w:rPr>
          <w:rFonts w:ascii="CG Omega" w:hAnsi="CG Omega" w:cs="Tahoma"/>
          <w:b/>
          <w:sz w:val="22"/>
          <w:szCs w:val="22"/>
        </w:rPr>
        <w:t xml:space="preserve"> 37-522 Wiązownica </w:t>
      </w:r>
    </w:p>
    <w:p w:rsidR="00256E1F" w:rsidRPr="00853755" w:rsidRDefault="00256E1F" w:rsidP="00256E1F">
      <w:pPr>
        <w:jc w:val="both"/>
        <w:rPr>
          <w:rFonts w:ascii="CG Omega" w:hAnsi="CG Omega" w:cs="Tahoma"/>
          <w:sz w:val="22"/>
          <w:szCs w:val="22"/>
        </w:rPr>
      </w:pPr>
      <w:r w:rsidRPr="00853755">
        <w:rPr>
          <w:rFonts w:ascii="CG Omega" w:hAnsi="CG Omega" w:cs="Tahoma"/>
          <w:b/>
          <w:sz w:val="22"/>
          <w:szCs w:val="22"/>
        </w:rPr>
        <w:t xml:space="preserve">    Pokój nr 22 I p. (Sekretariat</w:t>
      </w:r>
      <w:r w:rsidR="00CD03E9">
        <w:rPr>
          <w:rFonts w:ascii="CG Omega" w:hAnsi="CG Omega" w:cs="Tahoma"/>
          <w:b/>
          <w:sz w:val="22"/>
          <w:szCs w:val="22"/>
        </w:rPr>
        <w:t>)</w:t>
      </w:r>
      <w:r w:rsidR="00CD03E9">
        <w:rPr>
          <w:rFonts w:ascii="CG Omega" w:hAnsi="CG Omega" w:cs="Tahoma"/>
          <w:b/>
          <w:sz w:val="22"/>
          <w:szCs w:val="22"/>
        </w:rPr>
        <w:cr/>
        <w:t xml:space="preserve">    do dnia 06 maja 2016</w:t>
      </w:r>
      <w:r>
        <w:rPr>
          <w:rFonts w:ascii="CG Omega" w:hAnsi="CG Omega" w:cs="Tahoma"/>
          <w:b/>
          <w:sz w:val="22"/>
          <w:szCs w:val="22"/>
        </w:rPr>
        <w:t xml:space="preserve"> r. </w:t>
      </w:r>
      <w:r w:rsidRPr="00853755">
        <w:rPr>
          <w:rFonts w:ascii="CG Omega" w:hAnsi="CG Omega" w:cs="Tahoma"/>
          <w:b/>
          <w:sz w:val="22"/>
          <w:szCs w:val="22"/>
        </w:rPr>
        <w:t xml:space="preserve">do godz. 09:00 </w:t>
      </w:r>
      <w:r w:rsidRPr="00853755">
        <w:rPr>
          <w:rFonts w:ascii="CG Omega" w:hAnsi="CG Omega" w:cs="Tahoma"/>
          <w:b/>
          <w:sz w:val="22"/>
          <w:szCs w:val="22"/>
        </w:rPr>
        <w:cr/>
      </w:r>
      <w:r w:rsidRPr="00853755">
        <w:rPr>
          <w:rFonts w:ascii="CG Omega" w:hAnsi="CG Omega" w:cs="Tahoma"/>
          <w:sz w:val="22"/>
          <w:szCs w:val="22"/>
        </w:rPr>
        <w:t>2.</w:t>
      </w:r>
      <w:r w:rsidRPr="00853755">
        <w:rPr>
          <w:rFonts w:ascii="CG Omega" w:hAnsi="CG Omega" w:cs="Tahoma"/>
          <w:b/>
          <w:sz w:val="22"/>
          <w:szCs w:val="22"/>
        </w:rPr>
        <w:t xml:space="preserve">Otwarcie ofert nastąpi w siedzibie Zamawiającego </w:t>
      </w:r>
    </w:p>
    <w:p w:rsidR="00256E1F" w:rsidRDefault="00256E1F" w:rsidP="00256E1F">
      <w:pPr>
        <w:jc w:val="both"/>
        <w:rPr>
          <w:rFonts w:ascii="CG Omega" w:hAnsi="CG Omega" w:cs="Tahoma"/>
          <w:b/>
          <w:sz w:val="22"/>
          <w:szCs w:val="22"/>
        </w:rPr>
      </w:pPr>
      <w:r w:rsidRPr="00853755">
        <w:rPr>
          <w:rFonts w:ascii="CG Omega" w:hAnsi="CG Omega" w:cs="Tahoma"/>
          <w:b/>
          <w:sz w:val="22"/>
          <w:szCs w:val="22"/>
        </w:rPr>
        <w:t xml:space="preserve">    Pokój nr 25 I p. (Sala narad)</w:t>
      </w:r>
      <w:r w:rsidRPr="00853755">
        <w:rPr>
          <w:rFonts w:ascii="CG Omega" w:hAnsi="CG Omega" w:cs="Tahoma"/>
          <w:b/>
          <w:sz w:val="22"/>
          <w:szCs w:val="22"/>
        </w:rPr>
        <w:cr/>
      </w:r>
      <w:r w:rsidR="00CD03E9">
        <w:rPr>
          <w:rFonts w:ascii="CG Omega" w:hAnsi="CG Omega" w:cs="Tahoma"/>
          <w:b/>
          <w:sz w:val="22"/>
          <w:szCs w:val="22"/>
        </w:rPr>
        <w:t xml:space="preserve">    do dnia  06 maja 2016</w:t>
      </w:r>
      <w:r>
        <w:rPr>
          <w:rFonts w:ascii="CG Omega" w:hAnsi="CG Omega" w:cs="Tahoma"/>
          <w:b/>
          <w:sz w:val="22"/>
          <w:szCs w:val="22"/>
        </w:rPr>
        <w:t xml:space="preserve"> r.</w:t>
      </w:r>
      <w:r w:rsidRPr="00853755">
        <w:rPr>
          <w:rFonts w:ascii="CG Omega" w:hAnsi="CG Omega" w:cs="Tahoma"/>
          <w:b/>
          <w:sz w:val="22"/>
          <w:szCs w:val="22"/>
        </w:rPr>
        <w:t xml:space="preserve"> o godz. 09:3</w:t>
      </w:r>
      <w:r>
        <w:rPr>
          <w:rFonts w:ascii="CG Omega" w:hAnsi="CG Omega" w:cs="Tahoma"/>
          <w:b/>
          <w:sz w:val="22"/>
          <w:szCs w:val="22"/>
        </w:rPr>
        <w:t xml:space="preserve">0 </w:t>
      </w:r>
    </w:p>
    <w:p w:rsidR="00256E1F" w:rsidRDefault="00256E1F" w:rsidP="00256E1F">
      <w:pPr>
        <w:rPr>
          <w:rFonts w:ascii="CG Omega" w:hAnsi="CG Omega"/>
          <w:b/>
          <w:sz w:val="22"/>
          <w:szCs w:val="22"/>
        </w:rPr>
      </w:pPr>
    </w:p>
    <w:p w:rsidR="00256E1F" w:rsidRDefault="00256E1F" w:rsidP="00256E1F">
      <w:pPr>
        <w:ind w:left="3540" w:firstLine="708"/>
        <w:rPr>
          <w:rFonts w:ascii="CG Omega" w:hAnsi="CG Omega"/>
          <w:b/>
          <w:sz w:val="22"/>
          <w:szCs w:val="22"/>
        </w:rPr>
      </w:pPr>
    </w:p>
    <w:p w:rsidR="00256E1F" w:rsidRDefault="00256E1F" w:rsidP="00256E1F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Wszystkie wprowadzone zmiany treści SIWZ są wiążące dla wszystkich Wykonawców i należy je uwzględnić w przygotowywanej ofercie.</w:t>
      </w:r>
    </w:p>
    <w:p w:rsidR="00256E1F" w:rsidRDefault="00256E1F" w:rsidP="00256E1F">
      <w:pPr>
        <w:ind w:left="3540" w:firstLine="708"/>
        <w:rPr>
          <w:rFonts w:ascii="CG Omega" w:hAnsi="CG Omega"/>
          <w:b/>
          <w:sz w:val="22"/>
          <w:szCs w:val="22"/>
        </w:rPr>
      </w:pPr>
    </w:p>
    <w:p w:rsidR="00256E1F" w:rsidRDefault="00256E1F" w:rsidP="00256E1F">
      <w:pPr>
        <w:ind w:left="3540" w:firstLine="708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</w:t>
      </w:r>
      <w:r w:rsidRPr="00CF2B87">
        <w:rPr>
          <w:rFonts w:ascii="CG Omega" w:hAnsi="CG Omega"/>
          <w:b/>
          <w:sz w:val="22"/>
          <w:szCs w:val="22"/>
        </w:rPr>
        <w:t xml:space="preserve">    </w:t>
      </w:r>
    </w:p>
    <w:p w:rsidR="00256E1F" w:rsidRDefault="00256E1F" w:rsidP="00256E1F">
      <w:pPr>
        <w:ind w:left="3540" w:firstLine="708"/>
        <w:rPr>
          <w:rFonts w:ascii="CG Omega" w:hAnsi="CG Omega"/>
          <w:b/>
          <w:sz w:val="22"/>
          <w:szCs w:val="22"/>
        </w:rPr>
      </w:pPr>
    </w:p>
    <w:p w:rsidR="00256E1F" w:rsidRDefault="00256E1F" w:rsidP="00256E1F">
      <w:pPr>
        <w:ind w:left="3540" w:firstLine="708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Wójt Gminy Wiązownica</w:t>
      </w:r>
    </w:p>
    <w:p w:rsidR="00256E1F" w:rsidRDefault="00256E1F" w:rsidP="00256E1F">
      <w:pPr>
        <w:ind w:left="3540" w:firstLine="708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  Marian Jerzy </w:t>
      </w:r>
      <w:proofErr w:type="spellStart"/>
      <w:r>
        <w:rPr>
          <w:rFonts w:ascii="CG Omega" w:hAnsi="CG Omega"/>
          <w:b/>
          <w:sz w:val="22"/>
          <w:szCs w:val="22"/>
        </w:rPr>
        <w:t>Ryznar</w:t>
      </w:r>
      <w:proofErr w:type="spellEnd"/>
    </w:p>
    <w:p w:rsidR="00256E1F" w:rsidRDefault="00256E1F" w:rsidP="00256E1F">
      <w:pPr>
        <w:rPr>
          <w:rFonts w:ascii="CG Omega" w:hAnsi="CG Omega"/>
          <w:b/>
          <w:sz w:val="22"/>
          <w:szCs w:val="22"/>
        </w:rPr>
      </w:pPr>
    </w:p>
    <w:p w:rsidR="00256E1F" w:rsidRDefault="00256E1F" w:rsidP="00256E1F">
      <w:pPr>
        <w:rPr>
          <w:rFonts w:ascii="CG Omega" w:hAnsi="CG Omega"/>
          <w:b/>
          <w:sz w:val="22"/>
          <w:szCs w:val="22"/>
        </w:rPr>
      </w:pPr>
    </w:p>
    <w:p w:rsidR="00256E1F" w:rsidRPr="00CF2B87" w:rsidRDefault="00256E1F" w:rsidP="00256E1F">
      <w:pPr>
        <w:rPr>
          <w:rFonts w:ascii="CG Omega" w:hAnsi="CG Omega"/>
          <w:b/>
          <w:sz w:val="22"/>
          <w:szCs w:val="22"/>
        </w:rPr>
      </w:pPr>
    </w:p>
    <w:p w:rsidR="00256E1F" w:rsidRPr="00763C94" w:rsidRDefault="00256E1F" w:rsidP="00256E1F">
      <w:pPr>
        <w:rPr>
          <w:rFonts w:ascii="CG Omega" w:hAnsi="CG Omega"/>
          <w:b/>
          <w:sz w:val="22"/>
          <w:szCs w:val="22"/>
          <w:u w:val="single"/>
        </w:rPr>
      </w:pPr>
      <w:r w:rsidRPr="00763C94">
        <w:rPr>
          <w:rFonts w:ascii="CG Omega" w:hAnsi="CG Omega"/>
          <w:b/>
          <w:sz w:val="22"/>
          <w:szCs w:val="22"/>
          <w:u w:val="single"/>
        </w:rPr>
        <w:t>Otrzymują :</w:t>
      </w:r>
    </w:p>
    <w:p w:rsidR="00256E1F" w:rsidRDefault="00256E1F" w:rsidP="00256E1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1.BIP Urzędu Gminy Wiązownica</w:t>
      </w:r>
    </w:p>
    <w:p w:rsidR="00256E1F" w:rsidRPr="00185F79" w:rsidRDefault="00256E1F" w:rsidP="00256E1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2.Tablica ogłoszeń urzędu</w:t>
      </w:r>
    </w:p>
    <w:p w:rsidR="00256E1F" w:rsidRPr="00185F79" w:rsidRDefault="00256E1F" w:rsidP="00256E1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</w:t>
      </w:r>
      <w:r w:rsidRPr="00185F79">
        <w:rPr>
          <w:rFonts w:ascii="CG Omega" w:hAnsi="CG Omega"/>
          <w:sz w:val="22"/>
          <w:szCs w:val="22"/>
        </w:rPr>
        <w:t>.a/a</w:t>
      </w:r>
    </w:p>
    <w:p w:rsidR="00256E1F" w:rsidRDefault="00256E1F" w:rsidP="00256E1F"/>
    <w:p w:rsidR="0036521E" w:rsidRDefault="0036521E"/>
    <w:sectPr w:rsidR="0036521E" w:rsidSect="00F90BE6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508"/>
    <w:multiLevelType w:val="hybridMultilevel"/>
    <w:tmpl w:val="E660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3C67"/>
    <w:multiLevelType w:val="hybridMultilevel"/>
    <w:tmpl w:val="4498D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3B4D"/>
    <w:multiLevelType w:val="hybridMultilevel"/>
    <w:tmpl w:val="F992F9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4391"/>
    <w:multiLevelType w:val="hybridMultilevel"/>
    <w:tmpl w:val="D2164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44D49"/>
    <w:multiLevelType w:val="hybridMultilevel"/>
    <w:tmpl w:val="B9406E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4A"/>
    <w:rsid w:val="000F58C2"/>
    <w:rsid w:val="00256E1F"/>
    <w:rsid w:val="00283623"/>
    <w:rsid w:val="002C5555"/>
    <w:rsid w:val="0036521E"/>
    <w:rsid w:val="00AC546F"/>
    <w:rsid w:val="00CD03E9"/>
    <w:rsid w:val="00E5214C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AE38-0E7C-4481-808F-4ACE44D2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E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2016-04-28T11:43:00Z</dcterms:created>
  <dcterms:modified xsi:type="dcterms:W3CDTF">2016-04-28T12:48:00Z</dcterms:modified>
</cp:coreProperties>
</file>