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DF" w:rsidRDefault="00535DDF" w:rsidP="00535DDF">
      <w:pPr>
        <w:jc w:val="both"/>
        <w:rPr>
          <w:rFonts w:ascii="CG Omega" w:hAnsi="CG Omega" w:cs="Arial"/>
          <w:sz w:val="22"/>
          <w:szCs w:val="22"/>
        </w:rPr>
      </w:pPr>
    </w:p>
    <w:p w:rsidR="00535DDF" w:rsidRDefault="00535DDF" w:rsidP="00535DDF">
      <w:pPr>
        <w:shd w:val="clear" w:color="auto" w:fill="CCCCCC"/>
        <w:rPr>
          <w:rFonts w:ascii="CG Omega" w:hAnsi="CG Omega" w:cs="Gautami"/>
          <w:b/>
          <w:shd w:val="clear" w:color="auto" w:fill="CCCCCC"/>
        </w:rPr>
      </w:pPr>
      <w:r>
        <w:rPr>
          <w:rFonts w:ascii="CG Omega" w:hAnsi="CG Omega" w:cs="Gautami"/>
          <w:b/>
          <w:sz w:val="20"/>
          <w:szCs w:val="20"/>
          <w:shd w:val="clear" w:color="auto" w:fill="CCCCCC"/>
        </w:rPr>
        <w:t xml:space="preserve">                                                               </w:t>
      </w:r>
      <w:r>
        <w:rPr>
          <w:rFonts w:ascii="CG Omega" w:hAnsi="CG Omega" w:cs="Gautami"/>
          <w:b/>
          <w:shd w:val="clear" w:color="auto" w:fill="CCCCCC"/>
        </w:rPr>
        <w:t>Wzór formularza oferty</w:t>
      </w:r>
      <w:r w:rsidRPr="00535DDF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535DDF" w:rsidTr="00535DD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DF" w:rsidRPr="00535DDF" w:rsidRDefault="00535DDF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5DDF" w:rsidRPr="00535DDF" w:rsidRDefault="00535DDF">
            <w:pPr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5DDF" w:rsidRPr="00535DDF" w:rsidRDefault="00535DDF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5DDF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535DDF" w:rsidRPr="00535DDF" w:rsidRDefault="00535DDF" w:rsidP="00535DDF">
      <w:pP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Arial"/>
          <w:sz w:val="22"/>
          <w:szCs w:val="22"/>
        </w:rPr>
        <w:t>Znak: IZ.271.I.4.2016</w:t>
      </w:r>
    </w:p>
    <w:p w:rsidR="00535DDF" w:rsidRPr="00535DDF" w:rsidRDefault="00535DDF" w:rsidP="00535DDF">
      <w:pPr>
        <w:ind w:left="4248"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535DDF" w:rsidRPr="00535DDF" w:rsidRDefault="00535DDF" w:rsidP="00535DDF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5DDF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535DDF" w:rsidRPr="00535DDF" w:rsidRDefault="00535DDF" w:rsidP="00535DDF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</w:p>
    <w:p w:rsidR="00535DDF" w:rsidRPr="00535DDF" w:rsidRDefault="00535DDF" w:rsidP="00535DDF">
      <w:pPr>
        <w:ind w:left="2832"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535DDF" w:rsidRPr="00535DDF" w:rsidRDefault="00535DDF" w:rsidP="00535DDF">
      <w:pPr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535DDF" w:rsidRDefault="00535DDF" w:rsidP="00535DDF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Odpowiadając na zaproszenie do składania ofert na  wykonanie zadania: </w:t>
      </w:r>
      <w:r>
        <w:rPr>
          <w:rFonts w:ascii="CG Omega" w:hAnsi="CG Omega" w:cs="Arial"/>
          <w:b/>
          <w:sz w:val="22"/>
          <w:szCs w:val="22"/>
        </w:rPr>
        <w:t>Dostawa materiałów biurowych, druków akcydensowych i materiałów eksploatacyjnych (tonerów) na bieżące potrzeby Urzędu Gminy Wiązownica</w:t>
      </w:r>
    </w:p>
    <w:p w:rsidR="00535DDF" w:rsidRDefault="00535DDF" w:rsidP="00535DDF">
      <w:pPr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b/>
          <w:caps/>
          <w:sz w:val="22"/>
          <w:szCs w:val="22"/>
        </w:rPr>
        <w:t>OFERUJEMY</w:t>
      </w:r>
      <w:r>
        <w:rPr>
          <w:rFonts w:ascii="CG Omega" w:hAnsi="CG Omega"/>
          <w:caps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>wykonanie poszczególnych części przedmiotu zamówienia za cenę :</w:t>
      </w:r>
      <w:r>
        <w:rPr>
          <w:rFonts w:ascii="CG Omega" w:hAnsi="CG Omega"/>
          <w:caps/>
          <w:sz w:val="22"/>
          <w:szCs w:val="22"/>
        </w:rPr>
        <w:t xml:space="preserve"> </w:t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</w:p>
    <w:p w:rsidR="00535DDF" w:rsidRDefault="00535DDF" w:rsidP="00535D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Część Nr 1  </w:t>
      </w:r>
      <w:r>
        <w:rPr>
          <w:rFonts w:ascii="CG Omega" w:hAnsi="CG Omega" w:cs="Arial"/>
          <w:b/>
        </w:rPr>
        <w:t xml:space="preserve">Dostawa materiałów biurowych </w:t>
      </w:r>
      <w:r>
        <w:rPr>
          <w:rFonts w:ascii="CG Omega" w:hAnsi="CG Omega"/>
          <w:b/>
          <w:color w:val="000000"/>
        </w:rPr>
        <w:tab/>
      </w:r>
      <w:r>
        <w:rPr>
          <w:rFonts w:ascii="CG Omega" w:hAnsi="CG Omega"/>
          <w:b/>
          <w:color w:val="000000"/>
        </w:rPr>
        <w:tab/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Cena netto …………………………………………</w:t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VAT………………………………….………………</w:t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Brutto……………………………………………….</w:t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słownie: …………………………………………………………………………………………………………..</w:t>
      </w:r>
    </w:p>
    <w:p w:rsidR="00535DDF" w:rsidRDefault="00535DDF" w:rsidP="00535DDF">
      <w:pPr>
        <w:rPr>
          <w:rFonts w:ascii="CG Omega" w:hAnsi="CG Omega"/>
          <w:sz w:val="18"/>
          <w:szCs w:val="18"/>
        </w:rPr>
      </w:pPr>
    </w:p>
    <w:p w:rsidR="00535DDF" w:rsidRDefault="00535DDF" w:rsidP="00535D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Część Nr 2  </w:t>
      </w:r>
      <w:r>
        <w:rPr>
          <w:rFonts w:ascii="CG Omega" w:hAnsi="CG Omega" w:cs="Arial"/>
          <w:b/>
        </w:rPr>
        <w:t xml:space="preserve">Dostawa druków akcydensowych </w:t>
      </w:r>
      <w:r>
        <w:rPr>
          <w:rFonts w:ascii="CG Omega" w:hAnsi="CG Omega"/>
          <w:b/>
          <w:color w:val="000000"/>
        </w:rPr>
        <w:tab/>
      </w:r>
      <w:r>
        <w:rPr>
          <w:rFonts w:ascii="CG Omega" w:hAnsi="CG Omega"/>
          <w:b/>
          <w:color w:val="000000"/>
        </w:rPr>
        <w:tab/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Cena netto …………………………………………</w:t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VAT………………………………….………………</w:t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Brutto……………………………………………….</w:t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słownie: …………………………………………………………………………………………………………..</w:t>
      </w:r>
    </w:p>
    <w:p w:rsidR="00535DDF" w:rsidRDefault="00535DDF" w:rsidP="00535DDF">
      <w:pPr>
        <w:rPr>
          <w:rFonts w:ascii="CG Omega" w:hAnsi="CG Omega" w:cs="Gautami"/>
          <w:sz w:val="22"/>
          <w:szCs w:val="22"/>
        </w:rPr>
      </w:pPr>
    </w:p>
    <w:p w:rsidR="00535DDF" w:rsidRDefault="00535DDF" w:rsidP="00535DDF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Część Nr 1  </w:t>
      </w:r>
      <w:r>
        <w:rPr>
          <w:rFonts w:ascii="CG Omega" w:hAnsi="CG Omega" w:cs="Arial"/>
          <w:b/>
        </w:rPr>
        <w:t xml:space="preserve">Dostawa materiałów eksploatacyjnych (tonerów) </w:t>
      </w:r>
      <w:r>
        <w:rPr>
          <w:rFonts w:ascii="CG Omega" w:hAnsi="CG Omega"/>
          <w:b/>
          <w:color w:val="000000"/>
        </w:rPr>
        <w:tab/>
      </w:r>
      <w:r>
        <w:rPr>
          <w:rFonts w:ascii="CG Omega" w:hAnsi="CG Omega"/>
          <w:b/>
          <w:color w:val="000000"/>
        </w:rPr>
        <w:tab/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Cena netto …………………………………………</w:t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VAT………………………………….………………</w:t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Brutto……………………………………………….</w:t>
      </w:r>
    </w:p>
    <w:p w:rsidR="00535DDF" w:rsidRDefault="00535DDF" w:rsidP="00535DDF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słownie: …………………………………………………………………………………………………………..</w:t>
      </w:r>
    </w:p>
    <w:p w:rsidR="00535DDF" w:rsidRDefault="00535DDF" w:rsidP="00535DDF">
      <w:pPr>
        <w:rPr>
          <w:rFonts w:ascii="CG Omega" w:hAnsi="CG Omega" w:cs="Gautami"/>
          <w:b/>
          <w:bCs/>
          <w:sz w:val="22"/>
          <w:szCs w:val="22"/>
        </w:rPr>
      </w:pPr>
    </w:p>
    <w:p w:rsidR="00535DDF" w:rsidRDefault="00535DDF" w:rsidP="00535DDF">
      <w:pPr>
        <w:pStyle w:val="Zwykytekst"/>
        <w:numPr>
          <w:ilvl w:val="0"/>
          <w:numId w:val="1"/>
        </w:numPr>
        <w:tabs>
          <w:tab w:val="left" w:pos="600"/>
        </w:tabs>
        <w:ind w:right="425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zapytania i uznajemy się za związanych określonymi w niej postanowieniami i zasadami postępowania.</w:t>
      </w:r>
    </w:p>
    <w:p w:rsidR="00535DDF" w:rsidRDefault="00535DDF" w:rsidP="00535DDF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do wyliczenia łącznej </w:t>
      </w:r>
      <w:r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 w:cs="Times New Roman"/>
          <w:sz w:val="22"/>
          <w:szCs w:val="22"/>
        </w:rPr>
        <w:t xml:space="preserve">  zastosowaliśmy właściwą stawkę podatku od towarów i usług (VAT) w wysokości procentowej obowiązującej w dniu składania ofert.</w:t>
      </w:r>
    </w:p>
    <w:p w:rsidR="00535DDF" w:rsidRDefault="00535DDF" w:rsidP="00535DDF">
      <w:pPr>
        <w:numPr>
          <w:ilvl w:val="0"/>
          <w:numId w:val="1"/>
        </w:numPr>
        <w:tabs>
          <w:tab w:val="left" w:pos="567"/>
          <w:tab w:val="left" w:pos="993"/>
        </w:tabs>
        <w:ind w:left="567" w:right="471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>że cena oferty, którą stanowi łączną kwotę wynagrodzenia ryczałtowego brutto za wykonanie całości przedmiotu zamówienia publicznego, poza przypadkami określonymi w umowie, nie będzie podlegała zmianie w czasie trwania umowy i obejmuje wszelkie koszty Wykonawcy związane z realizacją przedmiotu zamówienia.</w:t>
      </w:r>
    </w:p>
    <w:p w:rsidR="00535DDF" w:rsidRDefault="00535DDF" w:rsidP="00535DDF">
      <w:pPr>
        <w:pStyle w:val="Zwykytekst"/>
        <w:numPr>
          <w:ilvl w:val="0"/>
          <w:numId w:val="1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OŚWIADCZAMY, </w:t>
      </w:r>
      <w:r>
        <w:rPr>
          <w:rFonts w:ascii="CG Omega" w:hAnsi="CG Omega" w:cs="Times New Roman"/>
          <w:sz w:val="22"/>
          <w:szCs w:val="22"/>
        </w:rPr>
        <w:t xml:space="preserve">że zapoznaliśmy się ze wzorem umowy stanowiącym załącznik do zapytania i zobowiązujemy się, w przypadku uznania naszej oferty za </w:t>
      </w:r>
      <w:r>
        <w:rPr>
          <w:rFonts w:ascii="CG Omega" w:hAnsi="CG Omega" w:cs="Times New Roman"/>
          <w:sz w:val="22"/>
          <w:szCs w:val="22"/>
        </w:rPr>
        <w:lastRenderedPageBreak/>
        <w:t>najkorzystniejszą, do zawarcia umowy zgodnej z jej treścią,  w miejscu i terminie wyznaczonym przez Zamawiającego.</w:t>
      </w:r>
    </w:p>
    <w:p w:rsidR="00535DDF" w:rsidRDefault="00535DDF" w:rsidP="00535DDF">
      <w:pPr>
        <w:pStyle w:val="Zwykytekst"/>
        <w:numPr>
          <w:ilvl w:val="0"/>
          <w:numId w:val="1"/>
        </w:numPr>
        <w:ind w:left="567" w:right="471" w:hanging="425"/>
        <w:jc w:val="both"/>
        <w:rPr>
          <w:rFonts w:ascii="CG Omega" w:hAnsi="CG Omega" w:cs="Times New Roman"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OŚWIADCZAMY, </w:t>
      </w:r>
      <w:r>
        <w:rPr>
          <w:rFonts w:ascii="CG Omega" w:hAnsi="CG Omega"/>
          <w:sz w:val="22"/>
          <w:szCs w:val="22"/>
        </w:rPr>
        <w:t>że jesteśmy związani ofertą przez okres 30 dni, który rozpoczyna się wraz z upływem terminu składania ofert.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Nazwa i adres Wykonawcy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……………………………………………………………………………………………………..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NIP ……………………………….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REGON ………………………….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Adres, na który Zamawiający powinien przesyłać ewentualną korespondencję: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…………………………………………………………………………………………..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Osoba wyznaczona do kontaktów z Zamawiającym: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…………………………………………………………….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telefonu ……………………………………………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Nr faksu ………………………………………………..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E-mail ……………………………………………………</w:t>
      </w: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………………………………….., dn.  ………………..</w:t>
      </w:r>
    </w:p>
    <w:p w:rsidR="00535DDF" w:rsidRDefault="00535DDF" w:rsidP="00535DDF">
      <w:pPr>
        <w:rPr>
          <w:rFonts w:ascii="CG Omega" w:hAnsi="CG Omega" w:cs="Gautami"/>
        </w:rPr>
      </w:pPr>
    </w:p>
    <w:p w:rsidR="00535DDF" w:rsidRDefault="00535DDF" w:rsidP="00535DDF">
      <w:pPr>
        <w:rPr>
          <w:rFonts w:ascii="CG Omega" w:hAnsi="CG Omega" w:cs="Gautami"/>
        </w:rPr>
      </w:pPr>
    </w:p>
    <w:p w:rsidR="00535DDF" w:rsidRDefault="00535DDF" w:rsidP="00535DDF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</w:rPr>
        <w:t>________________________________</w:t>
      </w:r>
      <w:r>
        <w:rPr>
          <w:rFonts w:ascii="CG Omega" w:hAnsi="CG Omega" w:cs="Gautami"/>
          <w:sz w:val="18"/>
          <w:szCs w:val="18"/>
        </w:rPr>
        <w:t xml:space="preserve"> </w:t>
      </w:r>
    </w:p>
    <w:p w:rsidR="00535DDF" w:rsidRDefault="00535DDF" w:rsidP="00535DDF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(podpis oraz pieczątki osób uprawnionych do </w:t>
      </w:r>
    </w:p>
    <w:p w:rsidR="00535DDF" w:rsidRDefault="00535DDF" w:rsidP="00535DDF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535DDF" w:rsidRDefault="00535DDF" w:rsidP="00535DDF">
      <w:pPr>
        <w:ind w:left="2832" w:firstLine="708"/>
        <w:rPr>
          <w:rFonts w:ascii="CG Omega" w:hAnsi="CG Omega" w:cs="Gautami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shd w:val="clear" w:color="auto" w:fill="CCCCCC"/>
        <w:rPr>
          <w:rFonts w:ascii="CG Omega" w:hAnsi="CG Omega" w:cs="Gautami"/>
          <w:b/>
          <w:bCs/>
          <w:iCs/>
          <w:spacing w:val="-3"/>
          <w:sz w:val="20"/>
          <w:szCs w:val="20"/>
        </w:rPr>
      </w:pPr>
      <w:r>
        <w:rPr>
          <w:rFonts w:ascii="CG Omega" w:hAnsi="CG Omega" w:cs="Gautami"/>
          <w:b/>
          <w:bCs/>
          <w:iCs/>
          <w:spacing w:val="-3"/>
          <w:sz w:val="20"/>
          <w:szCs w:val="20"/>
        </w:rPr>
        <w:t xml:space="preserve">               Oświadczenie  o braku podstaw do  wykluczeniu na podstawie art. 24 ust. 1 ustawy </w:t>
      </w:r>
      <w:proofErr w:type="spellStart"/>
      <w:r>
        <w:rPr>
          <w:rFonts w:ascii="CG Omega" w:hAnsi="CG Omega" w:cs="Gautami"/>
          <w:b/>
          <w:bCs/>
          <w:iCs/>
          <w:spacing w:val="-3"/>
          <w:sz w:val="20"/>
          <w:szCs w:val="20"/>
        </w:rPr>
        <w:t>Pzp</w:t>
      </w:r>
      <w:proofErr w:type="spellEnd"/>
      <w:r>
        <w:rPr>
          <w:rFonts w:ascii="CG Omega" w:hAnsi="CG Omega" w:cs="Gautami"/>
          <w:b/>
          <w:bCs/>
          <w:iCs/>
          <w:spacing w:val="-3"/>
          <w:sz w:val="20"/>
          <w:szCs w:val="20"/>
        </w:rPr>
        <w:t>.</w:t>
      </w:r>
    </w:p>
    <w:p w:rsidR="00535DDF" w:rsidRDefault="00535DDF" w:rsidP="00535DDF">
      <w:pPr>
        <w:rPr>
          <w:rFonts w:ascii="CG Omega" w:hAnsi="CG Omega" w:cs="Arial"/>
          <w:sz w:val="22"/>
          <w:szCs w:val="22"/>
        </w:rPr>
      </w:pPr>
    </w:p>
    <w:p w:rsidR="00535DDF" w:rsidRDefault="00535DDF" w:rsidP="00535DDF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Znak: IZ.271.I.4.2016</w:t>
      </w:r>
    </w:p>
    <w:p w:rsidR="00535DDF" w:rsidRDefault="00535DDF" w:rsidP="00535DDF">
      <w:pPr>
        <w:shd w:val="clear" w:color="auto" w:fill="FFFFFF"/>
        <w:tabs>
          <w:tab w:val="left" w:pos="1834"/>
        </w:tabs>
        <w:ind w:left="24"/>
        <w:jc w:val="center"/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</w:pPr>
    </w:p>
    <w:p w:rsidR="00535DDF" w:rsidRDefault="00535DDF" w:rsidP="00535DDF">
      <w:pPr>
        <w:shd w:val="clear" w:color="auto" w:fill="FFFFFF"/>
        <w:tabs>
          <w:tab w:val="left" w:pos="1834"/>
        </w:tabs>
        <w:ind w:left="24"/>
        <w:jc w:val="center"/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</w:pPr>
    </w:p>
    <w:p w:rsidR="00535DDF" w:rsidRPr="00535DDF" w:rsidRDefault="00535DDF" w:rsidP="00535DDF">
      <w:pPr>
        <w:shd w:val="clear" w:color="auto" w:fill="FFFFFF"/>
        <w:tabs>
          <w:tab w:val="left" w:pos="1834"/>
        </w:tabs>
        <w:ind w:left="24"/>
        <w:jc w:val="center"/>
        <w:rPr>
          <w:rFonts w:ascii="CG Omega" w:hAnsi="CG Omega" w:cs="Gautami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5DDF">
        <w:rPr>
          <w:rFonts w:ascii="CG Omega" w:hAnsi="CG Omega" w:cs="Gautami"/>
          <w:b/>
          <w:bCs/>
          <w:iCs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r w:rsidRPr="00535DDF">
        <w:rPr>
          <w:rFonts w:ascii="CG Omega" w:hAnsi="CG Omega" w:cs="Gautami"/>
          <w:b/>
          <w:bCs/>
          <w:iCs/>
          <w:spacing w:val="-3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535DDF" w:rsidRPr="00535DDF" w:rsidRDefault="00535DDF" w:rsidP="00535DDF">
      <w:pPr>
        <w:shd w:val="clear" w:color="auto" w:fill="FFFFFF"/>
        <w:tabs>
          <w:tab w:val="left" w:pos="1834"/>
        </w:tabs>
        <w:ind w:left="696"/>
        <w:jc w:val="center"/>
        <w:rPr>
          <w:rFonts w:ascii="CG Omega" w:hAnsi="CG Omega" w:cs="Gautam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5DDF" w:rsidRPr="00535DDF" w:rsidRDefault="00535DDF" w:rsidP="00535DDF">
      <w:pPr>
        <w:shd w:val="clear" w:color="auto" w:fill="FFFFFF"/>
        <w:tabs>
          <w:tab w:val="left" w:pos="1834"/>
        </w:tabs>
        <w:ind w:left="696"/>
        <w:jc w:val="center"/>
        <w:rPr>
          <w:rFonts w:ascii="CG Omega" w:hAnsi="CG Omega" w:cs="Gautam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5DDF" w:rsidRPr="00535DDF" w:rsidRDefault="00535DDF" w:rsidP="00535DDF">
      <w:pPr>
        <w:shd w:val="clear" w:color="auto" w:fill="FFFFFF"/>
        <w:tabs>
          <w:tab w:val="left" w:pos="1834"/>
        </w:tabs>
        <w:ind w:left="696"/>
        <w:jc w:val="center"/>
        <w:rPr>
          <w:rFonts w:ascii="CG Omega" w:hAnsi="CG Omega" w:cs="Gautam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5DDF" w:rsidRPr="00535DDF" w:rsidRDefault="00535DDF" w:rsidP="00535DDF">
      <w:pPr>
        <w:rPr>
          <w:rFonts w:ascii="CG Omega" w:hAnsi="CG Omega" w:cs="Gautami"/>
          <w:b/>
          <w:small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iCs/>
          <w:spacing w:val="1"/>
          <w:sz w:val="22"/>
          <w:szCs w:val="22"/>
        </w:rPr>
        <w:t>Składając ofertę w postępowaniu o udzielenie zamówienia publicznego prowadzonym w trybie zapytania ofertowego na „</w:t>
      </w:r>
      <w:r>
        <w:rPr>
          <w:rFonts w:ascii="CG Omega" w:hAnsi="CG Omega" w:cs="Arial"/>
          <w:b/>
          <w:sz w:val="22"/>
          <w:szCs w:val="22"/>
        </w:rPr>
        <w:t>Dostawa materiałów biurowych i eksploatacyjnych na bieżące potrzeby Urzędu Gminy Wiązownica w 2016 r.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”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oświadczam/my,  że nie podlegam/my wykluczeniu na podstawie art. 24 ust. 1 ustawy z dnia 29 stycznia 2004 r. – Prawo zamówień publicznych </w:t>
      </w:r>
      <w:r>
        <w:rPr>
          <w:rFonts w:ascii="CG Omega" w:hAnsi="CG Omega" w:cs="Gautami"/>
          <w:iCs/>
          <w:spacing w:val="12"/>
          <w:sz w:val="22"/>
          <w:szCs w:val="22"/>
        </w:rPr>
        <w:t xml:space="preserve">(tekst jedn. z 2013 r. </w:t>
      </w:r>
      <w:r>
        <w:rPr>
          <w:rFonts w:ascii="CG Omega" w:hAnsi="CG Omega" w:cs="Gautami"/>
          <w:spacing w:val="12"/>
          <w:sz w:val="22"/>
          <w:szCs w:val="22"/>
        </w:rPr>
        <w:t xml:space="preserve">poz. 907 z </w:t>
      </w:r>
      <w:proofErr w:type="spellStart"/>
      <w:r>
        <w:rPr>
          <w:rFonts w:ascii="CG Omega" w:hAnsi="CG Omega" w:cs="Gautami"/>
          <w:spacing w:val="12"/>
          <w:sz w:val="22"/>
          <w:szCs w:val="22"/>
        </w:rPr>
        <w:t>późn</w:t>
      </w:r>
      <w:proofErr w:type="spellEnd"/>
      <w:r>
        <w:rPr>
          <w:rFonts w:ascii="CG Omega" w:hAnsi="CG Omega" w:cs="Gautami"/>
          <w:spacing w:val="12"/>
          <w:sz w:val="22"/>
          <w:szCs w:val="22"/>
        </w:rPr>
        <w:t>. zm.)</w:t>
      </w:r>
    </w:p>
    <w:p w:rsidR="00535DDF" w:rsidRDefault="00535DDF" w:rsidP="00535DDF">
      <w:pPr>
        <w:shd w:val="clear" w:color="auto" w:fill="FFFFFF"/>
        <w:tabs>
          <w:tab w:val="left" w:pos="1834"/>
        </w:tabs>
        <w:spacing w:before="773"/>
        <w:ind w:left="5"/>
        <w:jc w:val="both"/>
        <w:rPr>
          <w:rFonts w:ascii="CG Omega" w:hAnsi="CG Omega" w:cs="Gautami"/>
          <w:iCs/>
          <w:spacing w:val="1"/>
          <w:sz w:val="22"/>
          <w:szCs w:val="22"/>
        </w:rPr>
      </w:pPr>
    </w:p>
    <w:p w:rsidR="00535DDF" w:rsidRDefault="00535DDF" w:rsidP="00535DDF">
      <w:pPr>
        <w:shd w:val="clear" w:color="auto" w:fill="FFFFFF"/>
        <w:tabs>
          <w:tab w:val="left" w:pos="1834"/>
        </w:tabs>
        <w:spacing w:before="773"/>
        <w:ind w:left="5"/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</w:p>
    <w:p w:rsidR="00535DDF" w:rsidRDefault="00535DDF" w:rsidP="00535DDF">
      <w:pPr>
        <w:tabs>
          <w:tab w:val="left" w:pos="1834"/>
        </w:tabs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(miejsce i data)</w:t>
      </w:r>
    </w:p>
    <w:p w:rsidR="00535DDF" w:rsidRDefault="00535DDF" w:rsidP="00535DDF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535DDF" w:rsidRDefault="00535DDF" w:rsidP="00535DDF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    ...........................................................                                                                                                             </w:t>
      </w:r>
    </w:p>
    <w:p w:rsidR="00535DDF" w:rsidRDefault="00535DDF" w:rsidP="00535DDF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(podpis oraz pieczątki osób uprawnionych do </w:t>
      </w:r>
    </w:p>
    <w:p w:rsidR="00535DDF" w:rsidRDefault="00535DDF" w:rsidP="00535DDF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składania oświadczeń woli w imieniu Wykonawcy)</w:t>
      </w:r>
    </w:p>
    <w:p w:rsidR="00535DDF" w:rsidRDefault="00535DDF" w:rsidP="00535DDF">
      <w:pPr>
        <w:ind w:left="2832" w:firstLine="708"/>
        <w:rPr>
          <w:rFonts w:ascii="CG Omega" w:hAnsi="CG Omega" w:cs="Gautami"/>
        </w:rPr>
      </w:pPr>
    </w:p>
    <w:p w:rsidR="00535DDF" w:rsidRDefault="00535DDF" w:rsidP="00535DDF">
      <w:pPr>
        <w:shd w:val="clear" w:color="auto" w:fill="FFFFFF"/>
        <w:tabs>
          <w:tab w:val="left" w:pos="1834"/>
        </w:tabs>
        <w:spacing w:before="787"/>
        <w:rPr>
          <w:rFonts w:ascii="CG Omega" w:hAnsi="CG Omega" w:cs="Gautami"/>
        </w:rPr>
      </w:pPr>
    </w:p>
    <w:p w:rsidR="00535DDF" w:rsidRDefault="00535DDF" w:rsidP="00535DDF">
      <w:pPr>
        <w:shd w:val="clear" w:color="auto" w:fill="FFFFFF"/>
        <w:tabs>
          <w:tab w:val="left" w:pos="1834"/>
        </w:tabs>
        <w:spacing w:before="787"/>
        <w:rPr>
          <w:rFonts w:ascii="CG Omega" w:hAnsi="CG Omega" w:cs="Gautami"/>
          <w:sz w:val="20"/>
          <w:szCs w:val="20"/>
          <w:vertAlign w:val="superscript"/>
        </w:rPr>
      </w:pPr>
    </w:p>
    <w:p w:rsidR="00535DDF" w:rsidRDefault="00535DDF" w:rsidP="00535DDF">
      <w:pPr>
        <w:shd w:val="clear" w:color="auto" w:fill="FFFFFF"/>
        <w:tabs>
          <w:tab w:val="left" w:pos="1834"/>
        </w:tabs>
        <w:spacing w:before="787"/>
        <w:rPr>
          <w:rFonts w:ascii="CG Omega" w:hAnsi="CG Omega" w:cs="Gautami"/>
          <w:sz w:val="20"/>
          <w:szCs w:val="20"/>
          <w:vertAlign w:val="superscript"/>
        </w:rPr>
      </w:pPr>
    </w:p>
    <w:p w:rsidR="00535DDF" w:rsidRDefault="00535DDF" w:rsidP="00535DDF">
      <w:pPr>
        <w:shd w:val="clear" w:color="auto" w:fill="FFFFFF"/>
        <w:tabs>
          <w:tab w:val="left" w:pos="1834"/>
        </w:tabs>
        <w:spacing w:before="787"/>
        <w:rPr>
          <w:rFonts w:ascii="CG Omega" w:hAnsi="CG Omega" w:cs="Gautami"/>
          <w:sz w:val="20"/>
          <w:szCs w:val="20"/>
          <w:vertAlign w:val="superscript"/>
        </w:rPr>
      </w:pPr>
    </w:p>
    <w:p w:rsidR="00535DDF" w:rsidRDefault="00535DDF" w:rsidP="00535DDF">
      <w:pPr>
        <w:shd w:val="clear" w:color="auto" w:fill="FFFFFF"/>
        <w:tabs>
          <w:tab w:val="left" w:pos="1834"/>
        </w:tabs>
        <w:spacing w:before="787"/>
        <w:rPr>
          <w:rFonts w:ascii="CG Omega" w:hAnsi="CG Omega" w:cs="Gautami"/>
          <w:sz w:val="20"/>
          <w:szCs w:val="20"/>
        </w:rPr>
      </w:pPr>
      <w:bookmarkStart w:id="0" w:name="_GoBack"/>
      <w:bookmarkEnd w:id="0"/>
    </w:p>
    <w:p w:rsidR="00535DDF" w:rsidRDefault="00535DDF" w:rsidP="00535DDF">
      <w:pPr>
        <w:shd w:val="clear" w:color="auto" w:fill="CCCCCC"/>
        <w:rPr>
          <w:rFonts w:ascii="CG Omega" w:hAnsi="CG Omega" w:cs="Gautami"/>
          <w:b/>
          <w:sz w:val="20"/>
          <w:szCs w:val="20"/>
        </w:rPr>
      </w:pPr>
      <w:r>
        <w:rPr>
          <w:rFonts w:ascii="CG Omega" w:hAnsi="CG Omega" w:cs="Gautami"/>
          <w:b/>
          <w:sz w:val="20"/>
          <w:szCs w:val="20"/>
        </w:rPr>
        <w:lastRenderedPageBreak/>
        <w:t xml:space="preserve">Oświadczenie wykonawcy o spełnianiu warunków udziału w postępowaniu   określonych w art. 22 ust. 1 ustawy </w:t>
      </w:r>
      <w:proofErr w:type="spellStart"/>
      <w:r>
        <w:rPr>
          <w:rFonts w:ascii="CG Omega" w:hAnsi="CG Omega" w:cs="Gautami"/>
          <w:b/>
          <w:sz w:val="20"/>
          <w:szCs w:val="20"/>
        </w:rPr>
        <w:t>Pzp</w:t>
      </w:r>
      <w:proofErr w:type="spellEnd"/>
      <w:r>
        <w:rPr>
          <w:rFonts w:ascii="CG Omega" w:hAnsi="CG Omega" w:cs="Gautami"/>
          <w:b/>
          <w:sz w:val="20"/>
          <w:szCs w:val="20"/>
        </w:rPr>
        <w:t>.</w:t>
      </w:r>
    </w:p>
    <w:p w:rsidR="00535DDF" w:rsidRDefault="00535DDF" w:rsidP="00535DDF">
      <w:pPr>
        <w:shd w:val="clear" w:color="auto" w:fill="FFFFFF"/>
        <w:tabs>
          <w:tab w:val="left" w:pos="1834"/>
        </w:tabs>
        <w:ind w:left="24"/>
        <w:rPr>
          <w:rFonts w:ascii="CG Omega" w:hAnsi="CG Omega" w:cs="Arial"/>
          <w:sz w:val="22"/>
          <w:szCs w:val="22"/>
        </w:rPr>
      </w:pPr>
    </w:p>
    <w:p w:rsidR="00535DDF" w:rsidRDefault="00535DDF" w:rsidP="00535DDF">
      <w:pPr>
        <w:shd w:val="clear" w:color="auto" w:fill="FFFFFF"/>
        <w:tabs>
          <w:tab w:val="left" w:pos="1834"/>
        </w:tabs>
        <w:ind w:left="24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Znak: IZ.271.I.4.2016</w:t>
      </w:r>
    </w:p>
    <w:p w:rsidR="00535DDF" w:rsidRDefault="00535DDF" w:rsidP="00535DDF">
      <w:pPr>
        <w:shd w:val="clear" w:color="auto" w:fill="FFFFFF"/>
        <w:tabs>
          <w:tab w:val="left" w:pos="1834"/>
        </w:tabs>
        <w:ind w:left="24"/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</w:pPr>
      <w:r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  <w:tab/>
      </w:r>
      <w:r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  <w:tab/>
      </w:r>
      <w:r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  <w:tab/>
      </w:r>
      <w:r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  <w:tab/>
      </w:r>
      <w:r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  <w:tab/>
      </w:r>
    </w:p>
    <w:p w:rsidR="00535DDF" w:rsidRDefault="00535DDF" w:rsidP="00535DDF">
      <w:pPr>
        <w:shd w:val="clear" w:color="auto" w:fill="FFFFFF"/>
        <w:tabs>
          <w:tab w:val="left" w:pos="1834"/>
        </w:tabs>
        <w:ind w:left="24"/>
        <w:jc w:val="center"/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</w:pPr>
    </w:p>
    <w:p w:rsidR="00535DDF" w:rsidRDefault="00535DDF" w:rsidP="00535DDF">
      <w:pPr>
        <w:shd w:val="clear" w:color="auto" w:fill="FFFFFF"/>
        <w:tabs>
          <w:tab w:val="left" w:pos="1834"/>
        </w:tabs>
        <w:ind w:left="24"/>
        <w:jc w:val="center"/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</w:pPr>
    </w:p>
    <w:p w:rsidR="00535DDF" w:rsidRPr="00535DDF" w:rsidRDefault="00535DDF" w:rsidP="00535DDF">
      <w:pPr>
        <w:shd w:val="clear" w:color="auto" w:fill="FFFFFF"/>
        <w:tabs>
          <w:tab w:val="left" w:pos="1834"/>
        </w:tabs>
        <w:ind w:left="24"/>
        <w:rPr>
          <w:rFonts w:ascii="CG Omega" w:hAnsi="CG Omega" w:cs="Gautami"/>
          <w:b/>
          <w:bCs/>
          <w:iCs/>
          <w:spacing w:val="-3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  <w:tab/>
      </w:r>
      <w:r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  <w:tab/>
      </w:r>
      <w:r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  <w:tab/>
      </w:r>
      <w:r>
        <w:rPr>
          <w:rFonts w:ascii="CG Omega" w:hAnsi="CG Omega" w:cs="Gautami"/>
          <w:b/>
          <w:bCs/>
          <w:i/>
          <w:iCs/>
          <w:spacing w:val="-3"/>
          <w:sz w:val="40"/>
          <w:szCs w:val="40"/>
        </w:rPr>
        <w:tab/>
      </w:r>
      <w:r w:rsidRPr="00535DDF">
        <w:rPr>
          <w:rFonts w:ascii="CG Omega" w:hAnsi="CG Omega" w:cs="Gautami"/>
          <w:b/>
          <w:bCs/>
          <w:iCs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r w:rsidRPr="00535DDF">
        <w:rPr>
          <w:rFonts w:ascii="CG Omega" w:hAnsi="CG Omega" w:cs="Gautami"/>
          <w:b/>
          <w:bCs/>
          <w:iCs/>
          <w:spacing w:val="-3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535DDF" w:rsidRPr="00535DDF" w:rsidRDefault="00535DDF" w:rsidP="00535DDF">
      <w:pPr>
        <w:shd w:val="clear" w:color="auto" w:fill="FFFFFF"/>
        <w:tabs>
          <w:tab w:val="left" w:pos="1834"/>
        </w:tabs>
        <w:ind w:left="24"/>
        <w:rPr>
          <w:rFonts w:ascii="CG Omega" w:hAnsi="CG Omega" w:cs="Gautami"/>
          <w:b/>
          <w:bCs/>
          <w:iCs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5DDF" w:rsidRPr="00535DDF" w:rsidRDefault="00535DDF" w:rsidP="00535DDF">
      <w:pPr>
        <w:shd w:val="clear" w:color="auto" w:fill="FFFFFF"/>
        <w:tabs>
          <w:tab w:val="left" w:pos="1834"/>
        </w:tabs>
        <w:ind w:left="24"/>
        <w:rPr>
          <w:rFonts w:ascii="CG Omega" w:hAnsi="CG Omega" w:cs="Gautam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5DDF" w:rsidRPr="00535DDF" w:rsidRDefault="00535DDF" w:rsidP="00535DDF">
      <w:pPr>
        <w:rPr>
          <w:rFonts w:ascii="CG Omega" w:hAnsi="CG Omega" w:cs="Gautami"/>
          <w:b/>
          <w:small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iCs/>
          <w:spacing w:val="1"/>
          <w:sz w:val="22"/>
          <w:szCs w:val="22"/>
        </w:rPr>
        <w:t>Składając ofertę w postępowaniu o udzielenie zamówienia publicznego prowadzonym w trybie zapytania ofertowego na „</w:t>
      </w:r>
      <w:r>
        <w:rPr>
          <w:rFonts w:ascii="CG Omega" w:hAnsi="CG Omega" w:cs="Arial"/>
          <w:b/>
          <w:sz w:val="22"/>
          <w:szCs w:val="22"/>
        </w:rPr>
        <w:t>Dostawa materiałów biurowych i eksploatacyjnych na bieżące potrzeby Urzędu Gminy Wiązownica w 2016 r.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”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oświadczam/my,  że spełniamy warunki udziału w postępowaniu na podstawie art. 22 ust. 1 pkt. 1- 4  ust. 1 ustawy z dnia 29 stycznia 2004 r. – Prawo zamówień publicznych </w:t>
      </w:r>
      <w:r>
        <w:rPr>
          <w:rFonts w:ascii="CG Omega" w:hAnsi="CG Omega" w:cs="Gautami"/>
          <w:iCs/>
          <w:spacing w:val="12"/>
          <w:sz w:val="22"/>
          <w:szCs w:val="22"/>
        </w:rPr>
        <w:t xml:space="preserve">(tekst jedn. z 2013 r. </w:t>
      </w:r>
      <w:r>
        <w:rPr>
          <w:rFonts w:ascii="CG Omega" w:hAnsi="CG Omega" w:cs="Gautami"/>
          <w:spacing w:val="12"/>
          <w:sz w:val="22"/>
          <w:szCs w:val="22"/>
        </w:rPr>
        <w:t xml:space="preserve">poz. 907 z </w:t>
      </w:r>
      <w:proofErr w:type="spellStart"/>
      <w:r>
        <w:rPr>
          <w:rFonts w:ascii="CG Omega" w:hAnsi="CG Omega" w:cs="Gautami"/>
          <w:spacing w:val="12"/>
          <w:sz w:val="22"/>
          <w:szCs w:val="22"/>
        </w:rPr>
        <w:t>późn</w:t>
      </w:r>
      <w:proofErr w:type="spellEnd"/>
      <w:r>
        <w:rPr>
          <w:rFonts w:ascii="CG Omega" w:hAnsi="CG Omega" w:cs="Gautami"/>
          <w:spacing w:val="12"/>
          <w:sz w:val="22"/>
          <w:szCs w:val="22"/>
        </w:rPr>
        <w:t>. zm.)</w:t>
      </w:r>
    </w:p>
    <w:p w:rsidR="00535DDF" w:rsidRPr="00535DDF" w:rsidRDefault="00535DDF" w:rsidP="00535DDF">
      <w:pPr>
        <w:shd w:val="clear" w:color="auto" w:fill="FFFFFF"/>
        <w:tabs>
          <w:tab w:val="left" w:pos="1834"/>
        </w:tabs>
        <w:ind w:left="696"/>
        <w:rPr>
          <w:rFonts w:ascii="CG Omega" w:hAnsi="CG Omega" w:cs="Gautam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5DDF" w:rsidRDefault="00535DDF" w:rsidP="00535DDF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  <w:tab w:val="left" w:pos="1834"/>
        </w:tabs>
        <w:autoSpaceDE w:val="0"/>
        <w:autoSpaceDN w:val="0"/>
        <w:adjustRightInd w:val="0"/>
        <w:spacing w:line="264" w:lineRule="exact"/>
        <w:ind w:left="714" w:hanging="357"/>
        <w:jc w:val="both"/>
        <w:rPr>
          <w:rFonts w:ascii="CG Omega" w:hAnsi="CG Omega" w:cs="Gautami"/>
          <w:iCs/>
          <w:spacing w:val="11"/>
          <w:sz w:val="22"/>
          <w:szCs w:val="22"/>
        </w:rPr>
      </w:pPr>
      <w:r>
        <w:rPr>
          <w:rFonts w:ascii="CG Omega" w:hAnsi="CG Omega" w:cs="Gautami"/>
          <w:iCs/>
          <w:spacing w:val="11"/>
          <w:sz w:val="22"/>
          <w:szCs w:val="22"/>
        </w:rPr>
        <w:t xml:space="preserve">posiadamy uprawnienia niezbędne do wykonywania określonej działalności lub czynności, </w:t>
      </w:r>
      <w:r>
        <w:rPr>
          <w:rFonts w:ascii="CG Omega" w:hAnsi="CG Omega" w:cs="Gautami"/>
          <w:iCs/>
          <w:spacing w:val="10"/>
          <w:sz w:val="22"/>
          <w:szCs w:val="22"/>
        </w:rPr>
        <w:t>jeżeli ustawy nakładają obowiązek posiadania takich uprawnień,</w:t>
      </w:r>
    </w:p>
    <w:p w:rsidR="00535DDF" w:rsidRDefault="00535DDF" w:rsidP="00535DDF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  <w:tab w:val="left" w:pos="1834"/>
        </w:tabs>
        <w:autoSpaceDE w:val="0"/>
        <w:autoSpaceDN w:val="0"/>
        <w:adjustRightInd w:val="0"/>
        <w:spacing w:line="264" w:lineRule="exact"/>
        <w:ind w:left="714" w:hanging="357"/>
        <w:jc w:val="both"/>
        <w:rPr>
          <w:rFonts w:ascii="CG Omega" w:hAnsi="CG Omega" w:cs="Gautami"/>
          <w:iCs/>
          <w:spacing w:val="11"/>
          <w:sz w:val="22"/>
          <w:szCs w:val="22"/>
        </w:rPr>
      </w:pPr>
      <w:r>
        <w:rPr>
          <w:rFonts w:ascii="CG Omega" w:hAnsi="CG Omega" w:cs="Gautami"/>
          <w:iCs/>
          <w:spacing w:val="10"/>
          <w:sz w:val="22"/>
          <w:szCs w:val="22"/>
        </w:rPr>
        <w:t xml:space="preserve">posiadamy niezbędną wiedzę i doświadczenie </w:t>
      </w:r>
    </w:p>
    <w:p w:rsidR="00535DDF" w:rsidRDefault="00535DDF" w:rsidP="00535DDF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  <w:tab w:val="left" w:pos="1834"/>
        </w:tabs>
        <w:autoSpaceDE w:val="0"/>
        <w:autoSpaceDN w:val="0"/>
        <w:adjustRightInd w:val="0"/>
        <w:spacing w:line="264" w:lineRule="exact"/>
        <w:ind w:left="714" w:hanging="357"/>
        <w:jc w:val="both"/>
        <w:rPr>
          <w:rFonts w:ascii="CG Omega" w:hAnsi="CG Omega" w:cs="Gautami"/>
          <w:iCs/>
          <w:spacing w:val="11"/>
          <w:sz w:val="22"/>
          <w:szCs w:val="22"/>
        </w:rPr>
      </w:pPr>
      <w:r>
        <w:rPr>
          <w:rFonts w:ascii="CG Omega" w:hAnsi="CG Omega" w:cs="Gautami"/>
          <w:iCs/>
          <w:spacing w:val="10"/>
          <w:sz w:val="22"/>
          <w:szCs w:val="22"/>
        </w:rPr>
        <w:t xml:space="preserve">dysponujemy odpowiednim potencjałem technicznym i  </w:t>
      </w:r>
      <w:r>
        <w:rPr>
          <w:rFonts w:ascii="CG Omega" w:hAnsi="CG Omega" w:cs="Gautami"/>
          <w:iCs/>
          <w:spacing w:val="8"/>
          <w:sz w:val="22"/>
          <w:szCs w:val="22"/>
        </w:rPr>
        <w:t>osobami zdolnymi do wykonania zamówienia,</w:t>
      </w:r>
    </w:p>
    <w:p w:rsidR="00535DDF" w:rsidRDefault="00535DDF" w:rsidP="00535DDF">
      <w:pPr>
        <w:widowControl w:val="0"/>
        <w:numPr>
          <w:ilvl w:val="0"/>
          <w:numId w:val="2"/>
        </w:numPr>
        <w:shd w:val="clear" w:color="auto" w:fill="FFFFFF"/>
        <w:tabs>
          <w:tab w:val="left" w:pos="504"/>
          <w:tab w:val="left" w:pos="1834"/>
        </w:tabs>
        <w:autoSpaceDE w:val="0"/>
        <w:autoSpaceDN w:val="0"/>
        <w:adjustRightInd w:val="0"/>
        <w:spacing w:line="264" w:lineRule="exact"/>
        <w:ind w:left="714" w:hanging="357"/>
        <w:jc w:val="both"/>
        <w:rPr>
          <w:rFonts w:ascii="CG Omega" w:hAnsi="CG Omega" w:cs="Gautami"/>
          <w:iCs/>
          <w:spacing w:val="11"/>
          <w:sz w:val="22"/>
          <w:szCs w:val="22"/>
        </w:rPr>
      </w:pPr>
      <w:r>
        <w:rPr>
          <w:rFonts w:ascii="CG Omega" w:hAnsi="CG Omega" w:cs="Gautami"/>
          <w:iCs/>
          <w:spacing w:val="10"/>
          <w:sz w:val="22"/>
          <w:szCs w:val="22"/>
        </w:rPr>
        <w:t>znajdujemy się w sytuacji ekonomicznej i finansowej zapewniającej wykonanie zamówienia</w:t>
      </w:r>
      <w:r>
        <w:rPr>
          <w:rFonts w:ascii="CG Omega" w:hAnsi="CG Omega" w:cs="Gautami"/>
          <w:iCs/>
          <w:spacing w:val="3"/>
          <w:sz w:val="22"/>
          <w:szCs w:val="22"/>
        </w:rPr>
        <w:t>,</w:t>
      </w:r>
    </w:p>
    <w:p w:rsidR="00535DDF" w:rsidRDefault="00535DDF" w:rsidP="00535D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4"/>
          <w:sz w:val="22"/>
          <w:szCs w:val="22"/>
        </w:rPr>
      </w:pPr>
    </w:p>
    <w:p w:rsidR="00535DDF" w:rsidRDefault="00535DDF" w:rsidP="00535D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</w:p>
    <w:p w:rsidR="00535DDF" w:rsidRDefault="00535DDF" w:rsidP="00535D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</w:p>
    <w:p w:rsidR="00535DDF" w:rsidRDefault="00535DDF" w:rsidP="00535DDF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535DDF" w:rsidRDefault="00535DDF" w:rsidP="00535DDF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535DDF" w:rsidRDefault="00535DDF" w:rsidP="00535DDF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535DDF" w:rsidRDefault="00535DDF" w:rsidP="00535DDF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535DDF" w:rsidRDefault="00535DDF" w:rsidP="00535DDF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535DDF" w:rsidRDefault="00535DDF" w:rsidP="00535DDF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535DDF" w:rsidRDefault="00535DDF" w:rsidP="00535DDF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535DDF" w:rsidRDefault="00535DDF" w:rsidP="00535DDF">
      <w:pPr>
        <w:ind w:left="2832" w:firstLine="708"/>
        <w:rPr>
          <w:rFonts w:ascii="CG Omega" w:hAnsi="CG Omega" w:cs="Gautami"/>
        </w:rPr>
      </w:pPr>
    </w:p>
    <w:p w:rsidR="00535DDF" w:rsidRDefault="00535DDF" w:rsidP="00535DDF">
      <w:pPr>
        <w:tabs>
          <w:tab w:val="left" w:pos="1834"/>
        </w:tabs>
        <w:ind w:left="5040" w:firstLine="720"/>
        <w:rPr>
          <w:rFonts w:ascii="CG Omega" w:hAnsi="CG Omega" w:cs="Gautami"/>
          <w:sz w:val="18"/>
          <w:szCs w:val="18"/>
        </w:rPr>
      </w:pPr>
    </w:p>
    <w:p w:rsidR="00535DDF" w:rsidRDefault="00535DDF" w:rsidP="00535DDF">
      <w:pPr>
        <w:shd w:val="clear" w:color="auto" w:fill="FFFFFF"/>
        <w:tabs>
          <w:tab w:val="left" w:pos="1834"/>
        </w:tabs>
        <w:spacing w:before="787"/>
        <w:ind w:left="4200"/>
        <w:rPr>
          <w:rFonts w:ascii="CG Omega" w:hAnsi="CG Omega" w:cs="Gautami"/>
        </w:rPr>
      </w:pPr>
    </w:p>
    <w:p w:rsidR="00535DDF" w:rsidRDefault="00535DDF" w:rsidP="00535DDF">
      <w:pPr>
        <w:rPr>
          <w:rFonts w:ascii="CG Omega" w:hAnsi="CG Omeg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36521E"/>
    <w:rsid w:val="00535DDF"/>
    <w:rsid w:val="00D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2016-02-04T07:16:00Z</dcterms:created>
  <dcterms:modified xsi:type="dcterms:W3CDTF">2016-02-04T07:16:00Z</dcterms:modified>
</cp:coreProperties>
</file>